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2"/>
        <w:tblW w:w="9964" w:type="dxa"/>
        <w:jc w:val="center"/>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9964"/>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CellMar>
            <w:top w:w="0" w:type="dxa"/>
            <w:left w:w="108" w:type="dxa"/>
            <w:bottom w:w="0" w:type="dxa"/>
            <w:right w:w="108" w:type="dxa"/>
          </w:tblCellMar>
        </w:tblPrEx>
        <w:trPr>
          <w:trHeight w:val="1902" w:hRule="atLeast"/>
          <w:jc w:val="center"/>
        </w:trPr>
        <w:tc>
          <w:tcPr>
            <w:tcW w:w="9964" w:type="dxa"/>
            <w:shd w:val="clear" w:color="auto" w:fill="auto"/>
          </w:tcPr>
          <w:p>
            <w:pPr>
              <w:rPr>
                <w:sz w:val="2"/>
                <w:szCs w:val="2"/>
              </w:rPr>
            </w:pPr>
            <w:r>
              <w:rPr>
                <w:sz w:val="2"/>
                <w:szCs w:val="2"/>
              </w:rPr>
              <w:t xml:space="preserve"> </w:t>
            </w:r>
          </w:p>
          <w:tbl>
            <w:tblPr>
              <w:tblStyle w:val="12"/>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1"/>
                      <w:szCs w:val="21"/>
                    </w:rPr>
                  </w:pPr>
                  <w:r>
                    <w:rPr>
                      <w:rFonts w:ascii="Arial" w:hAnsi="Arial" w:cs="Arial"/>
                      <w:b/>
                      <w:sz w:val="21"/>
                      <w:szCs w:val="21"/>
                    </w:rPr>
                    <w:t xml:space="preserve"> EDITAL DE LICITAÇÃO</w:t>
                  </w:r>
                </w:p>
                <w:p>
                  <w:pPr>
                    <w:widowControl w:val="0"/>
                    <w:tabs>
                      <w:tab w:val="left" w:pos="4230"/>
                    </w:tabs>
                    <w:autoSpaceDE w:val="0"/>
                    <w:autoSpaceDN w:val="0"/>
                    <w:adjustRightInd w:val="0"/>
                    <w:jc w:val="center"/>
                    <w:rPr>
                      <w:rFonts w:ascii="Arial" w:hAnsi="Arial" w:cs="Arial"/>
                      <w:b/>
                      <w:sz w:val="21"/>
                      <w:szCs w:val="21"/>
                    </w:rPr>
                  </w:pPr>
                  <w:r>
                    <w:rPr>
                      <w:rFonts w:ascii="Arial" w:hAnsi="Arial" w:cs="Arial"/>
                      <w:b/>
                      <w:sz w:val="21"/>
                      <w:szCs w:val="21"/>
                    </w:rPr>
                    <w:t>TOMADA DE PREÇO</w:t>
                  </w:r>
                  <w:r>
                    <w:rPr>
                      <w:rFonts w:hint="default" w:ascii="Arial" w:hAnsi="Arial" w:cs="Arial"/>
                      <w:b/>
                      <w:sz w:val="21"/>
                      <w:szCs w:val="21"/>
                      <w:lang w:val="pt-BR"/>
                    </w:rPr>
                    <w:t>S</w:t>
                  </w:r>
                  <w:r>
                    <w:rPr>
                      <w:rFonts w:ascii="Arial" w:hAnsi="Arial" w:cs="Arial"/>
                      <w:b/>
                      <w:sz w:val="21"/>
                      <w:szCs w:val="21"/>
                    </w:rPr>
                    <w:t xml:space="preserve"> N° </w:t>
                  </w:r>
                  <w:r>
                    <w:rPr>
                      <w:rFonts w:ascii="Arial" w:hAnsi="Arial" w:cs="Arial"/>
                      <w:b/>
                      <w:sz w:val="21"/>
                      <w:szCs w:val="21"/>
                      <w:lang w:val="pt-BR"/>
                    </w:rPr>
                    <w:t>022/2022</w:t>
                  </w:r>
                  <w:r>
                    <w:rPr>
                      <w:rFonts w:ascii="Arial" w:hAnsi="Arial" w:cs="Arial"/>
                      <w:b/>
                      <w:sz w:val="21"/>
                      <w:szCs w:val="21"/>
                    </w:rPr>
                    <w:t xml:space="preserve"> </w:t>
                  </w:r>
                </w:p>
                <w:p>
                  <w:pPr>
                    <w:jc w:val="center"/>
                    <w:rPr>
                      <w:rFonts w:hint="default" w:ascii="Arial" w:hAnsi="Arial" w:cs="Arial"/>
                      <w:sz w:val="22"/>
                      <w:szCs w:val="22"/>
                      <w:lang w:val="pt-BR"/>
                    </w:rPr>
                  </w:pPr>
                  <w:r>
                    <w:rPr>
                      <w:rFonts w:ascii="Arial" w:hAnsi="Arial" w:cs="Arial"/>
                      <w:b/>
                      <w:sz w:val="21"/>
                      <w:szCs w:val="21"/>
                    </w:rPr>
                    <w:t>PROCESSO ADMINISTRATIVO N°</w:t>
                  </w:r>
                  <w:r>
                    <w:rPr>
                      <w:rFonts w:hint="default" w:ascii="Arial" w:hAnsi="Arial" w:cs="Arial"/>
                      <w:b/>
                      <w:sz w:val="21"/>
                      <w:szCs w:val="21"/>
                      <w:lang w:val="pt-BR"/>
                    </w:rPr>
                    <w:t xml:space="preserve"> </w:t>
                  </w:r>
                  <w:r>
                    <w:rPr>
                      <w:rFonts w:ascii="Arial" w:hAnsi="Arial" w:cs="Arial"/>
                      <w:b/>
                      <w:sz w:val="21"/>
                      <w:szCs w:val="21"/>
                      <w:lang w:val="pt-BR"/>
                    </w:rPr>
                    <w:t>1138/2022</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1"/>
                      <w:szCs w:val="21"/>
                    </w:rPr>
                  </w:pPr>
                  <w:r>
                    <w:rPr>
                      <w:rFonts w:ascii="Arial" w:hAnsi="Arial" w:cs="Arial"/>
                      <w:b/>
                      <w:sz w:val="21"/>
                      <w:szCs w:val="21"/>
                    </w:rPr>
                    <w:t>LEGISLAÇÃO APLICÁVEL</w:t>
                  </w:r>
                </w:p>
                <w:p>
                  <w:pPr>
                    <w:jc w:val="both"/>
                    <w:rPr>
                      <w:rFonts w:ascii="Arial" w:hAnsi="Arial" w:cs="Arial"/>
                      <w:sz w:val="18"/>
                      <w:szCs w:val="18"/>
                    </w:rPr>
                  </w:pPr>
                  <w:r>
                    <w:rPr>
                      <w:rFonts w:ascii="Arial" w:hAnsi="Arial" w:cs="Arial"/>
                      <w:sz w:val="18"/>
                      <w:szCs w:val="18"/>
                    </w:rPr>
                    <w:t>Regido pela Lei Nº 8.666/93 e alterações posteriores,</w:t>
                  </w:r>
                  <w:r>
                    <w:rPr>
                      <w:rFonts w:hint="default" w:ascii="Arial" w:hAnsi="Arial" w:cs="Arial"/>
                      <w:sz w:val="18"/>
                      <w:szCs w:val="18"/>
                      <w:lang w:val="pt-BR"/>
                    </w:rPr>
                    <w:t xml:space="preserve"> Lei Municipal 1.953/2021, </w:t>
                  </w:r>
                  <w:r>
                    <w:rPr>
                      <w:rFonts w:ascii="Arial" w:hAnsi="Arial" w:cs="Arial"/>
                      <w:sz w:val="18"/>
                      <w:szCs w:val="18"/>
                    </w:rPr>
                    <w:t xml:space="preserve"> Lei Complementar nº. 123 de 14 de dezembro de 2006 e alterações posteriores, </w:t>
                  </w:r>
                  <w:r>
                    <w:rPr>
                      <w:sz w:val="22"/>
                      <w:szCs w:val="22"/>
                    </w:rPr>
                    <w:fldChar w:fldCharType="begin"/>
                  </w:r>
                  <w:r>
                    <w:rPr>
                      <w:sz w:val="22"/>
                      <w:szCs w:val="22"/>
                    </w:rPr>
                    <w:instrText xml:space="preserve"> HYPERLINK "http://legislacao.planalto.gov.br/legisla/legislacao.nsf/Viw_Identificacao/DEC%209.412-2018?OpenDocument" </w:instrText>
                  </w:r>
                  <w:r>
                    <w:rPr>
                      <w:sz w:val="22"/>
                      <w:szCs w:val="22"/>
                    </w:rPr>
                    <w:fldChar w:fldCharType="separate"/>
                  </w:r>
                  <w:r>
                    <w:rPr>
                      <w:rFonts w:ascii="Arial" w:hAnsi="Arial" w:cs="Arial"/>
                      <w:sz w:val="18"/>
                      <w:szCs w:val="18"/>
                    </w:rPr>
                    <w:t>Decreto nº 9.412/18</w:t>
                  </w:r>
                  <w:r>
                    <w:rPr>
                      <w:rFonts w:ascii="Arial" w:hAnsi="Arial" w:cs="Arial"/>
                      <w:sz w:val="18"/>
                      <w:szCs w:val="18"/>
                    </w:rPr>
                    <w:fldChar w:fldCharType="end"/>
                  </w:r>
                  <w:r>
                    <w:rPr>
                      <w:rFonts w:ascii="Arial" w:hAnsi="Arial" w:cs="Arial"/>
                      <w:sz w:val="18"/>
                      <w:szCs w:val="18"/>
                    </w:rPr>
                    <w:t xml:space="preserve"> e demais legislações complementares. </w:t>
                  </w:r>
                </w:p>
              </w:tc>
            </w:tr>
          </w:tbl>
          <w:p>
            <w:pPr>
              <w:rPr>
                <w:rFonts w:ascii="Arial" w:hAnsi="Arial" w:cs="Arial"/>
                <w:sz w:val="22"/>
                <w:szCs w:val="22"/>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71"/>
              <w:gridCol w:w="6112"/>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TIPO:</w:t>
                  </w:r>
                </w:p>
              </w:tc>
              <w:tc>
                <w:tcPr>
                  <w:tcW w:w="8083" w:type="dxa"/>
                  <w:gridSpan w:val="2"/>
                  <w:shd w:val="clear" w:color="auto" w:fill="auto"/>
                  <w:vAlign w:val="center"/>
                </w:tcPr>
                <w:p>
                  <w:pPr>
                    <w:pStyle w:val="3"/>
                    <w:keepNext w:val="0"/>
                    <w:jc w:val="center"/>
                    <w:rPr>
                      <w:sz w:val="24"/>
                      <w:szCs w:val="24"/>
                    </w:rPr>
                  </w:pPr>
                  <w:r>
                    <w:rPr>
                      <w:rFonts w:cs="Arial"/>
                      <w:i w:val="0"/>
                      <w:sz w:val="21"/>
                      <w:szCs w:val="21"/>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29"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REGIME DE EXECUÇÃO</w:t>
                  </w:r>
                </w:p>
              </w:tc>
              <w:tc>
                <w:tcPr>
                  <w:tcW w:w="8083" w:type="dxa"/>
                  <w:gridSpan w:val="2"/>
                  <w:shd w:val="clear" w:color="auto" w:fill="auto"/>
                  <w:vAlign w:val="center"/>
                </w:tcPr>
                <w:p>
                  <w:pPr>
                    <w:pStyle w:val="3"/>
                    <w:keepNext w:val="0"/>
                    <w:jc w:val="center"/>
                    <w:rPr>
                      <w:rFonts w:ascii="Arial" w:hAnsi="Arial" w:eastAsia="Times New Roman" w:cs="Arial"/>
                      <w:b/>
                      <w:bCs/>
                      <w:i w:val="0"/>
                      <w:iCs/>
                      <w:sz w:val="21"/>
                      <w:szCs w:val="21"/>
                      <w:lang w:val="pt-BR" w:eastAsia="pt-BR" w:bidi="ar-SA"/>
                    </w:rPr>
                  </w:pPr>
                  <w:r>
                    <w:rPr>
                      <w:rFonts w:ascii="Arial" w:hAnsi="Arial" w:eastAsia="Times New Roman" w:cs="Arial"/>
                      <w:b/>
                      <w:bCs/>
                      <w:i w:val="0"/>
                      <w:iCs/>
                      <w:sz w:val="21"/>
                      <w:szCs w:val="21"/>
                      <w:lang w:val="pt-BR" w:eastAsia="pt-BR" w:bidi="ar-SA"/>
                    </w:rPr>
                    <w:t>EMPREITADA POR PREÇO UNITÁRIO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64"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ÓRGÃO:</w:t>
                  </w:r>
                </w:p>
              </w:tc>
              <w:tc>
                <w:tcPr>
                  <w:tcW w:w="8083" w:type="dxa"/>
                  <w:gridSpan w:val="2"/>
                  <w:shd w:val="clear" w:color="auto" w:fill="auto"/>
                  <w:vAlign w:val="center"/>
                </w:tcPr>
                <w:p>
                  <w:pPr>
                    <w:jc w:val="center"/>
                    <w:rPr>
                      <w:rFonts w:hint="default" w:ascii="Arial" w:hAnsi="Arial" w:eastAsia="Times New Roman" w:cs="Arial"/>
                      <w:b/>
                      <w:bCs/>
                      <w:i w:val="0"/>
                      <w:iCs/>
                      <w:sz w:val="21"/>
                      <w:szCs w:val="21"/>
                      <w:lang w:val="pt-BR" w:eastAsia="pt-BR" w:bidi="ar-SA"/>
                    </w:rPr>
                  </w:pPr>
                  <w:r>
                    <w:rPr>
                      <w:rFonts w:ascii="Arial" w:hAnsi="Arial" w:eastAsia="Times New Roman" w:cs="Arial"/>
                      <w:b/>
                      <w:bCs/>
                      <w:i w:val="0"/>
                      <w:iCs/>
                      <w:sz w:val="21"/>
                      <w:szCs w:val="21"/>
                      <w:lang w:val="pt-BR" w:eastAsia="pt-BR" w:bidi="ar-SA"/>
                    </w:rPr>
                    <w:t xml:space="preserve">SECRETARIA MUNICIPAL DE </w:t>
                  </w:r>
                  <w:r>
                    <w:rPr>
                      <w:rFonts w:hint="default" w:ascii="Arial" w:hAnsi="Arial" w:eastAsia="Times New Roman" w:cs="Arial"/>
                      <w:b/>
                      <w:bCs/>
                      <w:i w:val="0"/>
                      <w:iCs/>
                      <w:sz w:val="21"/>
                      <w:szCs w:val="21"/>
                      <w:lang w:val="pt-BR" w:eastAsia="pt-BR" w:bidi="ar-SA"/>
                    </w:rPr>
                    <w:t>INFRAESTRUTURA</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1513"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Objeto:</w:t>
                  </w:r>
                </w:p>
              </w:tc>
              <w:tc>
                <w:tcPr>
                  <w:tcW w:w="8083" w:type="dxa"/>
                  <w:gridSpan w:val="2"/>
                  <w:shd w:val="clear" w:color="auto" w:fill="auto"/>
                  <w:vAlign w:val="center"/>
                </w:tcPr>
                <w:p>
                  <w:pPr>
                    <w:pStyle w:val="346"/>
                    <w:rPr>
                      <w:sz w:val="21"/>
                      <w:szCs w:val="21"/>
                    </w:rPr>
                  </w:pPr>
                  <w:r>
                    <w:rPr>
                      <w:rFonts w:hint="default"/>
                      <w:sz w:val="21"/>
                      <w:szCs w:val="21"/>
                      <w:lang w:val="pt-BR"/>
                    </w:rPr>
                    <w:t xml:space="preserve">CONTRATAÇÃO DE EMPRESA ESPECIALIZADA PARA EXECUÇÃO DE OBRA DE ENGENHARIA, QUAL SEJA, CONSTRUÇÃO DE UMA PONTE DE 30,00M DE EXTENSÃO E 8,80M DE LARGURA EM CONCRETO PRÉ-MOLDADO E PROTENDIDO, PMV-450, </w:t>
                  </w:r>
                  <w:r>
                    <w:rPr>
                      <w:rFonts w:hint="default"/>
                      <w:b/>
                      <w:bCs w:val="0"/>
                      <w:sz w:val="21"/>
                      <w:szCs w:val="21"/>
                      <w:u w:val="single"/>
                      <w:lang w:val="pt-BR"/>
                    </w:rPr>
                    <w:t>RIO CAFÉ</w:t>
                  </w:r>
                  <w:r>
                    <w:rPr>
                      <w:rFonts w:hint="default"/>
                      <w:sz w:val="21"/>
                      <w:szCs w:val="21"/>
                      <w:lang w:val="pt-BR"/>
                    </w:rPr>
                    <w:t>, ENTR. MT-338 - ENTR. MT-251 - ZONA RURAL – PRIMAVERA DO LESTE. FORNECENDO OS MATERIAIS, MÃO DE OBRA, EQUIPAMENTOS, E TUDO QUE SE FIZER NECESSÁRIO PARA A PERFEITA EXECUÇÃO DOS SERVIÇOS, CONFORME PROJETO, MEMORIAL DESCRITIVO, EDITAL E SEUS ANEXOS</w:t>
                  </w:r>
                  <w:r>
                    <w:rPr>
                      <w:sz w:val="21"/>
                      <w:szCs w:val="21"/>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CellMar>
                  <w:top w:w="0" w:type="dxa"/>
                  <w:left w:w="108" w:type="dxa"/>
                  <w:bottom w:w="0" w:type="dxa"/>
                  <w:right w:w="108" w:type="dxa"/>
                </w:tblCellMar>
              </w:tblPrEx>
              <w:trPr>
                <w:trHeight w:val="234" w:hRule="atLeast"/>
              </w:trPr>
              <w:tc>
                <w:tcPr>
                  <w:tcW w:w="3539" w:type="dxa"/>
                  <w:gridSpan w:val="2"/>
                  <w:shd w:val="pct10" w:color="auto" w:fill="auto"/>
                  <w:vAlign w:val="center"/>
                </w:tcPr>
                <w:p>
                  <w:pPr>
                    <w:jc w:val="center"/>
                    <w:rPr>
                      <w:rFonts w:hint="default" w:ascii="Arial" w:hAnsi="Arial" w:cs="Arial"/>
                      <w:b/>
                      <w:sz w:val="21"/>
                      <w:szCs w:val="21"/>
                      <w:lang w:val="pt-BR"/>
                    </w:rPr>
                  </w:pPr>
                  <w:r>
                    <w:rPr>
                      <w:rFonts w:ascii="Arial" w:hAnsi="Arial" w:cs="Arial"/>
                      <w:b/>
                      <w:sz w:val="21"/>
                      <w:szCs w:val="21"/>
                    </w:rPr>
                    <w:t xml:space="preserve">Data da Abertura: </w:t>
                  </w:r>
                  <w:r>
                    <w:rPr>
                      <w:rFonts w:hint="default" w:ascii="Arial" w:hAnsi="Arial" w:cs="Arial"/>
                      <w:b/>
                      <w:sz w:val="21"/>
                      <w:szCs w:val="21"/>
                      <w:lang w:val="pt-BR"/>
                    </w:rPr>
                    <w:t>24/08/2022</w:t>
                  </w:r>
                </w:p>
              </w:tc>
              <w:tc>
                <w:tcPr>
                  <w:tcW w:w="6112" w:type="dxa"/>
                  <w:shd w:val="pct10" w:color="auto" w:fill="auto"/>
                  <w:vAlign w:val="center"/>
                </w:tcPr>
                <w:p>
                  <w:pPr>
                    <w:jc w:val="center"/>
                    <w:rPr>
                      <w:rFonts w:ascii="Arial" w:hAnsi="Arial" w:cs="Arial"/>
                      <w:b/>
                      <w:sz w:val="21"/>
                      <w:szCs w:val="21"/>
                    </w:rPr>
                  </w:pPr>
                  <w:r>
                    <w:rPr>
                      <w:rFonts w:ascii="Arial" w:hAnsi="Arial" w:cs="Arial"/>
                      <w:b/>
                      <w:sz w:val="21"/>
                      <w:szCs w:val="21"/>
                    </w:rPr>
                    <w:t>Horário:</w:t>
                  </w:r>
                  <w:r>
                    <w:rPr>
                      <w:rFonts w:hint="default" w:ascii="Arial" w:hAnsi="Arial" w:cs="Arial"/>
                      <w:b/>
                      <w:sz w:val="21"/>
                      <w:szCs w:val="21"/>
                      <w:lang w:val="pt-BR"/>
                    </w:rPr>
                    <w:t xml:space="preserve"> 07h30min</w:t>
                  </w:r>
                  <w:r>
                    <w:rPr>
                      <w:rFonts w:ascii="Arial" w:hAnsi="Arial" w:cs="Arial"/>
                      <w:b/>
                      <w:sz w:val="21"/>
                      <w:szCs w:val="21"/>
                    </w:rPr>
                    <w:t xml:space="preserve"> (Fuso Horário de Cuiabá</w:t>
                  </w:r>
                  <w:r>
                    <w:rPr>
                      <w:rFonts w:hint="default" w:ascii="Arial" w:hAnsi="Arial" w:cs="Arial"/>
                      <w:b/>
                      <w:sz w:val="21"/>
                      <w:szCs w:val="21"/>
                      <w:lang w:val="pt-BR"/>
                    </w:rPr>
                    <w:t xml:space="preserve"> - MT</w:t>
                  </w:r>
                  <w:r>
                    <w:rPr>
                      <w:rFonts w:ascii="Arial" w:hAnsi="Arial" w:cs="Arial"/>
                      <w:b/>
                      <w:sz w:val="21"/>
                      <w:szCs w:val="21"/>
                    </w:rPr>
                    <w:t>)</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1"/>
                      <w:szCs w:val="21"/>
                    </w:rPr>
                  </w:pPr>
                  <w:r>
                    <w:rPr>
                      <w:rFonts w:ascii="Arial" w:hAnsi="Arial" w:cs="Arial"/>
                      <w:b/>
                      <w:sz w:val="21"/>
                      <w:szCs w:val="21"/>
                    </w:rPr>
                    <w:t>Local:</w:t>
                  </w:r>
                </w:p>
              </w:tc>
              <w:tc>
                <w:tcPr>
                  <w:tcW w:w="8095" w:type="dxa"/>
                  <w:shd w:val="clear" w:color="auto" w:fill="auto"/>
                  <w:vAlign w:val="center"/>
                </w:tcPr>
                <w:p>
                  <w:pPr>
                    <w:jc w:val="both"/>
                    <w:rPr>
                      <w:rFonts w:ascii="Arial" w:hAnsi="Arial" w:cs="Arial"/>
                      <w:sz w:val="18"/>
                      <w:szCs w:val="18"/>
                    </w:rPr>
                  </w:pPr>
                  <w:r>
                    <w:rPr>
                      <w:rFonts w:ascii="Arial" w:hAnsi="Arial" w:cs="Arial"/>
                      <w:sz w:val="18"/>
                      <w:szCs w:val="18"/>
                    </w:rPr>
                    <w:t>A</w:t>
                  </w:r>
                  <w:r>
                    <w:rPr>
                      <w:rFonts w:ascii="Arial" w:hAnsi="Arial" w:cs="Arial"/>
                      <w:sz w:val="21"/>
                      <w:szCs w:val="21"/>
                    </w:rPr>
                    <w:t xml:space="preserve"> </w:t>
                  </w:r>
                  <w:r>
                    <w:rPr>
                      <w:rFonts w:ascii="Arial" w:hAnsi="Arial" w:cs="Arial"/>
                      <w:b/>
                      <w:sz w:val="21"/>
                      <w:szCs w:val="21"/>
                      <w:u w:val="single"/>
                    </w:rPr>
                    <w:t>TOMADA DE PREÇO</w:t>
                  </w:r>
                  <w:r>
                    <w:rPr>
                      <w:rFonts w:hint="default" w:ascii="Arial" w:hAnsi="Arial" w:cs="Arial"/>
                      <w:b/>
                      <w:sz w:val="21"/>
                      <w:szCs w:val="21"/>
                      <w:u w:val="single"/>
                      <w:lang w:val="pt-BR"/>
                    </w:rPr>
                    <w:t>S</w:t>
                  </w:r>
                  <w:r>
                    <w:rPr>
                      <w:rFonts w:ascii="Arial" w:hAnsi="Arial" w:cs="Arial"/>
                      <w:sz w:val="21"/>
                      <w:szCs w:val="21"/>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1"/>
                      <w:szCs w:val="21"/>
                    </w:rPr>
                  </w:pPr>
                  <w:r>
                    <w:rPr>
                      <w:rFonts w:ascii="Arial" w:hAnsi="Arial" w:cs="Arial"/>
                      <w:b/>
                      <w:sz w:val="21"/>
                      <w:szCs w:val="21"/>
                    </w:rPr>
                    <w:t>End. para retirada do Edital:</w:t>
                  </w:r>
                </w:p>
              </w:tc>
              <w:tc>
                <w:tcPr>
                  <w:tcW w:w="8069" w:type="dxa"/>
                  <w:shd w:val="clear" w:color="auto" w:fill="auto"/>
                  <w:vAlign w:val="center"/>
                </w:tcPr>
                <w:p>
                  <w:pPr>
                    <w:jc w:val="both"/>
                    <w:rPr>
                      <w:rFonts w:ascii="Arial" w:hAnsi="Arial" w:cs="Arial"/>
                      <w:sz w:val="21"/>
                      <w:szCs w:val="21"/>
                    </w:rPr>
                  </w:pPr>
                  <w:r>
                    <w:rPr>
                      <w:rFonts w:ascii="Arial" w:hAnsi="Arial" w:cs="Arial"/>
                      <w:sz w:val="21"/>
                      <w:szCs w:val="21"/>
                    </w:rPr>
                    <w:t>O Edital completo poderá ser retirado no site da Prefeitura Municipal de Primavera do Leste por meio do endereço</w:t>
                  </w:r>
                  <w:r>
                    <w:rPr>
                      <w:rFonts w:hint="default" w:ascii="Arial" w:hAnsi="Arial" w:cs="Arial"/>
                      <w:sz w:val="21"/>
                      <w:szCs w:val="21"/>
                      <w:lang w:val="pt-BR"/>
                    </w:rPr>
                    <w:t xml:space="preserve"> eletrônico</w:t>
                  </w:r>
                  <w:r>
                    <w:rPr>
                      <w:rFonts w:ascii="Arial" w:hAnsi="Arial" w:cs="Arial"/>
                      <w:sz w:val="21"/>
                      <w:szCs w:val="21"/>
                    </w:rPr>
                    <w:t xml:space="preserve">: </w:t>
                  </w:r>
                  <w:r>
                    <w:rPr>
                      <w:sz w:val="22"/>
                      <w:szCs w:val="22"/>
                    </w:rPr>
                    <w:fldChar w:fldCharType="begin"/>
                  </w:r>
                  <w:r>
                    <w:rPr>
                      <w:sz w:val="22"/>
                      <w:szCs w:val="22"/>
                    </w:rPr>
                    <w:instrText xml:space="preserve"> HYPERLINK "http://www.pva.mt.gov.br/" </w:instrText>
                  </w:r>
                  <w:r>
                    <w:rPr>
                      <w:sz w:val="22"/>
                      <w:szCs w:val="22"/>
                    </w:rPr>
                    <w:fldChar w:fldCharType="separate"/>
                  </w:r>
                  <w:r>
                    <w:rPr>
                      <w:rStyle w:val="17"/>
                      <w:rFonts w:ascii="Arial" w:hAnsi="Arial" w:cs="Arial"/>
                      <w:bCs/>
                      <w:sz w:val="21"/>
                      <w:szCs w:val="21"/>
                    </w:rPr>
                    <w:t>http://www.primaveradoleste.mt.gov.br</w:t>
                  </w:r>
                  <w:r>
                    <w:rPr>
                      <w:rStyle w:val="17"/>
                      <w:rFonts w:ascii="Arial" w:hAnsi="Arial" w:cs="Arial"/>
                      <w:bCs/>
                      <w:sz w:val="21"/>
                      <w:szCs w:val="21"/>
                    </w:rPr>
                    <w:fldChar w:fldCharType="end"/>
                  </w:r>
                  <w:r>
                    <w:rPr>
                      <w:rFonts w:ascii="Arial" w:hAnsi="Arial" w:cs="Arial"/>
                      <w:sz w:val="21"/>
                      <w:szCs w:val="21"/>
                    </w:rPr>
                    <w:t xml:space="preserve">, na </w:t>
                  </w:r>
                  <w:r>
                    <w:rPr>
                      <w:rFonts w:hint="default" w:ascii="Arial" w:hAnsi="Arial" w:cs="Arial"/>
                      <w:sz w:val="21"/>
                      <w:szCs w:val="21"/>
                      <w:lang w:val="pt-BR"/>
                    </w:rPr>
                    <w:t xml:space="preserve">aba </w:t>
                  </w:r>
                  <w:r>
                    <w:rPr>
                      <w:rFonts w:ascii="Arial" w:hAnsi="Arial" w:cs="Arial"/>
                      <w:sz w:val="21"/>
                      <w:szCs w:val="21"/>
                    </w:rPr>
                    <w:t>“</w:t>
                  </w:r>
                  <w:r>
                    <w:rPr>
                      <w:rFonts w:hint="default" w:ascii="Arial" w:hAnsi="Arial" w:cs="Arial"/>
                      <w:sz w:val="21"/>
                      <w:szCs w:val="21"/>
                      <w:lang w:val="pt-BR"/>
                    </w:rPr>
                    <w:t>EMPRESA</w:t>
                  </w:r>
                  <w:r>
                    <w:rPr>
                      <w:rFonts w:ascii="Arial" w:hAnsi="Arial" w:cs="Arial"/>
                      <w:sz w:val="21"/>
                      <w:szCs w:val="21"/>
                    </w:rPr>
                    <w:t xml:space="preserve">”, </w:t>
                  </w:r>
                  <w:r>
                    <w:rPr>
                      <w:rFonts w:hint="default" w:ascii="Arial" w:hAnsi="Arial" w:cs="Arial"/>
                      <w:sz w:val="21"/>
                      <w:szCs w:val="21"/>
                      <w:lang w:val="pt-BR"/>
                    </w:rPr>
                    <w:t>sub-aba</w:t>
                  </w:r>
                  <w:r>
                    <w:rPr>
                      <w:rFonts w:ascii="Arial" w:hAnsi="Arial" w:cs="Arial"/>
                      <w:sz w:val="21"/>
                      <w:szCs w:val="21"/>
                    </w:rPr>
                    <w:t xml:space="preserve"> “Editais e Licitações”.</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PrEx>
              <w:trPr>
                <w:trHeight w:val="578" w:hRule="atLeast"/>
              </w:trPr>
              <w:tc>
                <w:tcPr>
                  <w:tcW w:w="1598" w:type="dxa"/>
                  <w:shd w:val="clear" w:color="auto" w:fill="auto"/>
                  <w:vAlign w:val="center"/>
                </w:tcPr>
                <w:p>
                  <w:pPr>
                    <w:jc w:val="center"/>
                    <w:rPr>
                      <w:rFonts w:ascii="Arial" w:hAnsi="Arial" w:cs="Arial"/>
                      <w:b/>
                      <w:sz w:val="21"/>
                      <w:szCs w:val="21"/>
                    </w:rPr>
                  </w:pPr>
                  <w:r>
                    <w:rPr>
                      <w:rFonts w:ascii="Arial" w:hAnsi="Arial" w:cs="Arial"/>
                      <w:b/>
                      <w:sz w:val="21"/>
                      <w:szCs w:val="21"/>
                    </w:rPr>
                    <w:t>Informações:</w:t>
                  </w:r>
                </w:p>
              </w:tc>
              <w:tc>
                <w:tcPr>
                  <w:tcW w:w="8053" w:type="dxa"/>
                  <w:shd w:val="clear" w:color="auto" w:fill="auto"/>
                  <w:vAlign w:val="center"/>
                </w:tcPr>
                <w:p>
                  <w:pPr>
                    <w:jc w:val="both"/>
                    <w:rPr>
                      <w:rFonts w:ascii="Arial" w:hAnsi="Arial" w:cs="Arial"/>
                      <w:color w:val="FF0000"/>
                      <w:sz w:val="21"/>
                      <w:szCs w:val="21"/>
                    </w:rPr>
                  </w:pPr>
                  <w:r>
                    <w:rPr>
                      <w:rFonts w:hint="default" w:ascii="Arial" w:hAnsi="Arial" w:cs="Arial"/>
                      <w:sz w:val="21"/>
                      <w:szCs w:val="21"/>
                      <w:lang w:val="pt-BR"/>
                    </w:rPr>
                    <w:t xml:space="preserve">Através do </w:t>
                  </w:r>
                  <w:r>
                    <w:rPr>
                      <w:rFonts w:ascii="Arial" w:hAnsi="Arial" w:cs="Arial"/>
                      <w:sz w:val="21"/>
                      <w:szCs w:val="21"/>
                    </w:rPr>
                    <w:t>Setor de Licitações - Telefone: (66) 3498-3333 Ramal 215. Atendimento: 07h</w:t>
                  </w:r>
                  <w:r>
                    <w:rPr>
                      <w:rFonts w:hint="default" w:ascii="Arial" w:hAnsi="Arial" w:cs="Arial"/>
                      <w:sz w:val="21"/>
                      <w:szCs w:val="21"/>
                      <w:lang w:val="pt-BR"/>
                    </w:rPr>
                    <w:t>00min</w:t>
                  </w:r>
                  <w:r>
                    <w:rPr>
                      <w:rFonts w:ascii="Arial" w:hAnsi="Arial" w:cs="Arial"/>
                      <w:sz w:val="21"/>
                      <w:szCs w:val="21"/>
                    </w:rPr>
                    <w:t xml:space="preserve"> ás</w:t>
                  </w:r>
                  <w:r>
                    <w:rPr>
                      <w:rFonts w:hint="default" w:ascii="Arial" w:hAnsi="Arial" w:cs="Arial"/>
                      <w:sz w:val="21"/>
                      <w:szCs w:val="21"/>
                      <w:lang w:val="pt-BR"/>
                    </w:rPr>
                    <w:t xml:space="preserve"> </w:t>
                  </w:r>
                  <w:r>
                    <w:rPr>
                      <w:rFonts w:ascii="Arial" w:hAnsi="Arial" w:cs="Arial"/>
                      <w:sz w:val="21"/>
                      <w:szCs w:val="21"/>
                    </w:rPr>
                    <w:t>1</w:t>
                  </w:r>
                  <w:r>
                    <w:rPr>
                      <w:rFonts w:hint="default" w:ascii="Arial" w:hAnsi="Arial" w:cs="Arial"/>
                      <w:sz w:val="21"/>
                      <w:szCs w:val="21"/>
                      <w:lang w:val="pt-BR"/>
                    </w:rPr>
                    <w:t>3</w:t>
                  </w:r>
                  <w:r>
                    <w:rPr>
                      <w:rFonts w:ascii="Arial" w:hAnsi="Arial" w:cs="Arial"/>
                      <w:sz w:val="21"/>
                      <w:szCs w:val="21"/>
                    </w:rPr>
                    <w:t>h</w:t>
                  </w:r>
                  <w:r>
                    <w:rPr>
                      <w:rFonts w:hint="default" w:ascii="Arial" w:hAnsi="Arial" w:cs="Arial"/>
                      <w:sz w:val="21"/>
                      <w:szCs w:val="21"/>
                      <w:lang w:val="pt-BR"/>
                    </w:rPr>
                    <w:t>00min</w:t>
                  </w:r>
                  <w:r>
                    <w:rPr>
                      <w:rFonts w:ascii="Arial" w:hAnsi="Arial" w:cs="Arial"/>
                      <w:sz w:val="21"/>
                      <w:szCs w:val="21"/>
                    </w:rPr>
                    <w:t xml:space="preserve">. E-mail: </w:t>
                  </w:r>
                  <w:r>
                    <w:rPr>
                      <w:sz w:val="22"/>
                      <w:szCs w:val="22"/>
                    </w:rPr>
                    <w:fldChar w:fldCharType="begin"/>
                  </w:r>
                  <w:r>
                    <w:rPr>
                      <w:sz w:val="22"/>
                      <w:szCs w:val="22"/>
                    </w:rPr>
                    <w:instrText xml:space="preserve"> HYPERLINK "mailto:licita3@pva.mt.gov.br" </w:instrText>
                  </w:r>
                  <w:r>
                    <w:rPr>
                      <w:sz w:val="22"/>
                      <w:szCs w:val="22"/>
                    </w:rPr>
                    <w:fldChar w:fldCharType="separate"/>
                  </w:r>
                  <w:r>
                    <w:rPr>
                      <w:rStyle w:val="17"/>
                      <w:rFonts w:ascii="Arial" w:hAnsi="Arial" w:cs="Arial"/>
                      <w:sz w:val="21"/>
                      <w:szCs w:val="21"/>
                    </w:rPr>
                    <w:t>licita3@pva.mt.gov.br</w:t>
                  </w:r>
                  <w:r>
                    <w:rPr>
                      <w:rStyle w:val="17"/>
                      <w:rFonts w:ascii="Arial" w:hAnsi="Arial" w:cs="Arial"/>
                      <w:sz w:val="21"/>
                      <w:szCs w:val="21"/>
                    </w:rPr>
                    <w:fldChar w:fldCharType="end"/>
                  </w:r>
                </w:p>
              </w:tc>
            </w:tr>
          </w:tbl>
          <w:p>
            <w:pPr>
              <w:jc w:val="right"/>
              <w:rPr>
                <w:sz w:val="22"/>
                <w:szCs w:val="22"/>
              </w:rPr>
            </w:pPr>
          </w:p>
        </w:tc>
      </w:tr>
    </w:tbl>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rPr>
          <w:rFonts w:ascii="Arial" w:hAnsi="Arial" w:cs="Arial"/>
          <w:b/>
        </w:rPr>
      </w:pPr>
      <w:r>
        <w:rPr>
          <w:rFonts w:ascii="Arial" w:hAnsi="Arial" w:cs="Arial"/>
          <w:b/>
        </w:rPr>
        <w:br w:type="page"/>
      </w: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17"/>
          <w:rFonts w:ascii="Arial" w:hAnsi="Arial" w:cs="Arial"/>
          <w:sz w:val="22"/>
          <w:szCs w:val="22"/>
        </w:rPr>
        <w:t>licita3@pva.mt.gov.br</w:t>
      </w:r>
      <w:r>
        <w:rPr>
          <w:rStyle w:val="17"/>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12"/>
        <w:tblpPr w:leftFromText="180" w:rightFromText="180" w:vertAnchor="text" w:horzAnchor="page" w:tblpX="1185" w:tblpY="30"/>
        <w:tblOverlap w:val="never"/>
        <w:tblW w:w="10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411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14" w:hRule="atLeast"/>
        </w:trPr>
        <w:tc>
          <w:tcPr>
            <w:tcW w:w="10222" w:type="dxa"/>
            <w:gridSpan w:val="4"/>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TOMADA DE PREÇOS Nº</w:t>
            </w:r>
            <w:r>
              <w:rPr>
                <w:rFonts w:ascii="Arial" w:hAnsi="Arial" w:cs="Arial"/>
                <w:b/>
                <w:lang w:val="pt-BR"/>
              </w:rPr>
              <w:t>022/2022</w:t>
            </w:r>
            <w:r>
              <w:rPr>
                <w:rFonts w:ascii="Arial" w:hAnsi="Arial" w:cs="Arial"/>
                <w:b/>
              </w:rPr>
              <w:t xml:space="preserve"> </w:t>
            </w:r>
          </w:p>
          <w:p>
            <w:pPr>
              <w:spacing w:before="120" w:after="120"/>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1138/2022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14" w:hRule="atLeast"/>
        </w:trPr>
        <w:tc>
          <w:tcPr>
            <w:tcW w:w="10222" w:type="dxa"/>
            <w:gridSpan w:val="4"/>
          </w:tcPr>
          <w:p>
            <w:pPr>
              <w:jc w:val="both"/>
              <w:rPr>
                <w:rFonts w:ascii="Arial" w:hAnsi="Arial" w:cs="Arial"/>
                <w:sz w:val="22"/>
                <w:szCs w:val="22"/>
              </w:rPr>
            </w:pPr>
            <w:r>
              <w:rPr>
                <w:rFonts w:ascii="Arial" w:hAnsi="Arial" w:cs="Arial"/>
                <w:b/>
                <w:sz w:val="22"/>
                <w:szCs w:val="22"/>
              </w:rPr>
              <w:t xml:space="preserve">OBJETO: </w:t>
            </w:r>
            <w:r>
              <w:rPr>
                <w:rFonts w:hint="default" w:ascii="Arial" w:hAnsi="Arial" w:cs="Arial"/>
                <w:b w:val="0"/>
                <w:bCs/>
                <w:sz w:val="22"/>
                <w:szCs w:val="22"/>
                <w:lang w:val="pt-BR"/>
              </w:rPr>
              <w:t>CONTRATAÇÃO DE EMPRESA ESPECIALIZADA PARA EXECUÇÃO DE OBRA DE ENGENHARIA, QUAL SEJA, CONSTRUÇÃO DE UMA PONTE DE 30,00M DE EXTENSÃO E 8,80M DE LARGURA EM CONCRETO PRÉ-MOLDADO E PROTENDIDO, PMV-450, RIO CAFÉ, ENTR. MT-338 - ENTR. MT-251 - ZONA RURAL – PRIMAVERA DO LESTE. FORNECENDO OS MATERIAIS, MÃO DE OBRA, EQUIPAMENTOS, E TUDO QUE SE FIZER NECESSÁRIO PARA A PERFEITA EXECUÇÃO DOS SERVIÇOS, CONFORME PROJETO, MEMORIAL DESCRITIVO, EDITAL E SEUS ANEXOS</w:t>
            </w:r>
            <w:r>
              <w:rPr>
                <w:rFonts w:ascii="Arial" w:hAnsi="Arial" w:cs="Arial"/>
                <w:b w:val="0"/>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796" w:hRule="atLeast"/>
        </w:trPr>
        <w:tc>
          <w:tcPr>
            <w:tcW w:w="10222" w:type="dxa"/>
            <w:gridSpan w:val="4"/>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715" w:hRule="atLeast"/>
        </w:trPr>
        <w:tc>
          <w:tcPr>
            <w:tcW w:w="10222" w:type="dxa"/>
            <w:gridSpan w:val="4"/>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461" w:hRule="atLeast"/>
        </w:trPr>
        <w:tc>
          <w:tcPr>
            <w:tcW w:w="10222" w:type="dxa"/>
            <w:gridSpan w:val="4"/>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028" w:hRule="atLeast"/>
        </w:trPr>
        <w:tc>
          <w:tcPr>
            <w:tcW w:w="2054" w:type="dxa"/>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93" w:type="dxa"/>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tc>
        <w:tc>
          <w:tcPr>
            <w:tcW w:w="4117" w:type="dxa"/>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1858" w:type="dxa"/>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rPr>
          <w:rFonts w:ascii="Arial" w:hAnsi="Arial" w:cs="Arial"/>
          <w:szCs w:val="24"/>
        </w:rPr>
      </w:pPr>
      <w:r>
        <w:rPr>
          <w:rFonts w:ascii="Arial" w:hAnsi="Arial" w:cs="Arial"/>
          <w:szCs w:val="24"/>
        </w:rPr>
        <w:br w:type="page"/>
      </w:r>
    </w:p>
    <w:p>
      <w:pPr>
        <w:pStyle w:val="144"/>
        <w:spacing w:line="276" w:lineRule="auto"/>
        <w:rPr>
          <w:rFonts w:ascii="Arial" w:hAnsi="Arial" w:cs="Arial"/>
          <w:szCs w:val="24"/>
        </w:rPr>
      </w:pPr>
      <w:r>
        <w:rPr>
          <w:rFonts w:ascii="Arial" w:hAnsi="Arial" w:cs="Arial"/>
          <w:szCs w:val="24"/>
        </w:rPr>
        <w:t>EDITAL</w:t>
      </w:r>
    </w:p>
    <w:p>
      <w:pPr>
        <w:pStyle w:val="345"/>
        <w:pBdr>
          <w:bottom w:val="single" w:color="auto" w:sz="4" w:space="1"/>
        </w:pBdr>
        <w:spacing w:line="276" w:lineRule="auto"/>
        <w:rPr>
          <w:rFonts w:ascii="Arial" w:hAnsi="Arial" w:cs="Arial"/>
          <w:b/>
          <w:szCs w:val="24"/>
        </w:rPr>
      </w:pPr>
      <w:bookmarkStart w:id="0" w:name="_Toc380557810"/>
      <w:r>
        <w:rPr>
          <w:rFonts w:ascii="Arial" w:hAnsi="Arial" w:cs="Arial"/>
          <w:b/>
        </w:rPr>
        <w:t>TOMADA DE PREÇOS</w:t>
      </w:r>
      <w:r>
        <w:rPr>
          <w:rFonts w:ascii="Arial" w:hAnsi="Arial" w:cs="Arial"/>
          <w:b/>
          <w:szCs w:val="24"/>
        </w:rPr>
        <w:t xml:space="preserve"> Nº. </w:t>
      </w:r>
      <w:bookmarkEnd w:id="0"/>
      <w:r>
        <w:rPr>
          <w:rFonts w:ascii="Arial" w:hAnsi="Arial" w:cs="Arial"/>
          <w:b/>
          <w:szCs w:val="24"/>
          <w:lang w:val="pt-BR"/>
        </w:rPr>
        <w:t>022/2022</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1138/2022</w:t>
      </w:r>
    </w:p>
    <w:p>
      <w:bookmarkStart w:id="1" w:name="_Toc380557811"/>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 w:name="_Toc514666328"/>
      <w:r>
        <w:rPr>
          <w:rFonts w:hint="default"/>
          <w:lang w:val="pt-BR"/>
        </w:rPr>
        <w:t xml:space="preserve"> </w:t>
      </w:r>
      <w:r>
        <w:t>PREÂMBULO</w:t>
      </w:r>
      <w:bookmarkEnd w:id="1"/>
      <w:bookmarkEnd w:id="2"/>
    </w:p>
    <w:p>
      <w:pPr>
        <w:pStyle w:val="346"/>
        <w:keepNext w:val="0"/>
        <w:keepLines w:val="0"/>
        <w:pageBreakBefore w:val="0"/>
        <w:widowControl/>
        <w:kinsoku/>
        <w:wordWrap/>
        <w:overflowPunct/>
        <w:topLinePunct w:val="0"/>
        <w:autoSpaceDE/>
        <w:autoSpaceDN/>
        <w:bidi w:val="0"/>
        <w:adjustRightInd/>
        <w:snapToGrid/>
        <w:spacing w:before="0" w:beforeAutospacing="0" w:line="240" w:lineRule="auto"/>
        <w:textAlignment w:val="auto"/>
      </w:pPr>
      <w:r>
        <w:rPr>
          <w:rFonts w:hint="default"/>
          <w:b/>
          <w:bCs w:val="0"/>
          <w:lang w:val="pt-BR"/>
        </w:rPr>
        <w:t xml:space="preserve">1.1. </w:t>
      </w:r>
      <w:r>
        <w:t xml:space="preserve">O Município de Primavera do Leste por intermédio da </w:t>
      </w:r>
      <w:r>
        <w:rPr>
          <w:i/>
        </w:rPr>
        <w:t xml:space="preserve">Secretaria Municipal de </w:t>
      </w:r>
      <w:r>
        <w:rPr>
          <w:rFonts w:hint="default"/>
          <w:i/>
          <w:lang w:val="pt-BR"/>
        </w:rPr>
        <w:t xml:space="preserve">Infraestrutura, </w:t>
      </w:r>
      <w:r>
        <w:t xml:space="preserve">através da Comissão Permanente de Licitação, designada pela PORTARIA N° </w:t>
      </w:r>
      <w:r>
        <w:rPr>
          <w:rFonts w:hint="default"/>
          <w:lang w:val="pt-BR"/>
        </w:rPr>
        <w:t>031</w:t>
      </w:r>
      <w:r>
        <w:t>/</w:t>
      </w:r>
      <w:r>
        <w:rPr>
          <w:rFonts w:hint="default"/>
          <w:lang w:val="pt-BR"/>
        </w:rPr>
        <w:t xml:space="preserve">2022 </w:t>
      </w:r>
      <w:r>
        <w:t xml:space="preserve">de </w:t>
      </w:r>
      <w:r>
        <w:rPr>
          <w:rFonts w:hint="default"/>
          <w:lang w:val="pt-BR"/>
        </w:rPr>
        <w:t xml:space="preserve">02 </w:t>
      </w:r>
      <w:r>
        <w:t xml:space="preserve">de </w:t>
      </w:r>
      <w:r>
        <w:rPr>
          <w:rFonts w:hint="default"/>
          <w:lang w:val="pt-BR"/>
        </w:rPr>
        <w:t>janeiro</w:t>
      </w:r>
      <w:r>
        <w:t xml:space="preserve"> de 20</w:t>
      </w:r>
      <w:r>
        <w:rPr>
          <w:rFonts w:hint="default"/>
          <w:lang w:val="pt-BR"/>
        </w:rPr>
        <w:t>22</w:t>
      </w:r>
      <w:r>
        <w:t>, torna público para conhecimento dos interessados, que, na data, horário e local abaixo indicado, realizará licitação na modalidade TOMADA DE PREÇO</w:t>
      </w:r>
      <w:r>
        <w:rPr>
          <w:rFonts w:hint="default"/>
          <w:lang w:val="pt-BR"/>
        </w:rPr>
        <w:t>S</w:t>
      </w:r>
      <w:r>
        <w:t>, do tipo “MENOR PREÇO GLOBAL”, empreitada por preço unitário, conforme descrições contidas no presente instrumento convocatório e seus Anexos.</w:t>
      </w:r>
    </w:p>
    <w:p>
      <w:pPr>
        <w:pStyle w:val="143"/>
      </w:pPr>
      <w:bookmarkStart w:id="3" w:name="_Toc514666329"/>
      <w:bookmarkStart w:id="4" w:name="_Toc380557812"/>
      <w:r>
        <w:rPr>
          <w:rFonts w:hint="default"/>
          <w:lang w:val="pt-BR"/>
        </w:rPr>
        <w:t xml:space="preserve"> </w:t>
      </w:r>
      <w:r>
        <w:t>DO SUPORTE LEGAL</w:t>
      </w:r>
      <w:bookmarkEnd w:id="3"/>
      <w:bookmarkEnd w:id="4"/>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2.1. </w:t>
      </w:r>
      <w:r>
        <w:t xml:space="preserve">Esta licitação tem fundamento legal na Lei nº 8.666, de 21 de junho de 1993 e alterações subsequentes, </w:t>
      </w:r>
      <w:r>
        <w:rPr>
          <w:rFonts w:hint="default"/>
        </w:rPr>
        <w:t>Lei Municipal 1.953/2021</w:t>
      </w:r>
      <w:r>
        <w:rPr>
          <w:rFonts w:hint="default"/>
          <w:lang w:val="pt-BR"/>
        </w:rPr>
        <w:t xml:space="preserve">, </w:t>
      </w:r>
      <w:r>
        <w:t xml:space="preserve">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SECRETARIA MUNICIPAL DE </w:t>
      </w:r>
      <w:r>
        <w:rPr>
          <w:rFonts w:hint="default"/>
          <w:lang w:val="pt-BR"/>
        </w:rPr>
        <w:t>INFRAESTRUTURA</w:t>
      </w:r>
      <w:r>
        <w:t xml:space="preserve">, conforme consta no Processo Administrativo nº </w:t>
      </w:r>
      <w:r>
        <w:rPr>
          <w:lang w:val="pt-BR"/>
        </w:rPr>
        <w:t>1138/2022</w:t>
      </w:r>
      <w:r>
        <w:t>, após exame e aprovação pela Procuradoria Geral do Município, conforme art. 38 § Único da Lei nº. 8.666/93.</w:t>
      </w:r>
    </w:p>
    <w:p>
      <w:pPr>
        <w:pStyle w:val="143"/>
      </w:pPr>
      <w:bookmarkStart w:id="5" w:name="_Toc514666330"/>
      <w:r>
        <w:rPr>
          <w:rFonts w:hint="default"/>
          <w:lang w:val="pt-BR"/>
        </w:rPr>
        <w:t xml:space="preserve"> </w:t>
      </w:r>
      <w:r>
        <w:t>DO TIPO DE LICITAÇÃO</w:t>
      </w:r>
      <w:bookmarkEnd w:id="5"/>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24/08/2022</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07:30</w:t>
      </w:r>
      <w:r>
        <w:rPr>
          <w:rFonts w:ascii="Arial" w:hAnsi="Arial" w:cs="Arial"/>
          <w:b/>
          <w:bCs/>
          <w:sz w:val="22"/>
          <w:szCs w:val="22"/>
        </w:rPr>
        <w:t xml:space="preserve"> Horas (Fuso horário de Cuiabá</w:t>
      </w:r>
      <w:r>
        <w:rPr>
          <w:rFonts w:hint="default" w:ascii="Arial" w:hAnsi="Arial" w:cs="Arial"/>
          <w:b/>
          <w:bCs/>
          <w:sz w:val="22"/>
          <w:szCs w:val="22"/>
          <w:lang w:val="pt-BR"/>
        </w:rPr>
        <w:t xml:space="preserve"> - </w:t>
      </w:r>
      <w:r>
        <w:rPr>
          <w:rFonts w:ascii="Arial" w:hAnsi="Arial" w:cs="Arial"/>
          <w:b/>
          <w:bCs/>
          <w:sz w:val="22"/>
          <w:szCs w:val="22"/>
        </w:rPr>
        <w:t>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6" w:name="_Toc514666331"/>
      <w:bookmarkStart w:id="7" w:name="_Toc380557814"/>
      <w:r>
        <w:rPr>
          <w:rFonts w:hint="default"/>
          <w:lang w:val="pt-BR"/>
        </w:rPr>
        <w:t xml:space="preserve"> </w:t>
      </w:r>
      <w:r>
        <w:t>DO OBJETO</w:t>
      </w:r>
      <w:bookmarkEnd w:id="6"/>
      <w:bookmarkEnd w:id="7"/>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b/>
        </w:rPr>
        <w:t>4.1.</w:t>
      </w:r>
      <w:r>
        <w:t xml:space="preserve"> </w:t>
      </w:r>
      <w:r>
        <w:rPr>
          <w:rFonts w:hint="default"/>
          <w:sz w:val="21"/>
          <w:szCs w:val="21"/>
          <w:lang w:val="pt-BR"/>
        </w:rPr>
        <w:t>CONTRATAÇÃO DE EMPRESA ESPECIALIZADA PARA EXECUÇÃO DE OBRA DE ENGENHARIA, QUAL SEJA, CONSTRUÇÃO DE UMA PONTE DE 30,00M DE EXTENSÃO E 8,80M DE LARGURA EM CONCRETO PRÉ-MOLDADO E PROTENDIDO, PMV-450, RIO CAFÉ, ENTR. MT-338 - ENTR. MT-251 - ZONA RURAL – PRIMAVERA DO LESTE. FORNECENDO OS MATERIAIS, MÃO DE OBRA, EQUIPAMENTOS, E TUDO QUE SE FIZER NECESSÁRIO PARA A PERFEITA EXECUÇÃO DOS SERVIÇOS, CONFORME PROJETO, MEMORIAL DESCRITIVO, EDITAL E SEUS ANEXOS</w:t>
      </w:r>
      <w:r>
        <w:t>:</w:t>
      </w:r>
    </w:p>
    <w:tbl>
      <w:tblPr>
        <w:tblStyle w:val="12"/>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both"/>
              <w:rPr>
                <w:rFonts w:ascii="Arial" w:hAnsi="Arial" w:cs="Arial"/>
                <w:sz w:val="22"/>
                <w:szCs w:val="22"/>
              </w:rPr>
            </w:pPr>
            <w:r>
              <w:rPr>
                <w:rFonts w:hint="default"/>
                <w:sz w:val="21"/>
                <w:szCs w:val="21"/>
                <w:lang w:val="pt-BR"/>
              </w:rPr>
              <w:t>CONTRATAÇÃO DE EMPRESA ESPECIALIZADA PARA EXECUÇÃO DE OBRA DE ENGENHARIA, QUAL SEJA, CONSTRUÇÃO DE UMA PONTE DE 30,00M DE EXTENSÃO E 8,80M DE LARGURA EM CONCRETO PRÉ-MOLDADO E PROTENDIDO, PMV-450, RIO CAFÉ, ENTR. MT-338 - ENTR. MT-251 - ZONA RURAL – PRIMAVERA DO LESTE. FORNECENDO OS MATERIAIS, MÃO DE OBRA, EQUIPAMENTOS, E TUDO QUE SE FIZER NECESSÁRIO PARA A PERFEITA EXECUÇÃO DOS SERVIÇOS, CONFORME PROJETO, MEMORIAL DESCRITIVO, EDITAL E SEUS ANEXOS</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highlight w:val="yellow"/>
                <w:lang w:val="pt-BR"/>
              </w:rPr>
            </w:pPr>
            <w:r>
              <w:rPr>
                <w:rFonts w:hint="default" w:ascii="Arial" w:hAnsi="Arial" w:cs="Arial"/>
                <w:sz w:val="22"/>
                <w:szCs w:val="22"/>
                <w:highlight w:val="none"/>
                <w:lang w:val="pt-BR"/>
              </w:rPr>
              <w:t xml:space="preserve">R$ </w:t>
            </w:r>
            <w:r>
              <w:rPr>
                <w:rFonts w:hint="default" w:ascii="Arial" w:hAnsi="Arial"/>
                <w:sz w:val="22"/>
                <w:szCs w:val="22"/>
                <w:highlight w:val="none"/>
                <w:lang w:val="pt-BR"/>
              </w:rPr>
              <w:t>2.611.630,94</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b/>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4.2.</w:t>
      </w:r>
      <w:r>
        <w:t xml:space="preserve"> Ao efetuar</w:t>
      </w:r>
      <w:r>
        <w:rPr>
          <w:rFonts w:hint="default"/>
          <w:lang w:val="pt-BR"/>
        </w:rPr>
        <w:t xml:space="preserve"> e apresentar</w:t>
      </w:r>
      <w:r>
        <w:t xml:space="preserve"> a proposta, </w:t>
      </w:r>
      <w:r>
        <w:rPr>
          <w:rFonts w:hint="default"/>
          <w:lang w:val="pt-BR"/>
        </w:rPr>
        <w:t>a</w:t>
      </w:r>
      <w:r>
        <w:t xml:space="preserve"> Licitante deverá estar ciente </w:t>
      </w:r>
      <w:r>
        <w:rPr>
          <w:rFonts w:hint="default"/>
          <w:lang w:val="pt-BR"/>
        </w:rPr>
        <w:t xml:space="preserve">de </w:t>
      </w:r>
      <w:r>
        <w:t>que está concordando integral e incondicionalmente com os termos do presente edital e seus anexos e, entende a Administração, que</w:t>
      </w:r>
      <w:r>
        <w:rPr>
          <w:rFonts w:hint="default"/>
          <w:lang w:val="pt-BR"/>
        </w:rPr>
        <w:t xml:space="preserve"> a</w:t>
      </w:r>
      <w:r>
        <w:t xml:space="preserve"> mesm</w:t>
      </w:r>
      <w:r>
        <w:rPr>
          <w:rFonts w:hint="default"/>
          <w:lang w:val="pt-BR"/>
        </w:rPr>
        <w:t>a</w:t>
      </w:r>
      <w:r>
        <w:t xml:space="preserve"> tomou conhecimento do local da obra e da situação existente e que dispõe de equipamento e pessoal para execução da obra, conforme memorial descritivo;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keepNext w:val="0"/>
        <w:keepLines w:val="0"/>
        <w:pageBreakBefore w:val="0"/>
        <w:widowControl/>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8" w:name="_Toc380557815"/>
      <w:bookmarkStart w:id="9" w:name="_Toc514666332"/>
      <w:r>
        <w:rPr>
          <w:rFonts w:hint="default"/>
          <w:lang w:val="pt-BR"/>
        </w:rPr>
        <w:t xml:space="preserve"> </w:t>
      </w:r>
      <w:r>
        <w:t>DAS CONDIÇÕES PARA PARTICIPAÇÃO</w:t>
      </w:r>
      <w:bookmarkEnd w:id="8"/>
      <w:bookmarkEnd w:id="9"/>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0" w:name="_Toc514666333"/>
      <w:bookmarkStart w:id="11" w:name="_Toc486325249"/>
      <w:r>
        <w:rPr>
          <w:b/>
        </w:rPr>
        <w:t>5.1.</w:t>
      </w:r>
      <w:r>
        <w:t xml:space="preserve"> Somente serão admitidas a participação nest</w:t>
      </w:r>
      <w:r>
        <w:rPr>
          <w:rFonts w:hint="default"/>
          <w:lang w:val="pt-BR"/>
        </w:rPr>
        <w:t>a</w:t>
      </w:r>
      <w:r>
        <w:t xml:space="preserv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eastAsia="Calibri"/>
          <w:lang w:val="pt-BR"/>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contrário, deverão apresentar todos os documentos de habilitação previstos nesta Tomada de Preços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143"/>
        <w:keepNext w:val="0"/>
        <w:keepLines w:val="0"/>
        <w:pageBreakBefore w:val="0"/>
        <w:widowControl/>
        <w:kinsoku/>
        <w:wordWrap/>
        <w:overflowPunct/>
        <w:topLinePunct w:val="0"/>
        <w:autoSpaceDE/>
        <w:autoSpaceDN/>
        <w:bidi w:val="0"/>
        <w:adjustRightInd/>
        <w:snapToGrid/>
        <w:spacing w:before="0"/>
        <w:textAlignment w:val="auto"/>
      </w:pPr>
      <w:r>
        <w:t>DOS ESCLARECIMENTOS E DA IMPUGNAÇÃO DO EDITAL</w:t>
      </w:r>
      <w:bookmarkEnd w:id="10"/>
      <w:bookmarkEnd w:id="11"/>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bookmarkStart w:id="12" w:name="_Toc380557816"/>
      <w:bookmarkStart w:id="13" w:name="_Toc514666334"/>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17"/>
          <w:b w:val="0"/>
          <w:u w:color="0000FF"/>
        </w:rPr>
        <w:t>licita3@pva.mt.gov.br</w:t>
      </w:r>
      <w:r>
        <w:rPr>
          <w:rStyle w:val="17"/>
          <w:b w:val="0"/>
        </w:rPr>
        <w:t xml:space="preserve">, </w:t>
      </w:r>
      <w:r>
        <w:rPr>
          <w:rStyle w:val="17"/>
          <w:b w:val="0"/>
        </w:rPr>
        <w:fldChar w:fldCharType="end"/>
      </w:r>
      <w:r>
        <w:rPr>
          <w:b w:val="0"/>
        </w:rPr>
        <w:t>sendo que o documento deverá ser assinado, digitalizado e com a qualificação necessária, inclusive com telefone e endereço eletrônico para a resposta da comissão;</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rFonts w:hint="default"/>
          <w:b w:val="0"/>
          <w:lang w:val="pt-BR"/>
        </w:rPr>
        <w:t>6</w:t>
      </w:r>
      <w:r>
        <w:rPr>
          <w:b w:val="0"/>
        </w:rPr>
        <w:t>.1.</w:t>
      </w:r>
      <w:r>
        <w:rPr>
          <w:rFonts w:hint="default"/>
          <w:b w:val="0"/>
          <w:lang w:val="pt-BR"/>
        </w:rPr>
        <w:t>2.</w:t>
      </w:r>
      <w:r>
        <w:rPr>
          <w:b w:val="0"/>
        </w:rPr>
        <w:t xml:space="preserve"> Em até 03 (três) dias úteis antes da data designada para a realização da Sessão do Pregão, poderá ser feito pedido de esclarecimentos sobre este Edital, via e-mail </w:t>
      </w:r>
      <w:r>
        <w:rPr>
          <w:rStyle w:val="17"/>
          <w:b w:val="0"/>
          <w:u w:color="0000FF"/>
        </w:rPr>
        <w:t>licita3@pva.mt.gov.br</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6.6.</w:t>
      </w:r>
      <w:r>
        <w:t xml:space="preserve"> Os casos omissos à presente TOMADA DE PREÇO</w:t>
      </w:r>
      <w:r>
        <w:rPr>
          <w:rFonts w:hint="default"/>
          <w:lang w:val="pt-BR"/>
        </w:rPr>
        <w:t>S</w:t>
      </w:r>
      <w:r>
        <w:t xml:space="preserve"> serão solucionados pelo (a) Presidente da Comissão.</w:t>
      </w:r>
    </w:p>
    <w:bookmarkEnd w:id="12"/>
    <w:bookmarkEnd w:id="13"/>
    <w:p>
      <w:pPr>
        <w:pStyle w:val="143"/>
        <w:keepNext w:val="0"/>
        <w:keepLines w:val="0"/>
        <w:pageBreakBefore w:val="0"/>
        <w:widowControl/>
        <w:kinsoku/>
        <w:wordWrap/>
        <w:overflowPunct/>
        <w:topLinePunct w:val="0"/>
        <w:autoSpaceDE/>
        <w:autoSpaceDN/>
        <w:bidi w:val="0"/>
        <w:adjustRightInd/>
        <w:snapToGrid/>
        <w:spacing w:before="0"/>
        <w:textAlignment w:val="auto"/>
      </w:pPr>
      <w:r>
        <w:t>DO CREDENCIAMENTO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 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r>
        <w:rPr>
          <w:rFonts w:hint="default"/>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rPr>
          <w:sz w:val="22"/>
          <w:szCs w:val="22"/>
        </w:rPr>
      </w:pPr>
      <w:bookmarkStart w:id="14" w:name="_Toc487720513"/>
      <w:bookmarkStart w:id="15" w:name="_Toc382989164"/>
      <w:r>
        <w:rPr>
          <w:sz w:val="22"/>
          <w:szCs w:val="22"/>
        </w:rPr>
        <w:t xml:space="preserve">  </w:t>
      </w:r>
      <w:bookmarkStart w:id="16" w:name="_Toc514666335"/>
      <w:r>
        <w:rPr>
          <w:sz w:val="22"/>
          <w:szCs w:val="22"/>
        </w:rPr>
        <w:t>DA PARTICIPAÇÃO DE MICROEMPRESA E EMPRESA DE PEQUENO PORTE</w:t>
      </w:r>
      <w:bookmarkEnd w:id="14"/>
      <w:bookmarkEnd w:id="15"/>
      <w:bookmarkEnd w:id="16"/>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Declaração de imposto de renda ou </w:t>
      </w:r>
      <w:r>
        <w:rPr>
          <w:rFonts w:ascii="Arial" w:hAnsi="Arial" w:cs="Arial"/>
          <w:b/>
          <w:sz w:val="22"/>
          <w:szCs w:val="22"/>
        </w:rPr>
        <w:t>demonstração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b w:val="0"/>
          <w:bCs w:val="0"/>
        </w:rPr>
      </w:pPr>
      <w:r>
        <w:rPr>
          <w:rFonts w:hint="default"/>
          <w:b/>
          <w:lang w:val="pt-BR"/>
        </w:rPr>
        <w:t>8.6</w:t>
      </w:r>
      <w:r>
        <w:rPr>
          <w:rFonts w:hint="default"/>
          <w:b/>
        </w:rPr>
        <w:t>.</w:t>
      </w:r>
      <w:r>
        <w:rPr>
          <w:rFonts w:hint="default"/>
          <w:b/>
          <w:lang w:val="pt-BR"/>
        </w:rPr>
        <w:t xml:space="preserve"> </w:t>
      </w:r>
      <w:r>
        <w:rPr>
          <w:rFonts w:hint="default"/>
          <w:b/>
        </w:rPr>
        <w:tab/>
      </w:r>
      <w:r>
        <w:rPr>
          <w:rFonts w:hint="default"/>
          <w:b w:val="0"/>
          <w:bCs w:val="0"/>
        </w:rPr>
        <w:t>Para atender os objetivos da promoç</w:t>
      </w:r>
      <w:r>
        <w:rPr>
          <w:rFonts w:hint="default"/>
          <w:b w:val="0"/>
          <w:bCs w:val="0"/>
          <w:lang w:val="pt-BR"/>
        </w:rPr>
        <w:t>ão</w:t>
      </w:r>
      <w:r>
        <w:rPr>
          <w:rFonts w:hint="default"/>
          <w:b w:val="0"/>
          <w:bCs w:val="0"/>
        </w:rPr>
        <w:t xml:space="preserve"> do desenvolvimento economico-social no ambito municipal e regional, a ampliaçao da eficiencia das ploticas públicas e o incentivo à inovaçao tecnologica, previstos na Lei Municipal 1.953/2021 e no artigo 47 da Lei Complementar Federal 123/2006, os beneficios referidos nesta lei deverao priorizar a contrataçao com microempresas e empresas de pequeno porte ou regionalmente, até por limite de 10% (dez por cento) do melhor preço valido.</w:t>
      </w:r>
    </w:p>
    <w:p>
      <w:pPr>
        <w:spacing w:beforeLines="0" w:afterLines="0"/>
        <w:jc w:val="both"/>
        <w:rPr>
          <w:rFonts w:hint="default" w:ascii="Arial" w:hAnsi="Arial" w:eastAsia="Calibri"/>
          <w:b/>
          <w:bCs w:val="0"/>
          <w:sz w:val="24"/>
          <w:szCs w:val="24"/>
        </w:rPr>
      </w:pPr>
    </w:p>
    <w:p>
      <w:pPr>
        <w:spacing w:beforeLines="0" w:afterLines="0"/>
        <w:jc w:val="both"/>
        <w:rPr>
          <w:rFonts w:hint="default" w:ascii="Arial" w:hAnsi="Arial" w:eastAsia="Calibri"/>
          <w:b w:val="0"/>
          <w:bCs/>
          <w:sz w:val="24"/>
          <w:szCs w:val="24"/>
        </w:rPr>
      </w:pPr>
      <w:r>
        <w:rPr>
          <w:rFonts w:hint="default" w:ascii="Arial" w:hAnsi="Arial" w:eastAsia="Calibri"/>
          <w:b/>
          <w:bCs w:val="0"/>
          <w:sz w:val="24"/>
          <w:szCs w:val="24"/>
          <w:lang w:val="pt-BR"/>
        </w:rPr>
        <w:t xml:space="preserve">8.6.1 </w:t>
      </w:r>
      <w:r>
        <w:rPr>
          <w:rFonts w:hint="default" w:ascii="Arial" w:hAnsi="Arial" w:eastAsia="Calibri"/>
          <w:b w:val="0"/>
          <w:bCs/>
          <w:sz w:val="24"/>
          <w:szCs w:val="24"/>
        </w:rPr>
        <w:tab/>
      </w:r>
      <w:r>
        <w:rPr>
          <w:rFonts w:hint="default" w:ascii="Arial" w:hAnsi="Arial" w:eastAsia="Calibri"/>
          <w:b w:val="0"/>
          <w:bCs/>
          <w:sz w:val="24"/>
          <w:szCs w:val="24"/>
        </w:rPr>
        <w:t>Em consonancia com o Anexo IV da Lei n° 10.340 de 19 de novembro de 2015, pertencem a regionalidade da REGIAO V - SUDESTE as cidades de: Rondonopolis (cidade polo), Gaucha do Norte, Paranatinga, Santo Antonio do Leste, Campo Verde, Prmavera do Leste, Dom Aquino, Poxoreu, Tesouro, Jaciara, Sao Pedro da Cipa, Juscimeira, Pedra Preta, Guiratinga, São José do Povo, Itiquira, Alto Garças, Alto Araguaia, Alto Taquari;</w:t>
      </w:r>
    </w:p>
    <w:p>
      <w:pPr>
        <w:spacing w:beforeLines="0" w:afterLines="0"/>
        <w:jc w:val="both"/>
        <w:rPr>
          <w:rFonts w:hint="default" w:ascii="Arial" w:hAnsi="Arial" w:eastAsia="Calibri"/>
          <w:b w:val="0"/>
          <w:bCs/>
          <w:sz w:val="24"/>
          <w:szCs w:val="24"/>
        </w:rPr>
      </w:pPr>
    </w:p>
    <w:p>
      <w:pPr>
        <w:pStyle w:val="143"/>
      </w:pPr>
      <w:bookmarkStart w:id="17" w:name="_Toc514666336"/>
      <w:r>
        <w:t>DO RECEBIMENTO E ABERTURA DOS ENVELOPES</w:t>
      </w:r>
      <w:bookmarkEnd w:id="1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9.1.</w:t>
      </w:r>
      <w:r>
        <w:t xml:space="preserve"> No dia, hora e local designados neste Edital em ato público, na presença dos licitantes</w:t>
      </w:r>
      <w:r>
        <w:rPr>
          <w:rFonts w:hint="default"/>
          <w:lang w:val="pt-BR"/>
        </w:rPr>
        <w:t xml:space="preserve"> que estiverem presentes,</w:t>
      </w:r>
      <w: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9.2.</w:t>
      </w:r>
      <w: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lang w:val="pt-BR"/>
        </w:rPr>
        <w:t>á</w:t>
      </w:r>
      <w: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9.3.</w:t>
      </w:r>
      <w:r>
        <w:t xml:space="preserve"> Os envelopes dos Documentos de Habilitação e Propostas de Preços deverão ser apresentados fechados e rubricados no </w:t>
      </w:r>
      <w:r>
        <w:rPr>
          <w:rFonts w:hint="default"/>
          <w:lang w:val="pt-BR"/>
        </w:rPr>
        <w:t>lacre</w:t>
      </w:r>
      <w:r>
        <w:t>, contendo em seu exterior, as seguintes informações:</w:t>
      </w:r>
    </w:p>
    <w:tbl>
      <w:tblPr>
        <w:tblStyle w:val="12"/>
        <w:tblW w:w="9072" w:type="dxa"/>
        <w:jc w:val="center"/>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ascii="Arial" w:hAnsi="Arial" w:cs="Arial"/>
                <w:b/>
                <w:bCs/>
              </w:rPr>
            </w:pPr>
            <w:r>
              <w:rPr>
                <w:rFonts w:ascii="Arial" w:hAnsi="Arial" w:cs="Arial"/>
                <w:b/>
                <w:bCs/>
              </w:rPr>
              <w:t>ENVELOPE 01 - DOCUMENTOS DE HABILITAÇÃO</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022/2022</w:t>
            </w:r>
            <w:r>
              <w:rPr>
                <w:rFonts w:ascii="Arial" w:hAnsi="Arial" w:cs="Arial"/>
                <w:b/>
                <w:bCs/>
              </w:rPr>
              <w:t xml:space="preserve"> PROCESSO Nº </w:t>
            </w:r>
            <w:r>
              <w:rPr>
                <w:rFonts w:ascii="Arial" w:hAnsi="Arial" w:cs="Arial"/>
                <w:b/>
                <w:bCs/>
                <w:lang w:val="pt-BR"/>
              </w:rPr>
              <w:t>1138/2022</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outlineLvl w:val="0"/>
              <w:rPr>
                <w:b/>
                <w:bCs/>
              </w:rPr>
            </w:pPr>
            <w:r>
              <w:rPr>
                <w:rFonts w:ascii="Arial" w:hAnsi="Arial" w:cs="Arial"/>
                <w:b/>
                <w:bCs/>
              </w:rPr>
              <w:t xml:space="preserve">DATA/HORA: </w:t>
            </w:r>
            <w:r>
              <w:rPr>
                <w:rFonts w:hint="default" w:ascii="Arial" w:hAnsi="Arial" w:cs="Arial"/>
                <w:b/>
                <w:bCs/>
                <w:lang w:val="pt-BR"/>
              </w:rPr>
              <w:t>24/08/2022</w:t>
            </w:r>
            <w:r>
              <w:rPr>
                <w:rFonts w:ascii="Arial" w:hAnsi="Arial" w:cs="Arial"/>
                <w:b/>
                <w:bCs/>
              </w:rPr>
              <w:t xml:space="preserve"> ÀS </w:t>
            </w:r>
            <w:r>
              <w:rPr>
                <w:rFonts w:hint="default" w:ascii="Arial" w:hAnsi="Arial" w:cs="Arial"/>
                <w:b/>
                <w:bCs/>
                <w:lang w:val="pt-BR"/>
              </w:rPr>
              <w:t>07:30</w:t>
            </w:r>
            <w:r>
              <w:rPr>
                <w:rFonts w:ascii="Arial" w:hAnsi="Arial" w:cs="Arial"/>
                <w:b/>
                <w:bCs/>
              </w:rPr>
              <w:t xml:space="preserve"> HS.</w:t>
            </w:r>
          </w:p>
        </w:tc>
      </w:tr>
    </w:tbl>
    <w:tbl>
      <w:tblPr>
        <w:tblStyle w:val="12"/>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ascii="Arial" w:hAnsi="Arial" w:cs="Arial"/>
                <w:b/>
                <w:bCs/>
              </w:rPr>
            </w:pPr>
            <w:r>
              <w:rPr>
                <w:rFonts w:ascii="Arial" w:hAnsi="Arial" w:cs="Arial"/>
                <w:b/>
                <w:bCs/>
              </w:rPr>
              <w:t>ENVELOPE 02 - PROPOSTA DE PREÇOS</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022/2022</w:t>
            </w:r>
            <w:r>
              <w:rPr>
                <w:rFonts w:ascii="Arial" w:hAnsi="Arial" w:cs="Arial"/>
                <w:b/>
                <w:bCs/>
              </w:rPr>
              <w:t xml:space="preserve"> PROCESSO Nº </w:t>
            </w:r>
            <w:r>
              <w:rPr>
                <w:rFonts w:ascii="Arial" w:hAnsi="Arial" w:cs="Arial"/>
                <w:b/>
                <w:bCs/>
                <w:lang w:val="pt-BR"/>
              </w:rPr>
              <w:t>1138/2022</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jc w:val="both"/>
              <w:rPr>
                <w:b/>
                <w:bCs/>
              </w:rPr>
            </w:pPr>
            <w:r>
              <w:rPr>
                <w:rFonts w:ascii="Arial" w:hAnsi="Arial" w:cs="Arial"/>
                <w:b/>
                <w:bCs/>
              </w:rPr>
              <w:t xml:space="preserve">DATA/HORA: </w:t>
            </w:r>
            <w:r>
              <w:rPr>
                <w:rFonts w:hint="default" w:ascii="Arial" w:hAnsi="Arial" w:cs="Arial"/>
                <w:b/>
                <w:bCs/>
                <w:lang w:val="pt-BR"/>
              </w:rPr>
              <w:t>24/08/2022</w:t>
            </w:r>
            <w:r>
              <w:rPr>
                <w:rFonts w:ascii="Arial" w:hAnsi="Arial" w:cs="Arial"/>
                <w:b/>
                <w:bCs/>
              </w:rPr>
              <w:t xml:space="preserve"> ÀS </w:t>
            </w:r>
            <w:r>
              <w:rPr>
                <w:rFonts w:hint="default" w:ascii="Arial" w:hAnsi="Arial" w:cs="Arial"/>
                <w:b/>
                <w:bCs/>
                <w:lang w:val="pt-BR"/>
              </w:rPr>
              <w:t>07:30</w:t>
            </w:r>
            <w:r>
              <w:rPr>
                <w:rFonts w:ascii="Arial" w:hAnsi="Arial" w:cs="Arial"/>
                <w:b/>
                <w:bCs/>
              </w:rPr>
              <w:t xml:space="preserve"> HS.</w:t>
            </w:r>
          </w:p>
        </w:tc>
      </w:tr>
    </w:tbl>
    <w:p>
      <w:pPr>
        <w:pStyle w:val="346"/>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9.4.</w:t>
      </w:r>
      <w:r>
        <w:t xml:space="preserve"> Inicialmente, será aberto o </w:t>
      </w:r>
      <w:r>
        <w:rPr>
          <w:u w:val="single"/>
        </w:rPr>
        <w:t>ENVELOPE 01</w:t>
      </w:r>
      <w:r>
        <w:t xml:space="preserve"> e</w:t>
      </w:r>
      <w:r>
        <w:rPr>
          <w:rFonts w:hint="default"/>
          <w:lang w:val="pt-BR"/>
        </w:rPr>
        <w:t xml:space="preserve"> analisado o contido neste</w:t>
      </w:r>
      <w:r>
        <w:t>, após,</w:t>
      </w:r>
      <w:r>
        <w:rPr>
          <w:rFonts w:hint="default"/>
          <w:lang w:val="pt-BR"/>
        </w:rPr>
        <w:t xml:space="preserve"> será aberto</w:t>
      </w:r>
      <w:r>
        <w:t xml:space="preserve"> o </w:t>
      </w:r>
      <w:r>
        <w:rPr>
          <w:u w:val="single"/>
        </w:rPr>
        <w:t>ENVELOPE 02</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sz w:val="22"/>
          <w:szCs w:val="22"/>
        </w:rPr>
      </w:pPr>
      <w:r>
        <w:rPr>
          <w:rFonts w:ascii="Arial" w:hAnsi="Arial" w:cs="Arial"/>
          <w:b/>
          <w:i/>
          <w:sz w:val="22"/>
          <w:szCs w:val="22"/>
          <w:u w:val="single"/>
        </w:rPr>
        <w:t>9.6.</w:t>
      </w:r>
      <w:r>
        <w:rPr>
          <w:rFonts w:ascii="Arial" w:hAnsi="Arial" w:cs="Arial"/>
          <w:i/>
          <w:sz w:val="22"/>
          <w:szCs w:val="22"/>
          <w:u w:val="single"/>
        </w:rPr>
        <w:t xml:space="preserve"> </w:t>
      </w:r>
      <w:r>
        <w:rPr>
          <w:rFonts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ascii="Arial" w:hAnsi="Arial" w:cs="Arial"/>
          <w:i/>
          <w:iCs w:val="0"/>
          <w:sz w:val="22"/>
          <w:szCs w:val="22"/>
        </w:rPr>
        <w:t>.</w:t>
      </w:r>
      <w:r>
        <w:rPr>
          <w:rFonts w:ascii="Arial" w:hAnsi="Arial" w:cs="Arial"/>
          <w:sz w:val="22"/>
          <w:szCs w:val="22"/>
        </w:rPr>
        <w:t xml:space="preserve"> </w:t>
      </w:r>
      <w:r>
        <w:rPr>
          <w:rFonts w:hint="default" w:ascii="Arial" w:hAnsi="Arial" w:cs="Arial"/>
          <w:i w:val="0"/>
          <w:iCs w:val="0"/>
          <w:sz w:val="22"/>
          <w:szCs w:val="22"/>
          <w:lang w:val="pt-BR"/>
        </w:rPr>
        <w:t>Solicitamos a gentileza de n</w:t>
      </w:r>
      <w:r>
        <w:rPr>
          <w:rFonts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9.7.</w:t>
      </w:r>
      <w:r>
        <w:t xml:space="preserve"> Os documentos apresentados pelas licitantes nos </w:t>
      </w:r>
      <w:r>
        <w:rPr>
          <w:rFonts w:hint="default"/>
          <w:lang w:val="pt-BR"/>
        </w:rPr>
        <w:t xml:space="preserve">envelopes </w:t>
      </w:r>
      <w:r>
        <w:t>de habilitação e nas propostas de preços, quando redigidos em língua estrangeira, só terão validade quando acompanhados da respectiva tradução realizada por tradutor juramentado ou consularizado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color w:val="000000"/>
          <w:u w:val="single"/>
          <w:lang w:val="pt-BR"/>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rFonts w:hint="default"/>
          <w:u w:val="single"/>
          <w:lang w:val="pt-BR"/>
        </w:rPr>
        <w:t>.</w:t>
      </w:r>
    </w:p>
    <w:p>
      <w:pPr>
        <w:pStyle w:val="143"/>
      </w:pPr>
      <w:bookmarkStart w:id="18" w:name="_Toc380557819"/>
      <w:bookmarkStart w:id="19" w:name="_Toc514666337"/>
      <w:r>
        <w:t xml:space="preserve">DA </w:t>
      </w:r>
      <w:bookmarkEnd w:id="18"/>
      <w:r>
        <w:t>HABILITAÇÃO</w:t>
      </w:r>
      <w:bookmarkEnd w:id="19"/>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17"/>
          <w:rFonts w:ascii="Arial" w:hAnsi="Arial" w:cs="Arial"/>
          <w:sz w:val="22"/>
          <w:szCs w:val="22"/>
        </w:rPr>
        <w:t>www.caixa.gov.br</w:t>
      </w:r>
      <w:r>
        <w:rPr>
          <w:rStyle w:val="17"/>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0" w:lef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c) </w:t>
      </w:r>
      <w:r>
        <w:rPr>
          <w:rFonts w:hint="default" w:ascii="Arial" w:hAnsi="Arial" w:cs="Arial"/>
          <w:b w:val="0"/>
          <w:bCs w:val="0"/>
          <w:sz w:val="22"/>
          <w:szCs w:val="22"/>
          <w:lang w:val="pt-BR"/>
        </w:rPr>
        <w:t xml:space="preserve">Comprovante de </w:t>
      </w:r>
      <w:r>
        <w:rPr>
          <w:rFonts w:ascii="Arial" w:hAnsi="Arial" w:cs="Arial"/>
          <w:sz w:val="22"/>
          <w:szCs w:val="22"/>
        </w:rPr>
        <w:t>boa situação financeira d</w:t>
      </w:r>
      <w:r>
        <w:rPr>
          <w:rFonts w:hint="default" w:ascii="Arial" w:hAnsi="Arial" w:cs="Arial"/>
          <w:sz w:val="22"/>
          <w:szCs w:val="22"/>
          <w:lang w:val="pt-BR"/>
        </w:rPr>
        <w:t>a</w:t>
      </w:r>
      <w:r>
        <w:rPr>
          <w:rFonts w:ascii="Arial" w:hAnsi="Arial" w:cs="Arial"/>
          <w:sz w:val="22"/>
          <w:szCs w:val="22"/>
        </w:rPr>
        <w:t xml:space="preserve"> licitante</w:t>
      </w:r>
      <w:r>
        <w:rPr>
          <w:rFonts w:hint="default" w:ascii="Arial" w:hAnsi="Arial" w:cs="Arial"/>
          <w:sz w:val="22"/>
          <w:szCs w:val="22"/>
          <w:lang w:val="pt-BR"/>
        </w:rPr>
        <w:t>, a qual</w:t>
      </w:r>
      <w:r>
        <w:rPr>
          <w:rFonts w:ascii="Arial" w:hAnsi="Arial" w:cs="Arial"/>
          <w:sz w:val="22"/>
          <w:szCs w:val="22"/>
        </w:rPr>
        <w:t xml:space="preserve"> será avaliada pelos Índices de Liquidez Geral (LG), Solvência Geral (SG) e Liquidez Corrente (LC), maiores que 1 (um), resultantes da aplicação das fórmulas abaixo, com os valores extraídos de seu balanço patrimonial:</w:t>
      </w:r>
    </w:p>
    <w:tbl>
      <w:tblPr>
        <w:tblStyle w:val="12"/>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w:t>
            </w:r>
          </w:p>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lang w:eastAsia="ar-SA"/>
              </w:rPr>
              <w:t>Passivo Circulante</w:t>
            </w:r>
          </w:p>
        </w:tc>
      </w:tr>
    </w:tbl>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2"/>
          <w:szCs w:val="22"/>
          <w:lang w:val="pt-BR"/>
        </w:rPr>
      </w:pP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.1</w:t>
      </w:r>
      <w:r>
        <w:rPr>
          <w:rFonts w:hint="default" w:ascii="Arial" w:hAnsi="Arial" w:cs="Arial"/>
          <w:b/>
          <w:sz w:val="22"/>
          <w:szCs w:val="22"/>
          <w:lang w:val="pt-BR"/>
        </w:rPr>
        <w:t xml:space="preserve">)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1.1)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certidão e/ou atestado,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pStyle w:val="21"/>
        <w:numPr>
          <w:ilvl w:val="0"/>
          <w:numId w:val="0"/>
        </w:numPr>
        <w:ind w:leftChars="0"/>
        <w:jc w:val="both"/>
        <w:rPr>
          <w:rFonts w:hint="default" w:ascii="Arial" w:hAnsi="Arial" w:eastAsia="Arial" w:cs="Arial"/>
          <w:sz w:val="22"/>
          <w:szCs w:val="22"/>
          <w:lang w:val="pt-BR" w:eastAsia="pt-PT" w:bidi="pt-PT"/>
        </w:rPr>
      </w:pPr>
      <w:r>
        <w:rPr>
          <w:rFonts w:ascii="Arial" w:hAnsi="Arial" w:cs="Arial"/>
          <w:b/>
          <w:sz w:val="21"/>
          <w:szCs w:val="21"/>
        </w:rPr>
        <w:t>c</w:t>
      </w:r>
      <w:r>
        <w:rPr>
          <w:rFonts w:hint="default" w:ascii="Arial" w:hAnsi="Arial" w:eastAsia="Arial" w:cs="Arial"/>
          <w:sz w:val="22"/>
          <w:szCs w:val="22"/>
          <w:lang w:val="pt-BR" w:eastAsia="pt-PT" w:bidi="pt-PT"/>
        </w:rPr>
        <w:t>) 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 contendo, no mínimo as comprovações dos itens de maior relevância, conforme tabela abaixo:</w:t>
      </w:r>
    </w:p>
    <w:tbl>
      <w:tblPr>
        <w:tblStyle w:val="12"/>
        <w:tblW w:w="955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8"/>
        <w:gridCol w:w="3809"/>
        <w:gridCol w:w="1087"/>
        <w:gridCol w:w="1088"/>
        <w:gridCol w:w="23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68" w:hRule="atLeast"/>
        </w:trPr>
        <w:tc>
          <w:tcPr>
            <w:tcW w:w="9557" w:type="dxa"/>
            <w:gridSpan w:val="5"/>
            <w:vAlign w:val="top"/>
          </w:tcPr>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color w:val="000009"/>
                <w:sz w:val="20"/>
                <w:szCs w:val="20"/>
              </w:rPr>
            </w:pPr>
            <w:r>
              <w:rPr>
                <w:rFonts w:hint="default" w:ascii="Arial" w:hAnsi="Arial" w:cs="Arial"/>
                <w:b/>
                <w:color w:val="000009"/>
                <w:sz w:val="20"/>
                <w:szCs w:val="20"/>
              </w:rPr>
              <w:t>COMPROVAÇÃO DE CAPACITAÇÃO TÉCNICA DA LICITANTE</w:t>
            </w:r>
          </w:p>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sz w:val="18"/>
                <w:szCs w:val="18"/>
              </w:rPr>
            </w:pPr>
            <w:r>
              <w:rPr>
                <w:rFonts w:hint="default" w:ascii="Arial" w:hAnsi="Arial" w:cs="Arial"/>
                <w:b/>
                <w:color w:val="000009"/>
                <w:sz w:val="20"/>
                <w:szCs w:val="20"/>
              </w:rPr>
              <w:t>PARCELAS DE MAIOR RELEVÂNCIA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atLeast"/>
        </w:trPr>
        <w:tc>
          <w:tcPr>
            <w:tcW w:w="1248" w:type="dxa"/>
            <w:tcBorders>
              <w:top w:val="single" w:color="auto" w:sz="4" w:space="0"/>
              <w:left w:val="single" w:color="auto" w:sz="4" w:space="0"/>
              <w:bottom w:val="single" w:color="auto" w:sz="4" w:space="0"/>
              <w:right w:val="single" w:color="auto" w:sz="4" w:space="0"/>
            </w:tcBorders>
            <w:vAlign w:val="top"/>
          </w:tcPr>
          <w:p>
            <w:pPr>
              <w:pStyle w:val="370"/>
              <w:keepNext w:val="0"/>
              <w:keepLines w:val="0"/>
              <w:suppressLineNumbers w:val="0"/>
              <w:spacing w:before="0" w:beforeAutospacing="0" w:after="160" w:afterAutospacing="0" w:line="270" w:lineRule="exact"/>
              <w:ind w:left="124" w:right="125"/>
              <w:jc w:val="center"/>
              <w:rPr>
                <w:rFonts w:hint="default" w:ascii="Arial" w:hAnsi="Arial" w:cs="Arial"/>
                <w:sz w:val="18"/>
                <w:szCs w:val="18"/>
                <w:highlight w:val="none"/>
              </w:rPr>
            </w:pPr>
            <w:r>
              <w:rPr>
                <w:rFonts w:hint="default" w:ascii="Arial" w:hAnsi="Arial" w:cs="Arial"/>
                <w:color w:val="000009"/>
                <w:sz w:val="18"/>
                <w:szCs w:val="18"/>
                <w:highlight w:val="none"/>
              </w:rPr>
              <w:t>Item</w:t>
            </w:r>
          </w:p>
        </w:tc>
        <w:tc>
          <w:tcPr>
            <w:tcW w:w="3809" w:type="dxa"/>
            <w:tcBorders>
              <w:left w:val="single" w:color="auto" w:sz="4" w:space="0"/>
            </w:tcBorders>
            <w:vAlign w:val="top"/>
          </w:tcPr>
          <w:p>
            <w:pPr>
              <w:pStyle w:val="370"/>
              <w:keepNext w:val="0"/>
              <w:keepLines w:val="0"/>
              <w:suppressLineNumbers w:val="0"/>
              <w:spacing w:before="0" w:beforeAutospacing="0" w:after="160" w:afterAutospacing="0" w:line="270" w:lineRule="exact"/>
              <w:ind w:left="162" w:right="170"/>
              <w:jc w:val="center"/>
              <w:rPr>
                <w:rFonts w:hint="default" w:ascii="Arial" w:hAnsi="Arial" w:cs="Arial"/>
                <w:sz w:val="18"/>
                <w:szCs w:val="18"/>
                <w:highlight w:val="none"/>
              </w:rPr>
            </w:pPr>
            <w:r>
              <w:rPr>
                <w:rFonts w:hint="default" w:ascii="Arial" w:hAnsi="Arial" w:cs="Arial"/>
                <w:color w:val="000009"/>
                <w:sz w:val="18"/>
                <w:szCs w:val="18"/>
                <w:highlight w:val="none"/>
              </w:rPr>
              <w:t>Discriminação</w:t>
            </w:r>
          </w:p>
        </w:tc>
        <w:tc>
          <w:tcPr>
            <w:tcW w:w="1087" w:type="dxa"/>
            <w:vAlign w:val="top"/>
          </w:tcPr>
          <w:p>
            <w:pPr>
              <w:pStyle w:val="370"/>
              <w:keepNext w:val="0"/>
              <w:keepLines w:val="0"/>
              <w:suppressLineNumbers w:val="0"/>
              <w:spacing w:before="0" w:beforeAutospacing="0" w:after="160" w:afterAutospacing="0" w:line="270" w:lineRule="exact"/>
              <w:ind w:left="133" w:right="136"/>
              <w:jc w:val="center"/>
              <w:rPr>
                <w:rFonts w:hint="default" w:ascii="Arial" w:hAnsi="Arial" w:cs="Arial"/>
                <w:sz w:val="18"/>
                <w:szCs w:val="18"/>
                <w:highlight w:val="none"/>
              </w:rPr>
            </w:pPr>
            <w:r>
              <w:rPr>
                <w:rFonts w:hint="default" w:ascii="Arial" w:hAnsi="Arial" w:cs="Arial"/>
                <w:color w:val="000009"/>
                <w:sz w:val="18"/>
                <w:szCs w:val="18"/>
                <w:highlight w:val="none"/>
              </w:rPr>
              <w:t>Unidade</w:t>
            </w:r>
          </w:p>
        </w:tc>
        <w:tc>
          <w:tcPr>
            <w:tcW w:w="1088"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8"/>
                <w:szCs w:val="18"/>
                <w:highlight w:val="none"/>
              </w:rPr>
            </w:pPr>
            <w:r>
              <w:rPr>
                <w:rFonts w:hint="default" w:ascii="Arial" w:hAnsi="Arial" w:cs="Arial"/>
                <w:color w:val="000009"/>
                <w:sz w:val="18"/>
                <w:szCs w:val="18"/>
                <w:highlight w:val="none"/>
              </w:rPr>
              <w:t>Orçada</w:t>
            </w:r>
          </w:p>
        </w:tc>
        <w:tc>
          <w:tcPr>
            <w:tcW w:w="2325" w:type="dxa"/>
            <w:vAlign w:val="top"/>
          </w:tcPr>
          <w:p>
            <w:pPr>
              <w:pStyle w:val="370"/>
              <w:keepNext w:val="0"/>
              <w:keepLines w:val="0"/>
              <w:suppressLineNumbers w:val="0"/>
              <w:spacing w:before="6" w:beforeAutospacing="0" w:after="160" w:afterAutospacing="0" w:line="410" w:lineRule="atLeast"/>
              <w:ind w:left="108" w:right="108" w:firstLine="4"/>
              <w:jc w:val="center"/>
              <w:rPr>
                <w:rFonts w:hint="default" w:ascii="Arial" w:hAnsi="Arial" w:cs="Arial"/>
                <w:sz w:val="18"/>
                <w:szCs w:val="18"/>
                <w:highlight w:val="none"/>
              </w:rPr>
            </w:pPr>
            <w:r>
              <w:rPr>
                <w:rFonts w:hint="default" w:ascii="Arial" w:hAnsi="Arial" w:cs="Arial"/>
                <w:color w:val="000009"/>
                <w:spacing w:val="6"/>
                <w:sz w:val="18"/>
                <w:szCs w:val="18"/>
                <w:highlight w:val="none"/>
              </w:rPr>
              <w:t>Q</w:t>
            </w:r>
            <w:r>
              <w:rPr>
                <w:rFonts w:hint="default" w:ascii="Arial" w:hAnsi="Arial" w:cs="Arial"/>
                <w:color w:val="000009"/>
                <w:spacing w:val="6"/>
                <w:sz w:val="18"/>
                <w:szCs w:val="18"/>
                <w:highlight w:val="none"/>
                <w:lang w:val="pt-BR"/>
              </w:rPr>
              <w:t xml:space="preserve">tde </w:t>
            </w:r>
            <w:r>
              <w:rPr>
                <w:rFonts w:hint="default" w:ascii="Arial" w:hAnsi="Arial" w:cs="Arial"/>
                <w:color w:val="000009"/>
                <w:sz w:val="18"/>
                <w:szCs w:val="18"/>
                <w:highlight w:val="none"/>
              </w:rPr>
              <w:t xml:space="preserve">a </w:t>
            </w:r>
            <w:r>
              <w:rPr>
                <w:rFonts w:hint="default" w:ascii="Arial" w:hAnsi="Arial" w:cs="Arial"/>
                <w:color w:val="000009"/>
                <w:spacing w:val="5"/>
                <w:sz w:val="18"/>
                <w:szCs w:val="18"/>
                <w:highlight w:val="none"/>
              </w:rPr>
              <w:t xml:space="preserve">ser </w:t>
            </w:r>
            <w:r>
              <w:rPr>
                <w:rFonts w:hint="default" w:ascii="Arial" w:hAnsi="Arial" w:cs="Arial"/>
                <w:color w:val="000009"/>
                <w:spacing w:val="6"/>
                <w:sz w:val="18"/>
                <w:szCs w:val="18"/>
                <w:highlight w:val="none"/>
              </w:rPr>
              <w:t>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1248"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line="240" w:lineRule="auto"/>
              <w:jc w:val="center"/>
              <w:textAlignment w:val="center"/>
              <w:rPr>
                <w:rFonts w:hint="default" w:ascii="Arial" w:hAnsi="Arial" w:eastAsia="Arial" w:cs="Arial"/>
                <w:sz w:val="22"/>
                <w:szCs w:val="22"/>
                <w:lang w:val="pt-BR" w:eastAsia="pt-PT" w:bidi="pt-PT"/>
              </w:rPr>
            </w:pPr>
            <w:r>
              <w:rPr>
                <w:rFonts w:hint="default" w:ascii="Arial" w:hAnsi="Arial" w:eastAsia="Arial" w:cs="Arial"/>
                <w:sz w:val="22"/>
                <w:szCs w:val="22"/>
                <w:lang w:val="en-US" w:eastAsia="zh-CN" w:bidi="pt-PT"/>
              </w:rPr>
              <w:t>s/n 9</w:t>
            </w:r>
          </w:p>
        </w:tc>
        <w:tc>
          <w:tcPr>
            <w:tcW w:w="3809" w:type="dxa"/>
            <w:tcBorders>
              <w:left w:val="single" w:color="auto" w:sz="4" w:space="0"/>
            </w:tcBorders>
            <w:vAlign w:val="center"/>
          </w:tcPr>
          <w:p>
            <w:pPr>
              <w:keepNext w:val="0"/>
              <w:keepLines w:val="0"/>
              <w:widowControl/>
              <w:suppressLineNumbers w:val="0"/>
              <w:spacing w:line="240" w:lineRule="auto"/>
              <w:jc w:val="center"/>
              <w:textAlignment w:val="center"/>
              <w:rPr>
                <w:rFonts w:hint="default" w:ascii="Arial" w:hAnsi="Arial" w:eastAsia="Arial" w:cs="Arial"/>
                <w:sz w:val="22"/>
                <w:szCs w:val="22"/>
                <w:lang w:val="pt-BR" w:eastAsia="pt-PT" w:bidi="pt-PT"/>
              </w:rPr>
            </w:pPr>
            <w:r>
              <w:rPr>
                <w:rFonts w:hint="default" w:ascii="Arial" w:hAnsi="Arial" w:eastAsia="Arial" w:cs="Arial"/>
                <w:sz w:val="22"/>
                <w:szCs w:val="22"/>
                <w:lang w:val="pt-BR" w:eastAsia="zh-CN" w:bidi="pt-PT"/>
              </w:rPr>
              <w:t>Fabricação de longarina pré-moldada protendida FCK≥60Mpa</w:t>
            </w:r>
          </w:p>
        </w:tc>
        <w:tc>
          <w:tcPr>
            <w:tcW w:w="1087" w:type="dxa"/>
            <w:vAlign w:val="center"/>
          </w:tcPr>
          <w:p>
            <w:pPr>
              <w:keepNext w:val="0"/>
              <w:keepLines w:val="0"/>
              <w:widowControl/>
              <w:suppressLineNumbers w:val="0"/>
              <w:spacing w:line="240" w:lineRule="auto"/>
              <w:jc w:val="center"/>
              <w:textAlignment w:val="center"/>
              <w:rPr>
                <w:rFonts w:hint="default" w:ascii="Arial" w:hAnsi="Arial" w:eastAsia="Arial" w:cs="Arial"/>
                <w:sz w:val="22"/>
                <w:szCs w:val="22"/>
                <w:lang w:val="pt-BR" w:eastAsia="pt-PT" w:bidi="pt-PT"/>
              </w:rPr>
            </w:pPr>
            <w:r>
              <w:rPr>
                <w:rFonts w:hint="default" w:ascii="Arial" w:hAnsi="Arial" w:eastAsia="Arial" w:cs="Arial"/>
                <w:sz w:val="22"/>
                <w:szCs w:val="22"/>
                <w:lang w:val="pt-BR" w:eastAsia="zh-CN" w:bidi="pt-PT"/>
              </w:rPr>
              <w:t>M</w:t>
            </w:r>
          </w:p>
        </w:tc>
        <w:tc>
          <w:tcPr>
            <w:tcW w:w="1088" w:type="dxa"/>
            <w:vAlign w:val="top"/>
          </w:tcPr>
          <w:p>
            <w:pPr>
              <w:keepNext w:val="0"/>
              <w:keepLines w:val="0"/>
              <w:widowControl/>
              <w:suppressLineNumbers w:val="0"/>
              <w:spacing w:line="240" w:lineRule="auto"/>
              <w:jc w:val="center"/>
              <w:textAlignment w:val="center"/>
              <w:rPr>
                <w:rFonts w:hint="default" w:ascii="Arial" w:hAnsi="Arial" w:eastAsia="Arial" w:cs="Arial"/>
                <w:sz w:val="22"/>
                <w:szCs w:val="22"/>
                <w:lang w:val="pt-BR" w:eastAsia="pt-PT" w:bidi="pt-PT"/>
              </w:rPr>
            </w:pPr>
          </w:p>
          <w:p>
            <w:pPr>
              <w:keepNext w:val="0"/>
              <w:keepLines w:val="0"/>
              <w:widowControl/>
              <w:suppressLineNumbers w:val="0"/>
              <w:spacing w:line="240" w:lineRule="auto"/>
              <w:jc w:val="center"/>
              <w:textAlignment w:val="center"/>
              <w:rPr>
                <w:rFonts w:hint="default" w:ascii="Arial" w:hAnsi="Arial" w:eastAsia="Arial" w:cs="Arial"/>
                <w:sz w:val="22"/>
                <w:szCs w:val="22"/>
                <w:lang w:val="pt-BR" w:eastAsia="pt-PT" w:bidi="pt-PT"/>
              </w:rPr>
            </w:pPr>
            <w:r>
              <w:rPr>
                <w:rFonts w:hint="default" w:ascii="Arial" w:hAnsi="Arial" w:eastAsia="Arial" w:cs="Arial"/>
                <w:sz w:val="22"/>
                <w:szCs w:val="22"/>
                <w:lang w:val="pt-BR" w:eastAsia="pt-PT" w:bidi="pt-PT"/>
              </w:rPr>
              <w:t>210</w:t>
            </w:r>
          </w:p>
        </w:tc>
        <w:tc>
          <w:tcPr>
            <w:tcW w:w="2325" w:type="dxa"/>
            <w:vAlign w:val="top"/>
          </w:tcPr>
          <w:p>
            <w:pPr>
              <w:keepNext w:val="0"/>
              <w:keepLines w:val="0"/>
              <w:widowControl/>
              <w:suppressLineNumbers w:val="0"/>
              <w:spacing w:line="240" w:lineRule="auto"/>
              <w:jc w:val="center"/>
              <w:textAlignment w:val="center"/>
              <w:rPr>
                <w:rFonts w:hint="default" w:ascii="Arial" w:hAnsi="Arial" w:eastAsia="Arial" w:cs="Arial"/>
                <w:sz w:val="22"/>
                <w:szCs w:val="22"/>
                <w:lang w:val="pt-BR" w:eastAsia="pt-PT" w:bidi="pt-PT"/>
              </w:rPr>
            </w:pPr>
          </w:p>
          <w:p>
            <w:pPr>
              <w:keepNext w:val="0"/>
              <w:keepLines w:val="0"/>
              <w:widowControl/>
              <w:suppressLineNumbers w:val="0"/>
              <w:spacing w:line="240" w:lineRule="auto"/>
              <w:jc w:val="center"/>
              <w:textAlignment w:val="center"/>
              <w:rPr>
                <w:rFonts w:hint="default" w:ascii="Arial" w:hAnsi="Arial" w:eastAsia="Arial" w:cs="Arial"/>
                <w:sz w:val="22"/>
                <w:szCs w:val="22"/>
                <w:lang w:val="pt-BR" w:eastAsia="pt-PT" w:bidi="pt-PT"/>
              </w:rPr>
            </w:pPr>
            <w:r>
              <w:rPr>
                <w:rFonts w:hint="default" w:ascii="Arial" w:hAnsi="Arial" w:eastAsia="Arial" w:cs="Arial"/>
                <w:sz w:val="22"/>
                <w:szCs w:val="22"/>
                <w:lang w:val="pt-BR" w:eastAsia="pt-PT" w:bidi="pt-PT"/>
              </w:rPr>
              <w:t>105</w:t>
            </w:r>
          </w:p>
        </w:tc>
      </w:tr>
    </w:tbl>
    <w:p>
      <w:pPr>
        <w:pStyle w:val="21"/>
        <w:ind w:left="0" w:leftChars="0" w:firstLine="120" w:firstLineChars="50"/>
        <w:jc w:val="both"/>
        <w:rPr>
          <w:rFonts w:hint="default" w:ascii="Arial" w:hAnsi="Arial" w:eastAsia="Arial" w:cs="Arial"/>
          <w:sz w:val="24"/>
          <w:szCs w:val="24"/>
          <w:lang w:val="pt-BR" w:eastAsia="pt-PT" w:bidi="pt-PT"/>
        </w:rPr>
      </w:pP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 Qualificação técnica,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0" w:leftChars="0" w:firstLine="0" w:firstLineChars="0"/>
        <w:textAlignment w:val="auto"/>
        <w:rPr>
          <w:rFonts w:hint="default" w:cs="Arial"/>
          <w:sz w:val="22"/>
          <w:szCs w:val="22"/>
          <w:lang w:val="pt-BR"/>
        </w:rPr>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rPr>
          <w:rFonts w:hint="default" w:cs="Arial"/>
          <w:sz w:val="22"/>
          <w:szCs w:val="22"/>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0" w:name="_Toc380557821"/>
      <w:bookmarkStart w:id="21" w:name="_Toc514666338"/>
      <w:r>
        <w:t xml:space="preserve">DA </w:t>
      </w:r>
      <w:bookmarkEnd w:id="20"/>
      <w:r>
        <w:t>PROPOSTA DE PREÇOS</w:t>
      </w:r>
      <w:bookmarkEnd w:id="21"/>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2" w:name="_Toc514666339"/>
      <w:r>
        <w:rPr>
          <w:rFonts w:hint="default"/>
          <w:lang w:val="pt-BR"/>
        </w:rPr>
        <w:t xml:space="preserve"> </w:t>
      </w:r>
      <w:r>
        <w:t>DA VISITA TÉCNICA</w:t>
      </w:r>
      <w:bookmarkEnd w:id="22"/>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o Tel (66) 3498-3333 Ramal 21</w:t>
      </w:r>
      <w:r>
        <w:rPr>
          <w:rFonts w:hint="default"/>
          <w:lang w:val="pt-BR"/>
        </w:rPr>
        <w:t>5</w:t>
      </w:r>
      <w:r>
        <w:t xml:space="preserve"> das 07:00h</w:t>
      </w:r>
      <w:r>
        <w:rPr>
          <w:rFonts w:hint="default"/>
          <w:lang w:val="pt-BR"/>
        </w:rPr>
        <w:t xml:space="preserve"> </w:t>
      </w:r>
      <w:r>
        <w:t>ás 1</w:t>
      </w:r>
      <w:r>
        <w:rPr>
          <w:rFonts w:hint="default"/>
          <w:lang w:val="pt-BR"/>
        </w:rPr>
        <w:t>3</w:t>
      </w:r>
      <w:r>
        <w:t xml:space="preserve">:00h;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bCs w:val="0"/>
        </w:rPr>
      </w:pPr>
      <w:r>
        <w:rPr>
          <w:b/>
        </w:rPr>
        <w:t>12.2.</w:t>
      </w:r>
      <w:r>
        <w:t xml:space="preserve"> O prazo para vistoria iniciar-se-á no dia útil seguinte ao da publicação do Edital, estendendo-se até o dia 3º dia útil anterior à data prevista para abertura dos envelopes, ou seja </w:t>
      </w:r>
      <w:r>
        <w:rPr>
          <w:rFonts w:hint="default"/>
          <w:b/>
          <w:bCs w:val="0"/>
          <w:lang w:val="pt-BR"/>
        </w:rPr>
        <w:t>07</w:t>
      </w:r>
      <w:r>
        <w:rPr>
          <w:b/>
          <w:bCs w:val="0"/>
        </w:rPr>
        <w:t>/</w:t>
      </w:r>
      <w:r>
        <w:rPr>
          <w:rFonts w:hint="default"/>
          <w:b/>
          <w:bCs w:val="0"/>
          <w:lang w:val="pt-BR"/>
        </w:rPr>
        <w:t>06</w:t>
      </w:r>
      <w:r>
        <w:rPr>
          <w:b/>
          <w:bCs w:val="0"/>
        </w:rPr>
        <w:t>/</w:t>
      </w:r>
      <w:r>
        <w:rPr>
          <w:rFonts w:hint="default"/>
          <w:b/>
          <w:bCs w:val="0"/>
          <w:lang w:val="pt-BR"/>
        </w:rPr>
        <w:t>2021</w:t>
      </w:r>
      <w:r>
        <w:rPr>
          <w:b/>
          <w:bCs w:val="0"/>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3" w:name="_Toc487720517"/>
      <w:bookmarkStart w:id="24" w:name="_Toc514666340"/>
      <w:r>
        <w:rPr>
          <w:rFonts w:hint="default"/>
          <w:lang w:val="pt-BR"/>
        </w:rPr>
        <w:t xml:space="preserve"> </w:t>
      </w:r>
      <w:r>
        <w:t>DO PROCEDIMENTO</w:t>
      </w:r>
      <w:bookmarkEnd w:id="23"/>
      <w:bookmarkEnd w:id="24"/>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17"/>
          <w:rFonts w:ascii="Arial" w:hAnsi="Arial" w:cs="Arial"/>
          <w:sz w:val="22"/>
          <w:szCs w:val="22"/>
        </w:rPr>
        <w:t>www.portaldatransparencia.gov.br/ceis</w:t>
      </w:r>
      <w:r>
        <w:rPr>
          <w:rStyle w:val="17"/>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17"/>
          <w:rFonts w:ascii="Arial" w:hAnsi="Arial" w:cs="Arial"/>
          <w:sz w:val="22"/>
          <w:szCs w:val="22"/>
        </w:rPr>
        <w:t>www.cnj.jus.br/improbidade_adm/consultar_requerido.php</w:t>
      </w:r>
      <w:r>
        <w:rPr>
          <w:rStyle w:val="17"/>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5" w:name="_Toc380557822"/>
      <w:bookmarkStart w:id="26" w:name="_Toc514666341"/>
      <w:r>
        <w:t>D</w:t>
      </w:r>
      <w:bookmarkEnd w:id="25"/>
      <w:r>
        <w:t>O CRITÉRIO DE JULGAMENTO DAS PROPOSTAS</w:t>
      </w:r>
      <w:bookmarkEnd w:id="26"/>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7" w:name="_Toc514666342"/>
      <w:r>
        <w:t>DOS RECURSOS</w:t>
      </w:r>
      <w:bookmarkEnd w:id="27"/>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w:t>
      </w:r>
      <w:r>
        <w:rPr>
          <w:rFonts w:hint="default"/>
          <w:lang w:val="pt-BR"/>
        </w:rPr>
        <w:t xml:space="preserve">deverão ser </w:t>
      </w:r>
      <w:r>
        <w:t xml:space="preserve">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17"/>
          <w:b w:val="0"/>
          <w:u w:color="0000FF"/>
        </w:rPr>
        <w:t>licita3@pva.mt.gov.br</w:t>
      </w:r>
      <w:r>
        <w:rPr>
          <w:rStyle w:val="17"/>
          <w:b w:val="0"/>
        </w:rPr>
        <w:t xml:space="preserve"> </w:t>
      </w:r>
      <w:r>
        <w:rPr>
          <w:rStyle w:val="17"/>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w:t>
      </w:r>
      <w:r>
        <w:rPr>
          <w:rFonts w:hint="default"/>
          <w:lang w:val="pt-BR"/>
        </w:rPr>
        <w:t xml:space="preserve">site </w:t>
      </w:r>
      <w:r>
        <w:rPr>
          <w:rFonts w:hint="default"/>
          <w:lang w:val="pt-BR"/>
        </w:rPr>
        <w:fldChar w:fldCharType="begin"/>
      </w:r>
      <w:r>
        <w:rPr>
          <w:rFonts w:hint="default"/>
          <w:lang w:val="pt-BR"/>
        </w:rPr>
        <w:instrText xml:space="preserve"> HYPERLINK "http://www.primaveradoleste.mt.gov.br" </w:instrText>
      </w:r>
      <w:r>
        <w:rPr>
          <w:rFonts w:hint="default"/>
          <w:lang w:val="pt-BR"/>
        </w:rPr>
        <w:fldChar w:fldCharType="separate"/>
      </w:r>
      <w:r>
        <w:rPr>
          <w:rStyle w:val="17"/>
          <w:rFonts w:hint="default"/>
          <w:lang w:val="pt-BR"/>
        </w:rPr>
        <w:t>www.primaveradoleste.mt.gov.br</w:t>
      </w:r>
      <w:r>
        <w:rPr>
          <w:rFonts w:hint="default"/>
          <w:lang w:val="pt-BR"/>
        </w:rPr>
        <w:fldChar w:fldCharType="end"/>
      </w:r>
      <w:r>
        <w:rPr>
          <w:rFonts w:hint="default"/>
          <w:lang w:val="pt-BR"/>
        </w:rPr>
        <w:t xml:space="preserve"> na aba “EMPRESA - Editais e Licitações”</w:t>
      </w:r>
      <w:r>
        <w:t>.</w:t>
      </w:r>
    </w:p>
    <w:p>
      <w:pPr>
        <w:pStyle w:val="143"/>
        <w:keepNext w:val="0"/>
        <w:keepLines w:val="0"/>
        <w:pageBreakBefore w:val="0"/>
        <w:widowControl/>
        <w:kinsoku/>
        <w:wordWrap/>
        <w:overflowPunct/>
        <w:topLinePunct w:val="0"/>
        <w:autoSpaceDE/>
        <w:autoSpaceDN/>
        <w:bidi w:val="0"/>
        <w:adjustRightInd/>
        <w:snapToGrid/>
        <w:spacing w:before="0"/>
        <w:textAlignment w:val="auto"/>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21"/>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21"/>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bidi w:val="0"/>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960"/>
          <w:tab w:val="left" w:pos="1200"/>
          <w:tab w:val="left" w:pos="1418"/>
        </w:tabs>
        <w:kinsoku/>
        <w:wordWrap/>
        <w:overflowPunct/>
        <w:topLinePunct w:val="0"/>
        <w:bidi w:val="0"/>
        <w:snapToGrid/>
        <w:spacing w:beforeAutospacing="0" w:after="120" w:afterAutospacing="0"/>
        <w:ind w:left="96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keepNext w:val="0"/>
        <w:keepLines w:val="0"/>
        <w:pageBreakBefore w:val="0"/>
        <w:widowControl/>
        <w:kinsoku/>
        <w:wordWrap/>
        <w:overflowPunct/>
        <w:topLinePunct w:val="0"/>
        <w:autoSpaceDE/>
        <w:autoSpaceDN/>
        <w:bidi w:val="0"/>
        <w:adjustRightInd/>
        <w:snapToGrid/>
        <w:spacing w:before="0"/>
        <w:textAlignment w:val="auto"/>
      </w:pPr>
      <w:r>
        <w:t>DO REAJUSTE</w:t>
      </w:r>
    </w:p>
    <w:p>
      <w:pPr>
        <w:pStyle w:val="2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43"/>
        <w:keepNext w:val="0"/>
        <w:keepLines w:val="0"/>
        <w:pageBreakBefore w:val="0"/>
        <w:widowControl/>
        <w:kinsoku/>
        <w:wordWrap/>
        <w:overflowPunct/>
        <w:topLinePunct w:val="0"/>
        <w:autoSpaceDE/>
        <w:autoSpaceDN/>
        <w:bidi w:val="0"/>
        <w:adjustRightInd/>
        <w:snapToGrid/>
        <w:spacing w:before="0"/>
        <w:textAlignment w:val="auto"/>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widowControl/>
        <w:kinsoku/>
        <w:wordWrap/>
        <w:overflowPunct/>
        <w:topLinePunct w:val="0"/>
        <w:autoSpaceDE/>
        <w:autoSpaceDN/>
        <w:bidi w:val="0"/>
        <w:adjustRightInd/>
        <w:snapToGrid/>
        <w:spacing w:before="0"/>
        <w:textAlignment w:val="auto"/>
      </w:pPr>
      <w:r>
        <w:t>DAS OBRIGAÇÕES DA CONTRATANTE E DA CONTRATADA</w:t>
      </w:r>
    </w:p>
    <w:p>
      <w:pPr>
        <w:keepNext w:val="0"/>
        <w:keepLines w:val="0"/>
        <w:pageBreakBefore w:val="0"/>
        <w:widowControl/>
        <w:kinsoku/>
        <w:wordWrap/>
        <w:overflowPunct/>
        <w:topLinePunct w:val="0"/>
        <w:autoSpaceDE/>
        <w:autoSpaceDN/>
        <w:bidi w:val="0"/>
        <w:adjustRightInd/>
        <w:snapToGrid/>
        <w:spacing w:beforeAutospacing="0" w:after="120" w:afterAutospacing="0"/>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widowControl/>
        <w:kinsoku/>
        <w:wordWrap/>
        <w:overflowPunct/>
        <w:topLinePunct w:val="0"/>
        <w:autoSpaceDE/>
        <w:autoSpaceDN/>
        <w:bidi w:val="0"/>
        <w:adjustRightInd/>
        <w:snapToGrid/>
        <w:spacing w:before="0"/>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31"/>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31"/>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31"/>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31"/>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31"/>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12"/>
        <w:tblW w:w="9546" w:type="dxa"/>
        <w:tblCellSpacing w:w="0" w:type="dxa"/>
        <w:tblInd w:w="0" w:type="dxa"/>
        <w:shd w:val="clear" w:color="auto" w:fill="auto"/>
        <w:tblLayout w:type="fixed"/>
        <w:tblCellMar>
          <w:top w:w="108" w:type="dxa"/>
          <w:left w:w="108" w:type="dxa"/>
          <w:bottom w:w="108" w:type="dxa"/>
          <w:right w:w="108" w:type="dxa"/>
        </w:tblCellMar>
      </w:tblPr>
      <w:tblGrid>
        <w:gridCol w:w="1760"/>
        <w:gridCol w:w="3087"/>
        <w:gridCol w:w="4699"/>
      </w:tblGrid>
      <w:tr>
        <w:tblPrEx>
          <w:shd w:val="clear" w:color="auto" w:fill="auto"/>
          <w:tblCellMar>
            <w:top w:w="108" w:type="dxa"/>
            <w:left w:w="108" w:type="dxa"/>
            <w:bottom w:w="108" w:type="dxa"/>
            <w:right w:w="108" w:type="dxa"/>
          </w:tblCellMar>
        </w:tblPrEx>
        <w:trPr>
          <w:tblCellSpacing w:w="0" w:type="dxa"/>
        </w:trPr>
        <w:tc>
          <w:tcPr>
            <w:tcW w:w="1760"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bookmarkStart w:id="28" w:name="_Toc380557823"/>
      <w:bookmarkStart w:id="29" w:name="_Toc514666343"/>
      <w:r>
        <w:t>D</w:t>
      </w:r>
      <w:bookmarkEnd w:id="28"/>
      <w:r>
        <w:t xml:space="preserve">A ADJUDICAÇÃO, HOMOLOGAÇÃO E </w:t>
      </w:r>
      <w:bookmarkEnd w:id="29"/>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0" w:name="_Toc514666344"/>
      <w:r>
        <w:t>Da DOTAÇÃO ORÇAMENTÁRIA</w:t>
      </w:r>
      <w:bookmarkEnd w:id="30"/>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1"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tbl>
      <w:tblPr>
        <w:tblStyle w:val="12"/>
        <w:tblW w:w="9539" w:type="dxa"/>
        <w:jc w:val="center"/>
        <w:shd w:val="clear" w:color="auto" w:fill="auto"/>
        <w:tblLayout w:type="fixed"/>
        <w:tblCellMar>
          <w:top w:w="0" w:type="dxa"/>
          <w:left w:w="100" w:type="dxa"/>
          <w:bottom w:w="0" w:type="dxa"/>
          <w:right w:w="100" w:type="dxa"/>
        </w:tblCellMar>
      </w:tblPr>
      <w:tblGrid>
        <w:gridCol w:w="2530"/>
        <w:gridCol w:w="2249"/>
        <w:gridCol w:w="4760"/>
      </w:tblGrid>
      <w:tr>
        <w:tblPrEx>
          <w:shd w:val="clear" w:color="auto" w:fill="auto"/>
          <w:tblCellMar>
            <w:top w:w="0" w:type="dxa"/>
            <w:left w:w="100" w:type="dxa"/>
            <w:bottom w:w="0" w:type="dxa"/>
            <w:right w:w="100" w:type="dxa"/>
          </w:tblCellMar>
        </w:tblPrEx>
        <w:trPr>
          <w:trHeight w:val="42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ÓRGÃO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09</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 w:eastAsia="zh-CN" w:bidi="ar"/>
              </w:rPr>
              <w:t xml:space="preserve">SECRETARIA MUNICIPAL DE </w:t>
            </w:r>
            <w:r>
              <w:rPr>
                <w:rFonts w:hint="default" w:ascii="Arial" w:hAnsi="Arial" w:eastAsia="Times New Roman" w:cs="Arial"/>
                <w:b w:val="0"/>
                <w:bCs/>
                <w:kern w:val="0"/>
                <w:sz w:val="15"/>
                <w:szCs w:val="15"/>
                <w:highlight w:val="none"/>
                <w:lang w:val="pt-BR" w:eastAsia="zh-CN" w:bidi="ar"/>
              </w:rPr>
              <w:t>INFRAESTRUTURA</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UND. ORÇAMENTÁRIA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09.00.3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COORDENADORIA DE ESTRADAS E RODAGEM</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UNIDADE EXECUTORA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09.003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COORDENADORIA DE ESTRADAS E RODAGEM</w:t>
            </w:r>
          </w:p>
        </w:tc>
      </w:tr>
      <w:tr>
        <w:tblPrEx>
          <w:shd w:val="clear" w:color="auto" w:fill="auto"/>
          <w:tblCellMar>
            <w:top w:w="0" w:type="dxa"/>
            <w:left w:w="100" w:type="dxa"/>
            <w:bottom w:w="0" w:type="dxa"/>
            <w:right w:w="100" w:type="dxa"/>
          </w:tblCellMar>
        </w:tblPrEx>
        <w:trPr>
          <w:trHeight w:val="18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FUNCIONAL PROGRAMÁTICA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26.782.0027-1.137</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CONSTRUÇÃO E REFORMA DE PONTES</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FICHA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882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OBRAS E INSTALAÇÕES</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DESPESA/FONTE</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4.4.90.51.00</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OBRAS E INSTALAÇÕES</w:t>
            </w:r>
          </w:p>
        </w:tc>
      </w:tr>
      <w:tr>
        <w:tblPrEx>
          <w:shd w:val="clear" w:color="auto" w:fill="auto"/>
          <w:tblCellMar>
            <w:top w:w="0" w:type="dxa"/>
            <w:left w:w="100" w:type="dxa"/>
            <w:bottom w:w="0" w:type="dxa"/>
            <w:right w:w="100" w:type="dxa"/>
          </w:tblCellMar>
        </w:tblPrEx>
        <w:trPr>
          <w:trHeight w:val="3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SOLICITAÇÃO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39/2022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tbl>
      <w:tblPr>
        <w:tblStyle w:val="12"/>
        <w:tblW w:w="9539" w:type="dxa"/>
        <w:jc w:val="center"/>
        <w:shd w:val="clear" w:color="auto" w:fill="auto"/>
        <w:tblLayout w:type="fixed"/>
        <w:tblCellMar>
          <w:top w:w="0" w:type="dxa"/>
          <w:left w:w="100" w:type="dxa"/>
          <w:bottom w:w="0" w:type="dxa"/>
          <w:right w:w="100" w:type="dxa"/>
        </w:tblCellMar>
      </w:tblPr>
      <w:tblGrid>
        <w:gridCol w:w="2530"/>
        <w:gridCol w:w="2249"/>
        <w:gridCol w:w="4760"/>
      </w:tblGrid>
      <w:tr>
        <w:tblPrEx>
          <w:shd w:val="clear" w:color="auto" w:fill="auto"/>
          <w:tblCellMar>
            <w:top w:w="0" w:type="dxa"/>
            <w:left w:w="100" w:type="dxa"/>
            <w:bottom w:w="0" w:type="dxa"/>
            <w:right w:w="100" w:type="dxa"/>
          </w:tblCellMar>
        </w:tblPrEx>
        <w:trPr>
          <w:trHeight w:val="42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ÓRGÃO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09</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 w:eastAsia="zh-CN" w:bidi="ar"/>
              </w:rPr>
              <w:t xml:space="preserve">SECRETARIA MUNICIPAL DE </w:t>
            </w:r>
            <w:r>
              <w:rPr>
                <w:rFonts w:hint="default" w:ascii="Arial" w:hAnsi="Arial" w:eastAsia="Times New Roman" w:cs="Arial"/>
                <w:b w:val="0"/>
                <w:bCs/>
                <w:kern w:val="0"/>
                <w:sz w:val="15"/>
                <w:szCs w:val="15"/>
                <w:highlight w:val="none"/>
                <w:lang w:val="pt-BR" w:eastAsia="zh-CN" w:bidi="ar"/>
              </w:rPr>
              <w:t>INFRAESTRUTURA</w:t>
            </w:r>
          </w:p>
        </w:tc>
      </w:tr>
      <w:tr>
        <w:tblPrEx>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UND. ORÇAMENTÁRIA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09.00.3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COORDENADORIA DE ESTRADAS E RODAGEM</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UNIDADE EXECUTORA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09.003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COORDENADORIA DE ESTRADAS E RODAGEM</w:t>
            </w:r>
          </w:p>
        </w:tc>
      </w:tr>
      <w:tr>
        <w:tblPrEx>
          <w:shd w:val="clear" w:color="auto" w:fill="auto"/>
          <w:tblCellMar>
            <w:top w:w="0" w:type="dxa"/>
            <w:left w:w="100" w:type="dxa"/>
            <w:bottom w:w="0" w:type="dxa"/>
            <w:right w:w="100" w:type="dxa"/>
          </w:tblCellMar>
        </w:tblPrEx>
        <w:trPr>
          <w:trHeight w:val="18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FUNCIONAL PROGRAMÁTICA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26.782.0027-1.137</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CONSTRUÇÃO E REFORMA DE PONTES</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FICHA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883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OBRAS E INSTALAÇÕES</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DESPESA/FONTE</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 w:eastAsia="zh-CN" w:bidi="ar"/>
              </w:rPr>
              <w:t>4.4.90.51.00 - 1701</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OBRAS E INSTALAÇÕES</w:t>
            </w:r>
          </w:p>
        </w:tc>
      </w:tr>
      <w:tr>
        <w:tblPrEx>
          <w:shd w:val="clear" w:color="auto" w:fill="auto"/>
          <w:tblCellMar>
            <w:top w:w="0" w:type="dxa"/>
            <w:left w:w="100" w:type="dxa"/>
            <w:bottom w:w="0" w:type="dxa"/>
            <w:right w:w="100" w:type="dxa"/>
          </w:tblCellMar>
        </w:tblPrEx>
        <w:trPr>
          <w:trHeight w:val="3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SOLICITAÇÃO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40/2022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w:t>
      </w:r>
      <w:r>
        <w:rPr>
          <w:rFonts w:hint="default" w:ascii="Arial" w:hAnsi="Arial" w:cs="Arial"/>
          <w:sz w:val="22"/>
          <w:szCs w:val="22"/>
          <w:highlight w:val="none"/>
          <w:lang w:val="pt-BR"/>
        </w:rPr>
        <w:t xml:space="preserve">R$ </w:t>
      </w:r>
      <w:r>
        <w:rPr>
          <w:rFonts w:hint="default"/>
          <w:sz w:val="22"/>
          <w:szCs w:val="22"/>
          <w:highlight w:val="none"/>
          <w:lang w:val="pt-BR"/>
        </w:rPr>
        <w:t xml:space="preserve">2.611.630,94 </w:t>
      </w:r>
      <w:r>
        <w:rPr>
          <w:rFonts w:hint="default"/>
          <w:highlight w:val="none"/>
          <w:lang w:val="pt-BR"/>
        </w:rPr>
        <w:t>(Dois Milhões, seiscentos e onze mil, seiscentos e trinta Reais e noventa e quatro centavos</w:t>
      </w:r>
      <w:r>
        <w:rPr>
          <w:highlight w:val="none"/>
        </w:rPr>
        <w:t>)</w:t>
      </w:r>
      <w:r>
        <w:rPr>
          <w:rFonts w:hint="default"/>
          <w:highlight w:val="none"/>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p>
    <w:bookmarkEnd w:id="31"/>
    <w:p>
      <w:pPr>
        <w:pStyle w:val="143"/>
      </w:pPr>
      <w:bookmarkStart w:id="32" w:name="_Toc380557832"/>
      <w:bookmarkStart w:id="33" w:name="_Toc514666345"/>
      <w:r>
        <w:t>D</w:t>
      </w:r>
      <w:bookmarkEnd w:id="32"/>
      <w:r>
        <w:t xml:space="preserve">AS </w:t>
      </w:r>
      <w:bookmarkEnd w:id="33"/>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41"/>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41"/>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41"/>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12"/>
        <w:tblW w:w="8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41"/>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41"/>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41"/>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41"/>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41"/>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41"/>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41"/>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41"/>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hint="default" w:ascii="Arial" w:hAnsi="Arial" w:cs="Arial"/>
                <w:sz w:val="20"/>
                <w:lang w:val="pt-BR"/>
              </w:rPr>
              <w:t xml:space="preserve"> </w:t>
            </w:r>
            <w:r>
              <w:rPr>
                <w:rFonts w:ascii="Arial" w:hAnsi="Arial" w:cs="Arial"/>
                <w:sz w:val="20"/>
                <w:lang w:val="pt-BR"/>
              </w:rPr>
              <w:t>022/2022</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Cumprir quaisquer dos itens do Edital e Anexos da Tomada de Preços nº</w:t>
            </w:r>
            <w:r>
              <w:rPr>
                <w:rFonts w:hint="default" w:ascii="Arial" w:hAnsi="Arial" w:cs="Arial"/>
                <w:sz w:val="20"/>
                <w:szCs w:val="20"/>
                <w:lang w:val="pt-BR"/>
              </w:rPr>
              <w:t xml:space="preserve"> 022/2022</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41"/>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41"/>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41"/>
        <w:keepNext w:val="0"/>
        <w:keepLines w:val="0"/>
        <w:pageBreakBefore w:val="0"/>
        <w:widowControl w:val="0"/>
        <w:tabs>
          <w:tab w:val="left" w:pos="720"/>
          <w:tab w:val="left" w:pos="144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bidi w:val="0"/>
        <w:snapToGrid/>
        <w:spacing w:before="0" w:beforeAutospacing="0" w:after="120" w:afterAutospacing="0" w:line="240" w:lineRule="auto"/>
        <w:ind w:left="960" w:leftChars="0" w:firstLine="0" w:firstLineChars="0"/>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1</w:t>
      </w:r>
      <w:r>
        <w:rPr>
          <w:rFonts w:hint="default" w:ascii="Arial" w:hAnsi="Arial" w:cs="Arial"/>
          <w:sz w:val="22"/>
          <w:szCs w:val="22"/>
          <w:lang w:val="pt-BR"/>
        </w:rPr>
        <w:t>3</w:t>
      </w:r>
      <w:r>
        <w:rPr>
          <w:rFonts w:ascii="Arial" w:hAnsi="Arial" w:cs="Arial"/>
          <w:sz w:val="22"/>
          <w:szCs w:val="22"/>
        </w:rPr>
        <w:t xml:space="preserve">:00 horas do dia </w:t>
      </w:r>
      <w:r>
        <w:rPr>
          <w:rFonts w:hint="default" w:ascii="Arial" w:hAnsi="Arial" w:cs="Arial"/>
          <w:b/>
          <w:sz w:val="22"/>
          <w:szCs w:val="22"/>
          <w:lang w:val="pt-BR"/>
        </w:rPr>
        <w:t>24</w:t>
      </w:r>
      <w:r>
        <w:rPr>
          <w:rFonts w:ascii="Arial" w:hAnsi="Arial" w:cs="Arial"/>
          <w:b/>
          <w:sz w:val="22"/>
          <w:szCs w:val="22"/>
        </w:rPr>
        <w:t>/</w:t>
      </w:r>
      <w:r>
        <w:rPr>
          <w:rFonts w:hint="default" w:ascii="Arial" w:hAnsi="Arial" w:cs="Arial"/>
          <w:b/>
          <w:sz w:val="22"/>
          <w:szCs w:val="22"/>
          <w:lang w:val="pt-BR"/>
        </w:rPr>
        <w:t>06</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2</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1</w:t>
      </w:r>
      <w:r>
        <w:rPr>
          <w:rFonts w:hint="default" w:ascii="Arial" w:hAnsi="Arial" w:cs="Arial"/>
          <w:sz w:val="22"/>
          <w:szCs w:val="22"/>
          <w:lang w:val="pt-BR"/>
        </w:rPr>
        <w:t>3</w:t>
      </w:r>
      <w:r>
        <w:rPr>
          <w:rFonts w:ascii="Arial" w:hAnsi="Arial" w:cs="Arial"/>
          <w:sz w:val="22"/>
          <w:szCs w:val="22"/>
        </w:rPr>
        <w:t xml:space="preserve">:00 horas do dia </w:t>
      </w:r>
      <w:r>
        <w:rPr>
          <w:rFonts w:hint="default" w:ascii="Arial" w:hAnsi="Arial" w:cs="Arial"/>
          <w:b/>
          <w:bCs/>
          <w:sz w:val="22"/>
          <w:szCs w:val="22"/>
          <w:lang w:val="pt-BR"/>
        </w:rPr>
        <w:t>21</w:t>
      </w:r>
      <w:r>
        <w:rPr>
          <w:rFonts w:ascii="Arial" w:hAnsi="Arial" w:cs="Arial"/>
          <w:b/>
          <w:bCs/>
          <w:sz w:val="22"/>
          <w:szCs w:val="22"/>
        </w:rPr>
        <w:t>/</w:t>
      </w:r>
      <w:r>
        <w:rPr>
          <w:rFonts w:hint="default" w:ascii="Arial" w:hAnsi="Arial" w:cs="Arial"/>
          <w:b/>
          <w:bCs/>
          <w:sz w:val="22"/>
          <w:szCs w:val="22"/>
          <w:lang w:val="pt-BR"/>
        </w:rPr>
        <w:t>06</w:t>
      </w:r>
      <w:r>
        <w:rPr>
          <w:rFonts w:ascii="Arial" w:hAnsi="Arial" w:cs="Arial"/>
          <w:b/>
          <w:bCs/>
          <w:sz w:val="22"/>
          <w:szCs w:val="22"/>
        </w:rPr>
        <w:t>/</w:t>
      </w:r>
      <w:r>
        <w:rPr>
          <w:rFonts w:ascii="Arial" w:hAnsi="Arial" w:cs="Arial"/>
          <w:b/>
          <w:bCs/>
          <w:sz w:val="22"/>
          <w:szCs w:val="22"/>
          <w:lang w:val="pt-BR"/>
        </w:rPr>
        <w:t>2</w:t>
      </w:r>
      <w:r>
        <w:rPr>
          <w:rFonts w:ascii="Arial" w:hAnsi="Arial" w:cs="Arial"/>
          <w:b/>
          <w:sz w:val="22"/>
          <w:szCs w:val="22"/>
          <w:lang w:val="pt-BR"/>
        </w:rPr>
        <w:t>02</w:t>
      </w:r>
      <w:r>
        <w:rPr>
          <w:rFonts w:hint="default" w:ascii="Arial" w:hAnsi="Arial" w:cs="Arial"/>
          <w:b/>
          <w:sz w:val="22"/>
          <w:szCs w:val="22"/>
          <w:lang w:val="pt-BR"/>
        </w:rPr>
        <w:t>2</w:t>
      </w:r>
      <w:r>
        <w:rPr>
          <w:rFonts w:ascii="Arial" w:hAnsi="Arial" w:cs="Arial"/>
          <w:sz w:val="22"/>
          <w:szCs w:val="22"/>
        </w:rPr>
        <w:t>, devendo a Administração julgar e responder à impugnação em até 3 (três) dias úteis, sem prejuízo da faculdade prevista no § 1o do art. 113 da referida Lei;</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17"/>
          <w:rFonts w:ascii="Arial" w:hAnsi="Arial" w:cs="Arial"/>
          <w:sz w:val="22"/>
          <w:szCs w:val="22"/>
        </w:rPr>
        <w:t>www.primaveradoleste.gov.mt.br</w:t>
      </w:r>
      <w:r>
        <w:rPr>
          <w:rStyle w:val="17"/>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4" w:name="_Toc385324188"/>
      <w:bookmarkStart w:id="35" w:name="_Toc513732637"/>
      <w:r>
        <w:t xml:space="preserve"> </w:t>
      </w:r>
      <w:bookmarkStart w:id="36" w:name="_Toc514666346"/>
      <w:r>
        <w:t>DO ACOMPANHAMENTO E DA FISCALIZAÇÃO</w:t>
      </w:r>
      <w:bookmarkEnd w:id="34"/>
      <w:bookmarkEnd w:id="35"/>
      <w:bookmarkEnd w:id="36"/>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6"/>
        <w:gridCol w:w="6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6" w:type="dxa"/>
            <w:vAlign w:val="center"/>
          </w:tcPr>
          <w:p>
            <w:pPr>
              <w:pStyle w:val="84"/>
              <w:autoSpaceDE w:val="0"/>
              <w:autoSpaceDN w:val="0"/>
              <w:adjustRightInd w:val="0"/>
              <w:spacing w:after="120"/>
              <w:ind w:left="0"/>
              <w:jc w:val="both"/>
              <w:rPr>
                <w:rFonts w:ascii="Arial" w:hAnsi="Arial" w:cs="Arial"/>
                <w:sz w:val="22"/>
                <w:szCs w:val="22"/>
                <w:highlight w:val="none"/>
              </w:rPr>
            </w:pPr>
            <w:r>
              <w:rPr>
                <w:rFonts w:ascii="Arial" w:hAnsi="Arial" w:cs="Arial"/>
                <w:sz w:val="22"/>
                <w:szCs w:val="22"/>
                <w:highlight w:val="none"/>
              </w:rPr>
              <w:t>Fiscal de Obra</w:t>
            </w:r>
          </w:p>
        </w:tc>
        <w:tc>
          <w:tcPr>
            <w:tcW w:w="6271" w:type="dxa"/>
          </w:tcPr>
          <w:p>
            <w:pPr>
              <w:spacing w:after="120"/>
              <w:ind w:right="215"/>
              <w:jc w:val="both"/>
              <w:rPr>
                <w:rFonts w:hint="default" w:ascii="Arial" w:hAnsi="Arial" w:cs="Arial"/>
                <w:sz w:val="22"/>
                <w:szCs w:val="22"/>
                <w:highlight w:val="none"/>
                <w:lang w:val="pt-BR"/>
              </w:rPr>
            </w:pPr>
            <w:r>
              <w:rPr>
                <w:rFonts w:hint="default" w:ascii="Arial" w:hAnsi="Arial" w:cs="Arial"/>
                <w:sz w:val="22"/>
                <w:szCs w:val="22"/>
                <w:highlight w:val="none"/>
                <w:lang w:val="pt-BR"/>
              </w:rPr>
              <w:t>Gabriel Alexandre dos Santos</w:t>
            </w:r>
            <w:r>
              <w:rPr>
                <w:rFonts w:ascii="Arial" w:hAnsi="Arial" w:cs="Arial"/>
                <w:sz w:val="22"/>
                <w:szCs w:val="22"/>
                <w:highlight w:val="none"/>
              </w:rPr>
              <w:t xml:space="preserve"> - Engenheiro </w:t>
            </w:r>
            <w:r>
              <w:rPr>
                <w:rFonts w:hint="default" w:ascii="Arial" w:hAnsi="Arial" w:cs="Arial"/>
                <w:sz w:val="22"/>
                <w:szCs w:val="22"/>
                <w:highlight w:val="none"/>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6" w:type="dxa"/>
            <w:vAlign w:val="center"/>
          </w:tcPr>
          <w:p>
            <w:pPr>
              <w:pStyle w:val="84"/>
              <w:autoSpaceDE w:val="0"/>
              <w:autoSpaceDN w:val="0"/>
              <w:adjustRightInd w:val="0"/>
              <w:spacing w:after="120"/>
              <w:ind w:left="0"/>
              <w:jc w:val="both"/>
              <w:rPr>
                <w:rFonts w:hint="default" w:ascii="Arial" w:hAnsi="Arial" w:cs="Arial"/>
                <w:sz w:val="22"/>
                <w:szCs w:val="22"/>
                <w:highlight w:val="none"/>
                <w:lang w:val="pt-BR"/>
              </w:rPr>
            </w:pPr>
            <w:r>
              <w:rPr>
                <w:rFonts w:ascii="Arial" w:hAnsi="Arial" w:cs="Arial"/>
                <w:sz w:val="22"/>
                <w:szCs w:val="22"/>
                <w:highlight w:val="none"/>
              </w:rPr>
              <w:t>Fiscal</w:t>
            </w:r>
            <w:r>
              <w:rPr>
                <w:rFonts w:hint="default" w:ascii="Arial" w:hAnsi="Arial" w:cs="Arial"/>
                <w:sz w:val="22"/>
                <w:szCs w:val="22"/>
                <w:highlight w:val="none"/>
                <w:lang w:val="pt-BR"/>
              </w:rPr>
              <w:t xml:space="preserve"> de contrato</w:t>
            </w:r>
          </w:p>
        </w:tc>
        <w:tc>
          <w:tcPr>
            <w:tcW w:w="6271" w:type="dxa"/>
          </w:tcPr>
          <w:p>
            <w:pPr>
              <w:spacing w:after="120"/>
              <w:ind w:right="215"/>
              <w:rPr>
                <w:rFonts w:hint="default" w:ascii="Arial" w:hAnsi="Arial" w:cs="Arial"/>
                <w:sz w:val="22"/>
                <w:szCs w:val="22"/>
                <w:highlight w:val="none"/>
                <w:lang w:val="pt-BR"/>
              </w:rPr>
            </w:pPr>
            <w:r>
              <w:rPr>
                <w:rFonts w:hint="default" w:ascii="Arial" w:hAnsi="Arial" w:cs="Arial"/>
                <w:sz w:val="22"/>
                <w:szCs w:val="22"/>
                <w:highlight w:val="none"/>
                <w:lang w:val="pt-BR"/>
              </w:rPr>
              <w:t>Paulo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6" w:type="dxa"/>
            <w:vAlign w:val="center"/>
          </w:tcPr>
          <w:p>
            <w:pPr>
              <w:pStyle w:val="84"/>
              <w:autoSpaceDE w:val="0"/>
              <w:autoSpaceDN w:val="0"/>
              <w:adjustRightInd w:val="0"/>
              <w:spacing w:after="120"/>
              <w:ind w:left="0" w:leftChars="0"/>
              <w:jc w:val="both"/>
              <w:rPr>
                <w:rFonts w:hint="default" w:ascii="Arial" w:hAnsi="Arial" w:cs="Arial"/>
                <w:sz w:val="22"/>
                <w:szCs w:val="22"/>
                <w:highlight w:val="none"/>
                <w:lang w:val="pt-BR"/>
              </w:rPr>
            </w:pPr>
            <w:r>
              <w:rPr>
                <w:rFonts w:ascii="Arial" w:hAnsi="Arial" w:cs="Arial"/>
                <w:sz w:val="22"/>
                <w:szCs w:val="22"/>
                <w:highlight w:val="none"/>
              </w:rPr>
              <w:t>Suplente do Fiscal</w:t>
            </w:r>
            <w:r>
              <w:rPr>
                <w:rFonts w:hint="default" w:ascii="Arial" w:hAnsi="Arial" w:cs="Arial"/>
                <w:sz w:val="22"/>
                <w:szCs w:val="22"/>
                <w:highlight w:val="none"/>
                <w:lang w:val="pt-BR"/>
              </w:rPr>
              <w:t xml:space="preserve"> de contrato</w:t>
            </w:r>
          </w:p>
        </w:tc>
        <w:tc>
          <w:tcPr>
            <w:tcW w:w="6271" w:type="dxa"/>
            <w:vAlign w:val="top"/>
          </w:tcPr>
          <w:p>
            <w:pPr>
              <w:spacing w:after="120"/>
              <w:ind w:right="215" w:rightChars="0"/>
              <w:rPr>
                <w:rFonts w:hint="default" w:ascii="Arial" w:hAnsi="Arial" w:cs="Arial"/>
                <w:sz w:val="22"/>
                <w:szCs w:val="22"/>
                <w:highlight w:val="none"/>
                <w:lang w:val="pt-BR"/>
              </w:rPr>
            </w:pPr>
            <w:r>
              <w:rPr>
                <w:rFonts w:hint="default" w:ascii="Arial" w:hAnsi="Arial" w:cs="Arial"/>
                <w:sz w:val="22"/>
                <w:szCs w:val="22"/>
                <w:highlight w:val="none"/>
                <w:lang w:val="pt-BR"/>
              </w:rPr>
              <w:t>Edson Márcio da Silva Xavier</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27.2.</w:t>
      </w:r>
      <w:r>
        <w:t xml:space="preserve"> Eventuais alterações dos integrantes da Equipe de Fiscalização deverão ser realizadas por meio de Portaria a ser publicada no Diário Oficial, dispensado o apostilamento.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7" w:name="_Toc514666347"/>
      <w:r>
        <w:t>DAS DISPOSIÇÕES GERAIS</w:t>
      </w:r>
      <w:bookmarkEnd w:id="3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TOMADA DE PREÇO</w:t>
      </w:r>
      <w:r>
        <w:rPr>
          <w:rFonts w:hint="default"/>
          <w:lang w:val="pt-BR"/>
        </w:rPr>
        <w:t>S</w:t>
      </w:r>
      <w:r>
        <w:t xml:space="preserve"> n° </w:t>
      </w:r>
      <w:r>
        <w:rPr>
          <w:lang w:val="pt-BR"/>
        </w:rPr>
        <w:t>022/2022</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w:t>
      </w:r>
      <w:r>
        <w:rPr>
          <w:rFonts w:hint="default" w:ascii="Arial" w:hAnsi="Arial" w:cs="Arial"/>
          <w:color w:val="000000"/>
          <w:sz w:val="22"/>
          <w:szCs w:val="22"/>
          <w:lang w:val="pt-BR"/>
        </w:rPr>
        <w:t>em</w:t>
      </w:r>
      <w:r>
        <w:rPr>
          <w:rFonts w:ascii="Arial" w:hAnsi="Arial" w:cs="Arial"/>
          <w:sz w:val="22"/>
          <w:szCs w:val="22"/>
        </w:rPr>
        <w:t xml:space="preserve"> dias úteis, no horário das 07hs ás 1</w:t>
      </w:r>
      <w:r>
        <w:rPr>
          <w:rFonts w:hint="default" w:ascii="Arial" w:hAnsi="Arial" w:cs="Arial"/>
          <w:sz w:val="22"/>
          <w:szCs w:val="22"/>
          <w:lang w:val="pt-BR"/>
        </w:rPr>
        <w:t>3</w:t>
      </w:r>
      <w:r>
        <w:rPr>
          <w:rFonts w:ascii="Arial" w:hAnsi="Arial" w:cs="Arial"/>
          <w:sz w:val="22"/>
          <w:szCs w:val="22"/>
        </w:rPr>
        <w:t>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w:t>
      </w:r>
      <w:r>
        <w:rPr>
          <w:rFonts w:ascii="Arial" w:hAnsi="Arial" w:cs="Arial"/>
          <w:b w:val="0"/>
          <w:bCs w:val="0"/>
          <w:color w:val="000000"/>
          <w:sz w:val="22"/>
          <w:szCs w:val="22"/>
        </w:rPr>
        <w:t>3</w:t>
      </w:r>
      <w:r>
        <w:rPr>
          <w:rFonts w:ascii="Arial" w:hAnsi="Arial" w:cs="Arial"/>
          <w:b w:val="0"/>
          <w:bCs w:val="0"/>
          <w:sz w:val="22"/>
          <w:szCs w:val="22"/>
        </w:rPr>
        <w:t>)</w:t>
      </w:r>
      <w:r>
        <w:rPr>
          <w:rFonts w:hint="default" w:ascii="Arial" w:hAnsi="Arial" w:cs="Arial"/>
          <w:b w:val="0"/>
          <w:bCs w:val="0"/>
          <w:sz w:val="22"/>
          <w:szCs w:val="22"/>
          <w:lang w:val="pt-BR"/>
        </w:rPr>
        <w:t>,</w:t>
      </w:r>
      <w:r>
        <w:rPr>
          <w:rFonts w:hint="default" w:ascii="Arial" w:hAnsi="Arial" w:cs="Arial"/>
          <w:b/>
          <w:sz w:val="22"/>
          <w:szCs w:val="22"/>
          <w:lang w:val="pt-BR"/>
        </w:rPr>
        <w:t xml:space="preserve"> </w:t>
      </w:r>
      <w:r>
        <w:rPr>
          <w:rFonts w:ascii="Arial" w:hAnsi="Arial" w:cs="Arial"/>
          <w:color w:val="000000"/>
          <w:sz w:val="22"/>
          <w:szCs w:val="22"/>
        </w:rPr>
        <w:t xml:space="preserve">e também poderá ser lido e/ou obtido no endereço eletrônico </w:t>
      </w:r>
      <w:r>
        <w:fldChar w:fldCharType="begin"/>
      </w:r>
      <w:r>
        <w:instrText xml:space="preserve"> HYPERLINK "http://www.primaveradoleste.mt.gov.br" </w:instrText>
      </w:r>
      <w:r>
        <w:fldChar w:fldCharType="separate"/>
      </w:r>
      <w:r>
        <w:rPr>
          <w:rStyle w:val="17"/>
          <w:rFonts w:ascii="Arial" w:hAnsi="Arial" w:cs="Arial"/>
          <w:sz w:val="22"/>
          <w:szCs w:val="22"/>
        </w:rPr>
        <w:t>www.primaveradoleste.mt.gov.br</w:t>
      </w:r>
      <w:r>
        <w:rPr>
          <w:rStyle w:val="17"/>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w:t>
      </w:r>
      <w:r>
        <w:rPr>
          <w:rFonts w:ascii="Arial" w:hAnsi="Arial" w:cs="Arial"/>
          <w:b/>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(horário local).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05 </w:t>
      </w:r>
      <w:r>
        <w:rPr>
          <w:rFonts w:ascii="Arial" w:hAnsi="Arial" w:cs="Arial"/>
          <w:sz w:val="22"/>
          <w:szCs w:val="22"/>
        </w:rPr>
        <w:t>de</w:t>
      </w:r>
      <w:r>
        <w:rPr>
          <w:rFonts w:hint="default" w:ascii="Arial" w:hAnsi="Arial" w:cs="Arial"/>
          <w:sz w:val="22"/>
          <w:szCs w:val="22"/>
          <w:lang w:val="pt-BR"/>
        </w:rPr>
        <w:t xml:space="preserve"> agosto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
      <w:r>
        <w:br w:type="page"/>
      </w:r>
    </w:p>
    <w:p>
      <w:pPr>
        <w:pStyle w:val="196"/>
      </w:pPr>
      <w:r>
        <w:t>ANEXO I – projeto</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rPr>
          <w:color w:val="000000"/>
        </w:rPr>
      </w:pPr>
    </w:p>
    <w:p>
      <w:pPr>
        <w:jc w:val="right"/>
        <w:rPr>
          <w:color w:val="000000"/>
        </w:rPr>
      </w:pPr>
    </w:p>
    <w:p>
      <w:pPr>
        <w:jc w:val="right"/>
        <w:rPr>
          <w:color w:val="000000"/>
        </w:rPr>
      </w:pPr>
    </w:p>
    <w:p>
      <w:pPr>
        <w:pStyle w:val="3"/>
        <w:keepNext w:val="0"/>
        <w:spacing w:before="120" w:after="120"/>
        <w:jc w:val="center"/>
        <w:rPr>
          <w:rFonts w:cs="Arial"/>
          <w:sz w:val="32"/>
          <w:szCs w:val="32"/>
        </w:rPr>
      </w:pPr>
      <w:r>
        <w:rPr>
          <w:rFonts w:cs="Arial"/>
          <w:sz w:val="32"/>
          <w:szCs w:val="32"/>
        </w:rPr>
        <w:t>ESPECIFICAÇÕES TÉCNICAS</w:t>
      </w:r>
      <w:r>
        <w:rPr>
          <w:rFonts w:hint="default" w:cs="Arial"/>
          <w:sz w:val="32"/>
          <w:szCs w:val="32"/>
          <w:lang w:val="pt-BR"/>
        </w:rPr>
        <w:t xml:space="preserve"> </w:t>
      </w:r>
      <w:r>
        <w:rPr>
          <w:rFonts w:cs="Arial"/>
          <w:sz w:val="32"/>
          <w:szCs w:val="32"/>
        </w:rPr>
        <w:t>PROJETOS</w:t>
      </w:r>
    </w:p>
    <w:p>
      <w:pPr>
        <w:pStyle w:val="3"/>
        <w:keepNext w:val="0"/>
        <w:spacing w:before="120" w:after="120"/>
        <w:jc w:val="center"/>
        <w:rPr>
          <w:rFonts w:cs="Arial"/>
          <w:sz w:val="32"/>
          <w:szCs w:val="32"/>
        </w:rPr>
      </w:pPr>
      <w:r>
        <w:rPr>
          <w:rFonts w:cs="Arial"/>
          <w:sz w:val="32"/>
          <w:szCs w:val="32"/>
        </w:rPr>
        <w:t>E DEMAIS DESCRIÇÕES</w:t>
      </w:r>
    </w:p>
    <w:p/>
    <w:p>
      <w:pPr>
        <w:pStyle w:val="3"/>
        <w:keepNext w:val="0"/>
        <w:spacing w:before="120" w:after="120"/>
        <w:jc w:val="center"/>
        <w:rPr>
          <w:rFonts w:cs="Arial"/>
          <w:sz w:val="40"/>
          <w:szCs w:val="40"/>
        </w:rPr>
      </w:pPr>
      <w:r>
        <w:rPr>
          <w:rFonts w:cs="Arial"/>
          <w:sz w:val="40"/>
          <w:szCs w:val="40"/>
        </w:rPr>
        <w:t>PONTE DE CONCRETO PRÉ-MOLDADO PROTENDIDO</w:t>
      </w:r>
    </w:p>
    <w:p>
      <w:pPr>
        <w:rPr>
          <w:rFonts w:ascii="Arial" w:hAnsi="Arial" w:cs="Arial"/>
          <w:b/>
          <w:bCs/>
          <w:sz w:val="22"/>
          <w:szCs w:val="22"/>
        </w:rPr>
      </w:pPr>
    </w:p>
    <w:p>
      <w:pPr>
        <w:pStyle w:val="31"/>
        <w:keepNext w:val="0"/>
        <w:keepLines w:val="0"/>
        <w:widowControl/>
        <w:suppressLineNumbers w:val="0"/>
        <w:rPr>
          <w:rFonts w:ascii="Arial" w:hAnsi="Arial" w:eastAsia="Times New Roman" w:cs="Arial"/>
          <w:sz w:val="22"/>
          <w:szCs w:val="22"/>
          <w:lang w:val="pt-BR" w:eastAsia="pt-BR" w:bidi="ar-SA"/>
        </w:rPr>
      </w:pPr>
      <w:r>
        <w:rPr>
          <w:rFonts w:ascii="Arial" w:hAnsi="Arial" w:eastAsia="Times New Roman" w:cs="Arial"/>
          <w:b/>
          <w:bCs/>
          <w:sz w:val="22"/>
          <w:szCs w:val="22"/>
          <w:lang w:val="pt-BR" w:eastAsia="pt-BR" w:bidi="ar-SA"/>
        </w:rPr>
        <w:t xml:space="preserve">OBRA: </w:t>
      </w:r>
      <w:r>
        <w:rPr>
          <w:rFonts w:hint="default" w:ascii="Arial" w:hAnsi="Arial" w:cs="Arial"/>
          <w:sz w:val="22"/>
          <w:szCs w:val="22"/>
          <w:lang w:val="pt-BR"/>
        </w:rPr>
        <w:t>CONTRATAÇÃO DE EMPRESA ESPECIALIZADA PARA EXECUÇÃO DE OBRA DE ENGENHARIA, QUAL SEJA, CONSTRUÇÃO DE UMA PONTE DE 30,00M DE EXTENSÃO E 8,80M DE LARGURA EM CONCRETO PRÉ-MOLDADO E PROTENDIDO, PMV-450, RIO CAFÉ, ENTR. MT-338 - ENTR. MT-251 - ZONA RURAL – PRIMAVERA DO LESTE. FORNECENDO OS MATERIAIS, MÃO DE OBRA, EQUIPAMENTOS, E TUDO QUE SE FIZER NECESSÁRIO PARA A PERFEITA EXECUÇÃO DOS SERVIÇOS, CONFORME PROJETO, MEMORIAL DESCRITIVO, EDITAL E SEUS ANEXOS</w:t>
      </w:r>
    </w:p>
    <w:p>
      <w:pPr>
        <w:pStyle w:val="31"/>
        <w:keepNext w:val="0"/>
        <w:keepLines w:val="0"/>
        <w:widowControl/>
        <w:suppressLineNumbers w:val="0"/>
        <w:rPr>
          <w:rFonts w:hint="default" w:ascii="Arial" w:hAnsi="Arial" w:eastAsia="Times New Roman" w:cs="Arial"/>
          <w:sz w:val="22"/>
          <w:szCs w:val="22"/>
          <w:lang w:val="en-US" w:eastAsia="pt-BR" w:bidi="ar-SA"/>
        </w:rPr>
      </w:pPr>
      <w:r>
        <w:rPr>
          <w:rFonts w:ascii="Arial" w:hAnsi="Arial" w:eastAsia="Times New Roman" w:cs="Arial"/>
          <w:b/>
          <w:bCs/>
          <w:sz w:val="22"/>
          <w:szCs w:val="22"/>
          <w:lang w:val="pt-BR" w:eastAsia="pt-BR" w:bidi="ar-SA"/>
        </w:rPr>
        <w:t>RODOVIA:</w:t>
      </w:r>
      <w:r>
        <w:rPr>
          <w:rFonts w:ascii="Arial" w:hAnsi="Arial" w:eastAsia="Times New Roman" w:cs="Arial"/>
          <w:sz w:val="22"/>
          <w:szCs w:val="22"/>
          <w:lang w:val="pt-BR" w:eastAsia="pt-BR" w:bidi="ar-SA"/>
        </w:rPr>
        <w:t xml:space="preserve"> </w:t>
      </w:r>
      <w:r>
        <w:rPr>
          <w:rFonts w:hint="default" w:ascii="Arial" w:hAnsi="Arial" w:cs="Arial"/>
          <w:sz w:val="22"/>
          <w:szCs w:val="22"/>
          <w:lang w:val="en-US" w:eastAsia="pt-BR" w:bidi="ar-SA"/>
        </w:rPr>
        <w:t>PMV-450</w:t>
      </w:r>
    </w:p>
    <w:p>
      <w:pPr>
        <w:pStyle w:val="31"/>
        <w:keepNext w:val="0"/>
        <w:keepLines w:val="0"/>
        <w:widowControl/>
        <w:suppressLineNumbers w:val="0"/>
        <w:rPr>
          <w:rFonts w:hint="default" w:ascii="Arial" w:hAnsi="Arial" w:eastAsia="Times New Roman" w:cs="Arial"/>
          <w:b w:val="0"/>
          <w:bCs w:val="0"/>
          <w:sz w:val="22"/>
          <w:szCs w:val="22"/>
          <w:lang w:val="en-US" w:eastAsia="pt-BR" w:bidi="ar-SA"/>
        </w:rPr>
      </w:pPr>
      <w:r>
        <w:rPr>
          <w:rFonts w:ascii="Arial" w:hAnsi="Arial" w:eastAsia="Times New Roman" w:cs="Arial"/>
          <w:b/>
          <w:bCs/>
          <w:sz w:val="22"/>
          <w:szCs w:val="22"/>
          <w:lang w:val="pt-BR" w:eastAsia="pt-BR" w:bidi="ar-SA"/>
        </w:rPr>
        <w:t xml:space="preserve">TRECHO: </w:t>
      </w:r>
      <w:r>
        <w:rPr>
          <w:rFonts w:hint="default" w:ascii="Arial" w:hAnsi="Arial" w:cs="Arial"/>
          <w:b/>
          <w:bCs/>
          <w:sz w:val="22"/>
          <w:szCs w:val="22"/>
          <w:lang w:val="en-US" w:eastAsia="pt-BR" w:bidi="ar-SA"/>
        </w:rPr>
        <w:t>E</w:t>
      </w:r>
      <w:r>
        <w:rPr>
          <w:rFonts w:hint="default" w:ascii="Arial" w:hAnsi="Arial" w:cs="Arial"/>
          <w:b w:val="0"/>
          <w:bCs w:val="0"/>
          <w:sz w:val="22"/>
          <w:szCs w:val="22"/>
          <w:lang w:val="en-US" w:eastAsia="pt-BR" w:bidi="ar-SA"/>
        </w:rPr>
        <w:t>NTRONCAMENTO MT-338 E MT-251 - ZONA RURAL</w:t>
      </w:r>
    </w:p>
    <w:p>
      <w:pPr>
        <w:pStyle w:val="31"/>
        <w:keepNext w:val="0"/>
        <w:keepLines w:val="0"/>
        <w:widowControl/>
        <w:suppressLineNumbers w:val="0"/>
        <w:rPr>
          <w:rFonts w:ascii="Arial" w:hAnsi="Arial" w:eastAsia="Times New Roman" w:cs="Arial"/>
          <w:sz w:val="22"/>
          <w:szCs w:val="22"/>
          <w:lang w:val="pt-BR" w:eastAsia="pt-BR" w:bidi="ar-SA"/>
        </w:rPr>
      </w:pPr>
      <w:r>
        <w:rPr>
          <w:rFonts w:ascii="Arial" w:hAnsi="Arial" w:eastAsia="Times New Roman" w:cs="Arial"/>
          <w:b/>
          <w:bCs/>
          <w:sz w:val="22"/>
          <w:szCs w:val="22"/>
          <w:lang w:val="pt-BR" w:eastAsia="pt-BR" w:bidi="ar-SA"/>
        </w:rPr>
        <w:t>EXTENSÕES</w:t>
      </w:r>
      <w:r>
        <w:rPr>
          <w:rFonts w:ascii="Arial" w:hAnsi="Arial" w:eastAsia="Times New Roman" w:cs="Arial"/>
          <w:sz w:val="22"/>
          <w:szCs w:val="22"/>
          <w:lang w:val="pt-BR" w:eastAsia="pt-BR" w:bidi="ar-SA"/>
        </w:rPr>
        <w:t xml:space="preserve">: </w:t>
      </w:r>
      <w:r>
        <w:rPr>
          <w:rFonts w:hint="default" w:ascii="Arial" w:hAnsi="Arial" w:cs="Arial"/>
          <w:sz w:val="22"/>
          <w:szCs w:val="22"/>
          <w:lang w:val="en-US" w:eastAsia="pt-BR" w:bidi="ar-SA"/>
        </w:rPr>
        <w:t>30</w:t>
      </w:r>
      <w:r>
        <w:rPr>
          <w:rFonts w:ascii="Arial" w:hAnsi="Arial" w:eastAsia="Times New Roman" w:cs="Arial"/>
          <w:sz w:val="22"/>
          <w:szCs w:val="22"/>
          <w:lang w:val="pt-BR" w:eastAsia="pt-BR" w:bidi="ar-SA"/>
        </w:rPr>
        <w:t>,</w:t>
      </w:r>
      <w:r>
        <w:rPr>
          <w:rFonts w:hint="default" w:ascii="Arial" w:hAnsi="Arial" w:cs="Arial"/>
          <w:sz w:val="22"/>
          <w:szCs w:val="22"/>
          <w:lang w:val="en-US" w:eastAsia="pt-BR" w:bidi="ar-SA"/>
        </w:rPr>
        <w:t>00</w:t>
      </w:r>
      <w:r>
        <w:rPr>
          <w:rFonts w:ascii="Arial" w:hAnsi="Arial" w:eastAsia="Times New Roman" w:cs="Arial"/>
          <w:sz w:val="22"/>
          <w:szCs w:val="22"/>
          <w:lang w:val="pt-BR" w:eastAsia="pt-BR" w:bidi="ar-SA"/>
        </w:rPr>
        <w:t xml:space="preserve"> m</w:t>
      </w:r>
    </w:p>
    <w:p>
      <w:pPr>
        <w:pStyle w:val="31"/>
        <w:keepNext w:val="0"/>
        <w:keepLines w:val="0"/>
        <w:widowControl/>
        <w:suppressLineNumbers w:val="0"/>
        <w:rPr>
          <w:rFonts w:hint="default" w:ascii="Arial" w:hAnsi="Arial" w:cs="Arial"/>
          <w:sz w:val="22"/>
          <w:szCs w:val="22"/>
          <w:lang w:val="pt-BR"/>
        </w:rPr>
      </w:pPr>
      <w:r>
        <w:rPr>
          <w:rFonts w:ascii="Arial" w:hAnsi="Arial" w:eastAsia="Times New Roman" w:cs="Arial"/>
          <w:b/>
          <w:bCs/>
          <w:sz w:val="22"/>
          <w:szCs w:val="22"/>
          <w:lang w:val="pt-BR" w:eastAsia="pt-BR" w:bidi="ar-SA"/>
        </w:rPr>
        <w:t xml:space="preserve">LARGURA: </w:t>
      </w:r>
      <w:r>
        <w:rPr>
          <w:rFonts w:ascii="Arial" w:hAnsi="Arial" w:eastAsia="Times New Roman" w:cs="Arial"/>
          <w:sz w:val="22"/>
          <w:szCs w:val="22"/>
          <w:lang w:val="pt-BR" w:eastAsia="pt-BR" w:bidi="ar-SA"/>
        </w:rPr>
        <w:t>8,80 m</w:t>
      </w: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bookmarkStart w:id="38" w:name="_Toc514666350"/>
      <w:r>
        <w:br w:type="page"/>
      </w:r>
    </w:p>
    <w:p>
      <w:pPr>
        <w:pStyle w:val="196"/>
      </w:pPr>
      <w:r>
        <w:t>ANEXO II – PLANILHA ORÇAMENTÁRIA, CRONOGRAMA FISICO FINANCEIRO E COMPOSIÇÃO DO BDI</w:t>
      </w:r>
      <w:bookmarkEnd w:id="38"/>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17"/>
          <w:rFonts w:ascii="Arial" w:hAnsi="Arial" w:cs="Arial"/>
          <w:sz w:val="22"/>
          <w:szCs w:val="22"/>
        </w:rPr>
        <w:t>http://primaveradoleste.mt.gov.br/</w:t>
      </w:r>
      <w:r>
        <w:rPr>
          <w:rStyle w:val="17"/>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39" w:name="_Toc380557838"/>
      <w:bookmarkStart w:id="40" w:name="_Toc514666351"/>
      <w:r>
        <w:t>ANEXO III - MODELO DE PROPOSTA</w:t>
      </w:r>
      <w:bookmarkEnd w:id="39"/>
      <w:r>
        <w:t xml:space="preserve"> DE PREÇOS</w:t>
      </w:r>
      <w:bookmarkEnd w:id="40"/>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hint="default" w:ascii="Arial" w:hAnsi="Arial" w:cs="Arial"/>
          <w:b/>
          <w:sz w:val="18"/>
          <w:szCs w:val="18"/>
          <w:lang w:val="pt-BR"/>
        </w:rPr>
        <w:t>022/2022</w:t>
      </w:r>
      <w:r>
        <w:rPr>
          <w:rFonts w:ascii="Arial" w:hAnsi="Arial" w:cs="Arial"/>
          <w:b/>
          <w:sz w:val="18"/>
          <w:szCs w:val="18"/>
        </w:rPr>
        <w:t xml:space="preserve">  Modalidade: </w:t>
      </w:r>
      <w:r>
        <w:rPr>
          <w:rFonts w:hint="default" w:ascii="Arial" w:hAnsi="Arial" w:cs="Arial"/>
          <w:b/>
          <w:sz w:val="18"/>
          <w:szCs w:val="18"/>
          <w:lang w:val="pt-BR"/>
        </w:rPr>
        <w:t>TOMADA DE PREÇOS</w:t>
      </w:r>
      <w:r>
        <w:rPr>
          <w:rFonts w:ascii="Arial" w:hAnsi="Arial" w:cs="Arial"/>
          <w:b/>
          <w:sz w:val="18"/>
          <w:szCs w:val="18"/>
        </w:rPr>
        <w:t xml:space="preserve">   Tipo: </w:t>
      </w:r>
      <w:r>
        <w:rPr>
          <w:rFonts w:ascii="Arial" w:hAnsi="Arial" w:cs="Arial"/>
          <w:b/>
          <w:sz w:val="18"/>
          <w:szCs w:val="18"/>
          <w:lang w:val="pt-BR"/>
        </w:rPr>
        <w:t>MENOR PREÇO GLOBAL POR LOTE</w:t>
      </w:r>
      <w:r>
        <w:rPr>
          <w:rFonts w:ascii="Arial" w:hAnsi="Arial" w:cs="Arial"/>
          <w:b/>
          <w:sz w:val="18"/>
          <w:szCs w:val="18"/>
        </w:rPr>
        <w:t xml:space="preserve">  </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ascii="Arial" w:hAnsi="Arial" w:cs="Arial"/>
          <w:b/>
          <w:bCs/>
          <w:sz w:val="18"/>
          <w:szCs w:val="18"/>
          <w:lang w:val="pt-BR"/>
        </w:rPr>
        <w:t>Secretaria Municipal de Educação</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tabs>
          <w:tab w:val="left" w:pos="2714"/>
          <w:tab w:val="left" w:pos="10419"/>
        </w:tabs>
        <w:jc w:val="both"/>
        <w:rPr>
          <w:rFonts w:ascii="Arial" w:hAnsi="Arial" w:cs="Arial"/>
          <w:i/>
          <w:sz w:val="20"/>
          <w:szCs w:val="20"/>
        </w:rPr>
      </w:pPr>
      <w:r>
        <w:rPr>
          <w:rFonts w:ascii="Arial" w:hAnsi="Arial" w:cs="Arial"/>
          <w:i/>
          <w:sz w:val="20"/>
          <w:szCs w:val="20"/>
        </w:rPr>
        <w:t xml:space="preserve">Apresentamos a Vossa Senhoria nossa Proposta Comercial referente à </w:t>
      </w:r>
      <w:r>
        <w:rPr>
          <w:rFonts w:hint="default" w:ascii="Arial" w:hAnsi="Arial" w:cs="Arial"/>
          <w:sz w:val="22"/>
          <w:szCs w:val="22"/>
          <w:lang w:val="pt-BR"/>
        </w:rPr>
        <w:t>CONTRATAÇÃO DE EMPRESA ESPECIALIZADA PARA EXECUÇÃO DE OBRA DE ENGENHARIA, QUAL SEJA, CONSTRUÇÃO DE UMA PONTE DE 30,00M DE EXTENSÃO E 8,80M DE LARGURA EM CONCRETO PRÉ-MOLDADO E PROTENDIDO, PMV-450, RIO CAFÉ, ENTR. MT-338 - ENTR. MT-251 - ZONA RURAL – PRIMAVERA DO LESTE. FORNECENDO OS MATERIAIS, MÃO DE OBRA, EQUIPAMENTOS, E TUDO QUE SE FIZER NECESSÁRIO PARA A PERFEITA EXECUÇÃO DOS SERVIÇOS, CONFORME PROJETO, MEMORIAL DESCRITIVO, EDITAL E SEUS ANEXOS</w:t>
      </w:r>
      <w:r>
        <w:rPr>
          <w:rFonts w:ascii="Arial" w:hAnsi="Arial" w:cs="Arial"/>
          <w:sz w:val="20"/>
          <w:szCs w:val="20"/>
        </w:rPr>
        <w:t>, conforme especificações constantes no Projeto Básico, que é parte integrante deste Edital.</w:t>
      </w:r>
    </w:p>
    <w:p>
      <w:pPr>
        <w:tabs>
          <w:tab w:val="left" w:pos="2714"/>
          <w:tab w:val="left" w:pos="10419"/>
        </w:tabs>
        <w:jc w:val="both"/>
        <w:rPr>
          <w:rFonts w:ascii="Arial" w:hAnsi="Arial" w:cs="Arial"/>
          <w:i/>
          <w:sz w:val="20"/>
          <w:szCs w:val="20"/>
        </w:rPr>
      </w:pPr>
    </w:p>
    <w:tbl>
      <w:tblPr>
        <w:tblStyle w:val="12"/>
        <w:tblW w:w="9438" w:type="dxa"/>
        <w:jc w:val="center"/>
        <w:tblLayout w:type="fixed"/>
        <w:tblCellMar>
          <w:top w:w="0" w:type="dxa"/>
          <w:left w:w="70" w:type="dxa"/>
          <w:bottom w:w="0" w:type="dxa"/>
          <w:right w:w="70" w:type="dxa"/>
        </w:tblCellMar>
      </w:tblPr>
      <w:tblGrid>
        <w:gridCol w:w="838"/>
        <w:gridCol w:w="1125"/>
        <w:gridCol w:w="1665"/>
        <w:gridCol w:w="1042"/>
        <w:gridCol w:w="825"/>
        <w:gridCol w:w="349"/>
        <w:gridCol w:w="993"/>
        <w:gridCol w:w="1055"/>
        <w:gridCol w:w="1487"/>
        <w:gridCol w:w="59"/>
      </w:tblGrid>
      <w:tr>
        <w:tblPrEx>
          <w:tblCellMar>
            <w:top w:w="0" w:type="dxa"/>
            <w:left w:w="70" w:type="dxa"/>
            <w:bottom w:w="0" w:type="dxa"/>
            <w:right w:w="70" w:type="dxa"/>
          </w:tblCellMar>
        </w:tblPrEx>
        <w:trPr>
          <w:gridAfter w:val="1"/>
          <w:wAfter w:w="59" w:type="dxa"/>
          <w:trHeight w:val="300" w:hRule="atLeast"/>
          <w:jc w:val="center"/>
        </w:trPr>
        <w:tc>
          <w:tcPr>
            <w:tcW w:w="5495" w:type="dxa"/>
            <w:gridSpan w:val="5"/>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r>
              <w:rPr>
                <w:rFonts w:hint="eastAsia" w:ascii="Arial" w:hAnsi="Arial" w:cs="Arial"/>
                <w:i/>
                <w:sz w:val="20"/>
                <w:szCs w:val="20"/>
              </w:rPr>
              <w:t>.</w:t>
            </w:r>
          </w:p>
        </w:tc>
        <w:tc>
          <w:tcPr>
            <w:tcW w:w="388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r>
              <w:rPr>
                <w:rFonts w:hint="eastAsia" w:ascii="Arial" w:hAnsi="Arial" w:cs="Arial"/>
                <w:sz w:val="20"/>
                <w:szCs w:val="20"/>
              </w:rPr>
              <w:t>BDI:                              %</w:t>
            </w:r>
          </w:p>
        </w:tc>
      </w:tr>
      <w:tr>
        <w:tblPrEx>
          <w:tblCellMar>
            <w:top w:w="0" w:type="dxa"/>
            <w:left w:w="70" w:type="dxa"/>
            <w:bottom w:w="0" w:type="dxa"/>
            <w:right w:w="70" w:type="dxa"/>
          </w:tblCellMar>
        </w:tblPrEx>
        <w:trPr>
          <w:trHeight w:val="600" w:hRule="atLeast"/>
          <w:jc w:val="center"/>
        </w:trPr>
        <w:tc>
          <w:tcPr>
            <w:tcW w:w="838" w:type="dxa"/>
            <w:tcBorders>
              <w:top w:val="single" w:color="000000" w:sz="4" w:space="0"/>
              <w:left w:val="single" w:color="000000" w:sz="4" w:space="0"/>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default" w:ascii="Arial" w:hAnsi="Arial" w:cs="Arial"/>
                <w:b/>
                <w:bCs/>
                <w:sz w:val="20"/>
                <w:szCs w:val="20"/>
                <w:lang w:val="pt-BR"/>
              </w:rPr>
            </w:pPr>
            <w:r>
              <w:rPr>
                <w:rFonts w:hint="default" w:ascii="Arial" w:hAnsi="Arial" w:cs="Arial"/>
                <w:b/>
                <w:bCs/>
                <w:sz w:val="20"/>
                <w:szCs w:val="20"/>
                <w:lang w:val="pt-BR"/>
              </w:rPr>
              <w:t>LOTE</w:t>
            </w:r>
          </w:p>
        </w:tc>
        <w:tc>
          <w:tcPr>
            <w:tcW w:w="112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CÓDIGO</w:t>
            </w:r>
          </w:p>
        </w:tc>
        <w:tc>
          <w:tcPr>
            <w:tcW w:w="166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DESCRIÇÃO</w:t>
            </w:r>
          </w:p>
        </w:tc>
        <w:tc>
          <w:tcPr>
            <w:tcW w:w="1042"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UNIDADE</w:t>
            </w:r>
          </w:p>
        </w:tc>
        <w:tc>
          <w:tcPr>
            <w:tcW w:w="1174" w:type="dxa"/>
            <w:gridSpan w:val="2"/>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 xml:space="preserve"> QUANT. </w:t>
            </w:r>
          </w:p>
        </w:tc>
        <w:tc>
          <w:tcPr>
            <w:tcW w:w="993"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 xml:space="preserve"> PREÇO UNIT sem BDI (R$) </w:t>
            </w:r>
          </w:p>
        </w:tc>
        <w:tc>
          <w:tcPr>
            <w:tcW w:w="105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PREÇO UNIT com BDI (R$)</w:t>
            </w:r>
          </w:p>
        </w:tc>
        <w:tc>
          <w:tcPr>
            <w:tcW w:w="1546" w:type="dxa"/>
            <w:gridSpan w:val="2"/>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PREÇO TOTAL COM BDI (R$)</w:t>
            </w:r>
          </w:p>
        </w:tc>
      </w:tr>
      <w:tr>
        <w:trPr>
          <w:trHeight w:val="7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r>
              <w:rPr>
                <w:rFonts w:hint="eastAsia" w:ascii="Arial" w:hAnsi="Arial" w:cs="Arial"/>
                <w:b/>
                <w:bCs/>
                <w:sz w:val="20"/>
                <w:szCs w:val="20"/>
              </w:rPr>
              <w:t> </w:t>
            </w: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r>
              <w:rPr>
                <w:rFonts w:hint="eastAsia" w:ascii="Arial" w:hAnsi="Arial" w:cs="Arial"/>
                <w:b/>
                <w:bCs/>
                <w:sz w:val="20"/>
                <w:szCs w:val="20"/>
              </w:rPr>
              <w:t> </w:t>
            </w: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r>
      <w:tr>
        <w:tblPrEx>
          <w:tblCellMar>
            <w:top w:w="0" w:type="dxa"/>
            <w:left w:w="70" w:type="dxa"/>
            <w:bottom w:w="0" w:type="dxa"/>
            <w:right w:w="70" w:type="dxa"/>
          </w:tblCellMar>
        </w:tblPrEx>
        <w:trPr>
          <w:trHeight w:val="30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r>
    </w:tbl>
    <w:p>
      <w:pPr>
        <w:numPr>
          <w:ilvl w:val="0"/>
          <w:numId w:val="24"/>
        </w:numPr>
        <w:autoSpaceDE w:val="0"/>
        <w:autoSpaceDN w:val="0"/>
        <w:adjustRightInd w:val="0"/>
        <w:spacing w:before="40" w:after="40"/>
        <w:jc w:val="both"/>
        <w:rPr>
          <w:rFonts w:ascii="Arial" w:hAnsi="Arial" w:cs="Arial"/>
          <w:sz w:val="15"/>
          <w:szCs w:val="15"/>
        </w:rPr>
      </w:pPr>
      <w:r>
        <w:rPr>
          <w:rFonts w:ascii="Arial" w:hAnsi="Arial" w:cs="Arial"/>
          <w:bCs/>
          <w:sz w:val="15"/>
          <w:szCs w:val="15"/>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r>
        <w:rPr>
          <w:rFonts w:ascii="Arial" w:hAnsi="Arial" w:cs="Arial"/>
          <w:sz w:val="15"/>
          <w:szCs w:val="15"/>
        </w:rPr>
        <w:t>.</w:t>
      </w:r>
    </w:p>
    <w:p>
      <w:pPr>
        <w:numPr>
          <w:ilvl w:val="0"/>
          <w:numId w:val="24"/>
        </w:numPr>
        <w:autoSpaceDE w:val="0"/>
        <w:autoSpaceDN w:val="0"/>
        <w:adjustRightInd w:val="0"/>
        <w:spacing w:before="40" w:after="40"/>
        <w:jc w:val="both"/>
        <w:rPr>
          <w:rFonts w:ascii="Arial" w:hAnsi="Arial" w:cs="Arial"/>
          <w:sz w:val="18"/>
          <w:szCs w:val="18"/>
        </w:rPr>
      </w:pPr>
      <w:r>
        <w:rPr>
          <w:rFonts w:ascii="Arial" w:hAnsi="Arial" w:cs="Arial"/>
          <w:sz w:val="15"/>
          <w:szCs w:val="15"/>
        </w:rPr>
        <w:t xml:space="preserve">As propostas deverão permanecer válidas em condições de aceitação por um período de 60 (sessenta) dias, contados da data da entrega das mesmas.e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w:t>
      </w:r>
      <w:r>
        <w:rPr>
          <w:rFonts w:hint="default" w:ascii="Arial" w:hAnsi="Arial" w:cs="Arial"/>
          <w:sz w:val="15"/>
          <w:szCs w:val="15"/>
          <w:lang w:val="pt-BR"/>
        </w:rPr>
        <w:t>180 (cento e oitenta) dias</w:t>
      </w:r>
      <w:r>
        <w:rPr>
          <w:rFonts w:ascii="Arial" w:hAnsi="Arial" w:cs="Arial"/>
          <w:sz w:val="15"/>
          <w:szCs w:val="15"/>
        </w:rPr>
        <w:t xml:space="preserve"> contados após o recebimento da ordem de serviços</w:t>
      </w:r>
      <w:r>
        <w:rPr>
          <w:rFonts w:ascii="Arial" w:hAnsi="Arial" w:cs="Arial"/>
          <w:sz w:val="18"/>
          <w:szCs w:val="18"/>
        </w:rPr>
        <w:t>.</w:t>
      </w:r>
    </w:p>
    <w:p>
      <w:pPr>
        <w:autoSpaceDE w:val="0"/>
        <w:autoSpaceDN w:val="0"/>
        <w:adjustRightInd w:val="0"/>
        <w:spacing w:before="40" w:after="40"/>
        <w:ind w:left="568"/>
        <w:jc w:val="both"/>
        <w:rPr>
          <w:rFonts w:ascii="Arial" w:hAnsi="Arial" w:cs="Arial"/>
          <w:sz w:val="16"/>
          <w:szCs w:val="16"/>
        </w:rPr>
      </w:pPr>
    </w:p>
    <w:p>
      <w:pPr>
        <w:rPr>
          <w:rFonts w:ascii="Arial" w:hAnsi="Arial" w:cs="Arial"/>
          <w:sz w:val="18"/>
          <w:szCs w:val="18"/>
        </w:rPr>
      </w:pPr>
      <w:r>
        <w:rPr>
          <w:rFonts w:ascii="Arial" w:hAnsi="Arial" w:cs="Arial"/>
          <w:sz w:val="18"/>
          <w:szCs w:val="18"/>
        </w:rPr>
        <w:t>Valor Total da Proposta é de: R$ ________________ (__________________).</w:t>
      </w:r>
    </w:p>
    <w:p>
      <w:pPr>
        <w:rPr>
          <w:rFonts w:ascii="Arial" w:hAnsi="Arial" w:cs="Arial"/>
          <w:sz w:val="18"/>
          <w:szCs w:val="18"/>
        </w:rPr>
      </w:pPr>
    </w:p>
    <w:p>
      <w:pPr>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w:t>
      </w:r>
      <w:r>
        <w:rPr>
          <w:rFonts w:hint="default" w:ascii="Arial" w:hAnsi="Arial" w:cs="Arial"/>
          <w:sz w:val="18"/>
          <w:szCs w:val="18"/>
          <w:lang w:val="pt-BR"/>
        </w:rPr>
        <w:t>2</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pStyle w:val="47"/>
        <w:suppressAutoHyphens w:val="0"/>
        <w:ind w:left="0"/>
        <w:jc w:val="center"/>
        <w:rPr>
          <w:rFonts w:ascii="Arial" w:hAnsi="Arial" w:cs="Arial"/>
          <w:b/>
          <w:color w:val="FF0000"/>
          <w:sz w:val="18"/>
          <w:szCs w:val="18"/>
          <w:u w:val="single"/>
        </w:rPr>
      </w:pPr>
    </w:p>
    <w:p>
      <w:pPr>
        <w:pStyle w:val="47"/>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47"/>
        <w:suppressAutoHyphens w:val="0"/>
        <w:ind w:left="0"/>
        <w:jc w:val="center"/>
        <w:rPr>
          <w:rFonts w:ascii="Arial" w:hAnsi="Arial" w:cs="Arial"/>
          <w:b/>
          <w:color w:val="FF0000"/>
          <w:sz w:val="18"/>
          <w:szCs w:val="18"/>
          <w:u w:val="single"/>
        </w:rPr>
      </w:pPr>
    </w:p>
    <w:p>
      <w:pPr>
        <w:pStyle w:val="196"/>
      </w:pPr>
      <w:bookmarkStart w:id="41" w:name="_Toc380557840"/>
      <w:bookmarkStart w:id="42" w:name="_Toc514666352"/>
      <w:r>
        <w:t>ANEXO IV - MODELO DE CARTA DE CREDENCIAMENTO</w:t>
      </w:r>
      <w:bookmarkEnd w:id="41"/>
      <w:bookmarkEnd w:id="42"/>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hint="default" w:ascii="Arial" w:hAnsi="Arial" w:cs="Arial"/>
          <w:b/>
          <w:bCs/>
          <w:sz w:val="20"/>
          <w:szCs w:val="20"/>
          <w:lang w:val="pt-BR"/>
        </w:rPr>
        <w:t>PREFEITURA MUNICIPAL DE PRIMAVERA DO LESTE - MT.</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EDITAL DE LICITAÇÃO NA MODALIDADE TOMADA DE PREÇO</w:t>
      </w:r>
      <w:r>
        <w:rPr>
          <w:rFonts w:hint="default" w:ascii="Arial" w:hAnsi="Arial" w:cs="Arial"/>
          <w:b/>
          <w:sz w:val="20"/>
          <w:szCs w:val="20"/>
          <w:lang w:val="pt-BR"/>
        </w:rPr>
        <w:t>S</w:t>
      </w:r>
      <w:r>
        <w:rPr>
          <w:rFonts w:ascii="Arial" w:hAnsi="Arial" w:cs="Arial"/>
          <w:b/>
          <w:sz w:val="20"/>
          <w:szCs w:val="20"/>
        </w:rPr>
        <w:t xml:space="preserve"> </w:t>
      </w:r>
      <w:r>
        <w:rPr>
          <w:rFonts w:ascii="Arial" w:hAnsi="Arial" w:cs="Arial"/>
          <w:b/>
          <w:bCs/>
          <w:sz w:val="20"/>
          <w:szCs w:val="20"/>
        </w:rPr>
        <w:t xml:space="preserve">Nº. </w:t>
      </w:r>
      <w:r>
        <w:rPr>
          <w:rFonts w:ascii="Arial" w:hAnsi="Arial" w:cs="Arial"/>
          <w:b/>
          <w:bCs/>
          <w:sz w:val="20"/>
          <w:szCs w:val="20"/>
          <w:lang w:val="pt-BR"/>
        </w:rPr>
        <w:t>022/2022</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47"/>
        <w:suppressAutoHyphens w:val="0"/>
        <w:ind w:left="0"/>
        <w:jc w:val="center"/>
        <w:rPr>
          <w:rFonts w:ascii="Arial" w:hAnsi="Arial" w:cs="Arial"/>
          <w:sz w:val="22"/>
          <w:szCs w:val="22"/>
        </w:rPr>
      </w:pPr>
      <w:r>
        <w:rPr>
          <w:rFonts w:ascii="Arial" w:hAnsi="Arial" w:cs="Arial"/>
          <w:sz w:val="22"/>
          <w:szCs w:val="22"/>
        </w:rPr>
        <w:t>Nome e Assinatura do</w:t>
      </w:r>
    </w:p>
    <w:p>
      <w:pPr>
        <w:pStyle w:val="47"/>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3" w:name="_Toc406483890"/>
      <w:bookmarkStart w:id="44" w:name="_Toc514666353"/>
      <w:bookmarkStart w:id="45" w:name="_Toc380557842"/>
      <w:r>
        <w:t>ANEXO V - MODELO DE ATESTADO DE CAPACIDADE TÉCNICA</w:t>
      </w:r>
      <w:bookmarkEnd w:id="43"/>
      <w:bookmarkEnd w:id="44"/>
      <w:bookmarkEnd w:id="45"/>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autoSpaceDE w:val="0"/>
        <w:autoSpaceDN w:val="0"/>
        <w:adjustRightInd w:val="0"/>
        <w:spacing w:line="276" w:lineRule="auto"/>
        <w:ind w:right="27"/>
        <w:jc w:val="both"/>
        <w:rPr>
          <w:b/>
          <w:bCs/>
          <w:u w:val="single"/>
        </w:rPr>
      </w:pPr>
    </w:p>
    <w:p>
      <w:pPr>
        <w:pStyle w:val="196"/>
      </w:pPr>
      <w:bookmarkStart w:id="46" w:name="_Toc380557844"/>
      <w:bookmarkStart w:id="47" w:name="_Toc514666354"/>
      <w:r>
        <w:t>ANEXO VI -</w:t>
      </w:r>
      <w:bookmarkEnd w:id="46"/>
      <w:r>
        <w:t xml:space="preserve"> </w:t>
      </w:r>
      <w:r>
        <w:rPr>
          <w:bCs/>
        </w:rPr>
        <w:t xml:space="preserve">MODELO DE DECLARAÇÃO </w:t>
      </w:r>
      <w:bookmarkEnd w:id="47"/>
      <w:r>
        <w:rPr>
          <w:bCs/>
        </w:rPr>
        <w:t>DE CUMPRIMENTO D</w:t>
      </w:r>
      <w:r>
        <w:rPr>
          <w:rFonts w:hint="default"/>
          <w:bCs/>
          <w:lang w:val="pt-BR"/>
        </w:rPr>
        <w:t>OS</w:t>
      </w:r>
      <w:r>
        <w:rPr>
          <w:bCs/>
        </w:rPr>
        <w:t xml:space="preserv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EDITAL DE LICITAÇÃO DE 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 xml:space="preserve">Nº. </w:t>
      </w:r>
      <w:r>
        <w:rPr>
          <w:rFonts w:ascii="Arial" w:hAnsi="Arial" w:cs="Arial"/>
          <w:b/>
          <w:bCs/>
          <w:sz w:val="22"/>
          <w:szCs w:val="22"/>
          <w:lang w:val="pt-BR"/>
        </w:rPr>
        <w:t>022/2022</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196"/>
      </w:pPr>
      <w:bookmarkStart w:id="48" w:name="_Toc380557846"/>
      <w:bookmarkStart w:id="49" w:name="_Toc514666355"/>
      <w:r>
        <w:t xml:space="preserve">ANEXO VII - </w:t>
      </w:r>
      <w:bookmarkEnd w:id="48"/>
      <w:r>
        <w:t>MODELO DE DECLARAÇÃO DANDO CIÊNCIA DE QUE CUMPRE PLENAMENTE OS REQUISITOS DE HABILITAÇÃO</w:t>
      </w:r>
      <w:bookmarkEnd w:id="49"/>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21"/>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022/2022</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0" w:name="_Toc409103972"/>
      <w:bookmarkStart w:id="51" w:name="_Toc514666356"/>
      <w:bookmarkStart w:id="52" w:name="_Toc430675563"/>
      <w:r>
        <w:t>ANEXO VIII – MODELO DE REQUERIMENTO DE BENEFÍCIO DO TRATAMENTO DIFERENCIADO E DECLARAÇÃO PARA MICROEMPRESAS E EMPRESAS DE PEQUENO PORTE</w:t>
      </w:r>
      <w:bookmarkEnd w:id="50"/>
      <w:bookmarkEnd w:id="51"/>
      <w:bookmarkEnd w:id="52"/>
    </w:p>
    <w:p>
      <w:pPr>
        <w:jc w:val="center"/>
        <w:rPr>
          <w:rFonts w:ascii="Arial" w:hAnsi="Arial" w:cs="Arial"/>
          <w:sz w:val="22"/>
          <w:szCs w:val="22"/>
        </w:rPr>
      </w:pPr>
      <w:r>
        <w:rPr>
          <w:rFonts w:ascii="Arial" w:hAnsi="Arial" w:cs="Arial"/>
          <w:iCs/>
          <w:sz w:val="22"/>
          <w:szCs w:val="22"/>
        </w:rPr>
        <w:t>(PAPEL TIMBRADO DA EMPRESA)</w:t>
      </w:r>
    </w:p>
    <w:p>
      <w:pPr>
        <w:jc w:val="center"/>
      </w:pPr>
    </w:p>
    <w:p>
      <w:pPr>
        <w:pStyle w:val="21"/>
        <w:spacing w:after="0"/>
        <w:ind w:right="27"/>
        <w:jc w:val="both"/>
      </w:pPr>
    </w:p>
    <w:p>
      <w:pPr>
        <w:pStyle w:val="21"/>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bCs/>
          <w:sz w:val="22"/>
          <w:szCs w:val="22"/>
        </w:rPr>
        <w:t xml:space="preserve"> Nº. </w:t>
      </w:r>
      <w:r>
        <w:rPr>
          <w:rFonts w:ascii="Arial" w:hAnsi="Arial" w:cs="Arial"/>
          <w:b/>
          <w:bCs/>
          <w:sz w:val="22"/>
          <w:szCs w:val="22"/>
          <w:lang w:val="pt-BR"/>
        </w:rPr>
        <w:t>022/2022</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21"/>
        <w:spacing w:after="0"/>
        <w:ind w:right="27"/>
        <w:jc w:val="both"/>
        <w:rPr>
          <w:rFonts w:ascii="Arial" w:hAnsi="Arial" w:cs="Arial"/>
          <w:sz w:val="22"/>
          <w:szCs w:val="22"/>
        </w:rPr>
      </w:pPr>
    </w:p>
    <w:p>
      <w:pPr>
        <w:pStyle w:val="21"/>
        <w:spacing w:after="0"/>
        <w:ind w:right="27"/>
        <w:jc w:val="both"/>
        <w:rPr>
          <w:rFonts w:ascii="Arial" w:hAnsi="Arial" w:cs="Arial"/>
          <w:b/>
          <w:bCs/>
          <w:sz w:val="22"/>
          <w:szCs w:val="22"/>
          <w:u w:val="single"/>
        </w:rPr>
      </w:pPr>
      <w:r>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pPr>
        <w:pStyle w:val="21"/>
        <w:spacing w:after="0"/>
        <w:ind w:right="27"/>
        <w:jc w:val="both"/>
        <w:rPr>
          <w:rFonts w:hint="default" w:ascii="Arial" w:hAnsi="Arial" w:cs="Arial"/>
          <w:b/>
          <w:bCs/>
          <w:i w:val="0"/>
          <w:iCs w:val="0"/>
          <w:sz w:val="22"/>
          <w:szCs w:val="22"/>
          <w:u w:val="single"/>
          <w:lang w:val="pt-BR"/>
        </w:rPr>
      </w:pPr>
      <w:r>
        <w:rPr>
          <w:rFonts w:hint="default" w:ascii="Arial" w:hAnsi="Arial" w:cs="Arial"/>
          <w:b/>
          <w:bCs/>
          <w:i w:val="0"/>
          <w:iCs w:val="0"/>
          <w:sz w:val="22"/>
          <w:szCs w:val="22"/>
          <w:u w:val="single"/>
          <w:lang w:val="pt-BR"/>
        </w:rPr>
        <w:t xml:space="preserve">Declaramos também </w:t>
      </w:r>
      <w:r>
        <w:rPr>
          <w:rFonts w:hint="default" w:ascii="Arial" w:hAnsi="Arial" w:cs="Arial"/>
          <w:b/>
          <w:bCs/>
          <w:i w:val="0"/>
          <w:iCs w:val="0"/>
          <w:sz w:val="22"/>
          <w:szCs w:val="22"/>
          <w:u w:val="single"/>
        </w:rPr>
        <w:t xml:space="preserve">que </w:t>
      </w:r>
      <w:r>
        <w:rPr>
          <w:rFonts w:hint="default" w:ascii="Arial" w:hAnsi="Arial" w:cs="Arial"/>
          <w:b/>
          <w:bCs/>
          <w:i w:val="0"/>
          <w:iCs w:val="0"/>
          <w:sz w:val="22"/>
          <w:szCs w:val="22"/>
          <w:u w:val="single"/>
          <w:lang w:val="pt-BR"/>
        </w:rPr>
        <w:t xml:space="preserve">cumprimos </w:t>
      </w:r>
      <w:r>
        <w:rPr>
          <w:rFonts w:hint="default" w:ascii="Arial" w:hAnsi="Arial" w:cs="Arial"/>
          <w:b/>
          <w:bCs/>
          <w:i w:val="0"/>
          <w:iCs w:val="0"/>
          <w:sz w:val="22"/>
          <w:szCs w:val="22"/>
          <w:u w:val="single"/>
        </w:rPr>
        <w:t xml:space="preserve">os requisitos legais para a qualificação como </w:t>
      </w:r>
      <w:r>
        <w:rPr>
          <w:rFonts w:hint="default" w:ascii="Arial" w:hAnsi="Arial" w:cs="Arial"/>
          <w:b/>
          <w:bCs/>
          <w:i w:val="0"/>
          <w:iCs w:val="0"/>
          <w:sz w:val="22"/>
          <w:szCs w:val="22"/>
          <w:u w:val="single"/>
          <w:lang w:val="pt-BR"/>
        </w:rPr>
        <w:t>M</w:t>
      </w:r>
      <w:r>
        <w:rPr>
          <w:rFonts w:hint="default" w:ascii="Arial" w:hAnsi="Arial" w:cs="Arial"/>
          <w:b/>
          <w:bCs/>
          <w:i w:val="0"/>
          <w:iCs w:val="0"/>
          <w:sz w:val="22"/>
          <w:szCs w:val="22"/>
          <w:u w:val="single"/>
        </w:rPr>
        <w:t>icroempresa</w:t>
      </w:r>
      <w:r>
        <w:rPr>
          <w:rFonts w:hint="default" w:ascii="Arial" w:hAnsi="Arial" w:cs="Arial"/>
          <w:b/>
          <w:bCs/>
          <w:i w:val="0"/>
          <w:iCs w:val="0"/>
          <w:sz w:val="22"/>
          <w:szCs w:val="22"/>
          <w:u w:val="single"/>
          <w:lang w:val="pt-BR"/>
        </w:rPr>
        <w:t xml:space="preserve"> ou</w:t>
      </w:r>
      <w:r>
        <w:rPr>
          <w:rFonts w:hint="default" w:ascii="Arial" w:hAnsi="Arial" w:cs="Arial"/>
          <w:b/>
          <w:bCs/>
          <w:i w:val="0"/>
          <w:iCs w:val="0"/>
          <w:sz w:val="22"/>
          <w:szCs w:val="22"/>
          <w:u w:val="single"/>
        </w:rPr>
        <w:t xml:space="preserve"> </w:t>
      </w:r>
      <w:r>
        <w:rPr>
          <w:rFonts w:hint="default" w:ascii="Arial" w:hAnsi="Arial" w:cs="Arial"/>
          <w:b/>
          <w:bCs/>
          <w:i w:val="0"/>
          <w:iCs w:val="0"/>
          <w:sz w:val="22"/>
          <w:szCs w:val="22"/>
          <w:u w:val="single"/>
          <w:lang w:val="pt-BR"/>
        </w:rPr>
        <w:t>E</w:t>
      </w:r>
      <w:r>
        <w:rPr>
          <w:rFonts w:hint="default" w:ascii="Arial" w:hAnsi="Arial" w:cs="Arial"/>
          <w:b/>
          <w:bCs/>
          <w:i w:val="0"/>
          <w:iCs w:val="0"/>
          <w:sz w:val="22"/>
          <w:szCs w:val="22"/>
          <w:u w:val="single"/>
        </w:rPr>
        <w:t xml:space="preserve">mpresa de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 xml:space="preserve">equeno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orte</w:t>
      </w:r>
      <w:r>
        <w:rPr>
          <w:rFonts w:hint="default" w:ascii="Arial" w:hAnsi="Arial" w:cs="Arial"/>
          <w:b/>
          <w:bCs/>
          <w:i w:val="0"/>
          <w:iCs w:val="0"/>
          <w:sz w:val="22"/>
          <w:szCs w:val="22"/>
          <w:u w:val="single"/>
          <w:lang w:val="pt-BR"/>
        </w:rPr>
        <w:t>.</w:t>
      </w:r>
    </w:p>
    <w:p>
      <w:pPr>
        <w:pStyle w:val="21"/>
        <w:spacing w:after="0"/>
        <w:ind w:right="27"/>
        <w:jc w:val="both"/>
        <w:rPr>
          <w:rFonts w:ascii="Arial" w:hAnsi="Arial" w:cs="Arial"/>
          <w:b/>
          <w:bCs/>
          <w:sz w:val="22"/>
          <w:szCs w:val="22"/>
          <w:u w:val="single"/>
        </w:rPr>
      </w:pPr>
    </w:p>
    <w:p>
      <w:pPr>
        <w:pStyle w:val="21"/>
        <w:spacing w:after="0"/>
        <w:ind w:right="27"/>
        <w:rPr>
          <w:rFonts w:ascii="Arial" w:hAnsi="Arial" w:cs="Arial"/>
          <w:b/>
          <w:bCs/>
          <w:sz w:val="22"/>
          <w:szCs w:val="22"/>
          <w:u w:val="single"/>
        </w:rPr>
      </w:pPr>
      <w:r>
        <w:rPr>
          <w:rFonts w:ascii="Arial" w:hAnsi="Arial" w:cs="Arial"/>
          <w:b/>
          <w:bCs/>
          <w:sz w:val="22"/>
          <w:szCs w:val="22"/>
          <w:u w:val="single"/>
        </w:rPr>
        <w:t>Declaramos também que:</w:t>
      </w:r>
    </w:p>
    <w:p>
      <w:pPr>
        <w:pStyle w:val="21"/>
        <w:spacing w:after="0"/>
        <w:ind w:right="27"/>
        <w:rPr>
          <w:rFonts w:ascii="Arial" w:hAnsi="Arial" w:cs="Arial"/>
          <w:b/>
          <w:bCs/>
          <w:sz w:val="22"/>
          <w:szCs w:val="22"/>
          <w:u w:val="single"/>
        </w:rPr>
      </w:pPr>
      <w:r>
        <w:rPr>
          <w:rFonts w:ascii="Arial" w:hAnsi="Arial" w:cs="Arial"/>
          <w:b/>
          <w:bCs/>
          <w:sz w:val="22"/>
          <w:szCs w:val="22"/>
          <w:u w:val="single"/>
        </w:rPr>
        <w:t>(   ) somos optante do simples nacional.</w:t>
      </w:r>
    </w:p>
    <w:p>
      <w:pPr>
        <w:pStyle w:val="21"/>
        <w:spacing w:after="0"/>
        <w:ind w:right="27"/>
        <w:jc w:val="both"/>
        <w:rPr>
          <w:rFonts w:ascii="Arial" w:hAnsi="Arial" w:cs="Arial"/>
          <w:b/>
          <w:bCs/>
          <w:sz w:val="22"/>
          <w:szCs w:val="22"/>
          <w:u w:val="single"/>
        </w:rPr>
      </w:pPr>
      <w:r>
        <w:rPr>
          <w:rFonts w:ascii="Arial" w:hAnsi="Arial" w:cs="Arial"/>
          <w:b/>
          <w:bCs/>
          <w:sz w:val="22"/>
          <w:szCs w:val="22"/>
          <w:u w:val="single"/>
        </w:rPr>
        <w:t>(   ) NÃO somos optante do simples nacional.</w:t>
      </w:r>
    </w:p>
    <w:p>
      <w:pPr>
        <w:pStyle w:val="21"/>
        <w:spacing w:after="0"/>
        <w:ind w:right="27"/>
        <w:jc w:val="both"/>
        <w:rPr>
          <w:rFonts w:ascii="Arial" w:hAnsi="Arial" w:cs="Arial"/>
          <w:b/>
          <w:bCs/>
          <w:color w:val="FF0000"/>
          <w:sz w:val="22"/>
          <w:szCs w:val="22"/>
          <w:u w:val="single"/>
        </w:rPr>
      </w:pPr>
    </w:p>
    <w:p>
      <w:pPr>
        <w:pStyle w:val="21"/>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pStyle w:val="21"/>
        <w:spacing w:after="0"/>
        <w:ind w:right="27"/>
        <w:jc w:val="both"/>
        <w:rPr>
          <w:rFonts w:ascii="Arial" w:hAnsi="Arial" w:cs="Arial"/>
          <w:b/>
          <w:bCs/>
          <w:sz w:val="22"/>
          <w:szCs w:val="22"/>
          <w:u w:val="single"/>
        </w:rPr>
      </w:pPr>
    </w:p>
    <w:p>
      <w:pPr>
        <w:pStyle w:val="21"/>
        <w:spacing w:after="0"/>
        <w:ind w:right="27"/>
        <w:jc w:val="both"/>
        <w:rPr>
          <w:rFonts w:ascii="Arial" w:hAnsi="Arial" w:cs="Arial"/>
          <w:b/>
          <w:bCs/>
          <w:sz w:val="22"/>
          <w:szCs w:val="22"/>
          <w:u w:val="single"/>
        </w:rPr>
      </w:pPr>
      <w:r>
        <w:rPr>
          <w:rFonts w:ascii="Arial" w:hAnsi="Arial" w:cs="Arial"/>
          <w:b/>
          <w:bCs/>
          <w:sz w:val="22"/>
          <w:szCs w:val="22"/>
          <w:u w:val="single"/>
        </w:rPr>
        <w:t xml:space="preserve">Obs.: </w:t>
      </w:r>
      <w:r>
        <w:rPr>
          <w:rFonts w:ascii="Arial" w:hAnsi="Arial" w:cs="Arial"/>
          <w:b w:val="0"/>
          <w:bCs w:val="0"/>
          <w:sz w:val="22"/>
          <w:szCs w:val="22"/>
          <w:u w:val="none"/>
        </w:rPr>
        <w:t xml:space="preserve">No caso de microempresa e empresa de pequeno porte que, nos termos da LC 123/2006, </w:t>
      </w:r>
      <w:r>
        <w:rPr>
          <w:rFonts w:ascii="Arial" w:hAnsi="Arial" w:cs="Arial"/>
          <w:b/>
          <w:bCs/>
          <w:sz w:val="22"/>
          <w:szCs w:val="22"/>
          <w:u w:val="single"/>
        </w:rPr>
        <w:t>possuir alguma restrição</w:t>
      </w:r>
      <w:r>
        <w:rPr>
          <w:rFonts w:ascii="Arial" w:hAnsi="Arial" w:cs="Arial"/>
          <w:b w:val="0"/>
          <w:bCs w:val="0"/>
          <w:sz w:val="22"/>
          <w:szCs w:val="22"/>
          <w:u w:val="none"/>
        </w:rPr>
        <w:t xml:space="preserve"> na documentação referente à regularidade fiscal e/ou trabalhista, esta deverá ser mencionada, como ressalva, nesta declaração, além de juntar o documento com restrição no envelope de habilitação.</w:t>
      </w:r>
    </w:p>
    <w:p>
      <w:pPr>
        <w:pStyle w:val="21"/>
        <w:spacing w:after="0"/>
        <w:ind w:right="27"/>
        <w:jc w:val="both"/>
        <w:rPr>
          <w:rFonts w:ascii="Arial" w:hAnsi="Arial" w:cs="Arial"/>
          <w:b/>
          <w:bCs/>
          <w:sz w:val="22"/>
          <w:szCs w:val="22"/>
          <w:u w:val="single"/>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3" w:name="_Toc514666357"/>
      <w:bookmarkStart w:id="54" w:name="_Toc513732649"/>
      <w:r>
        <w:t>ANEXO IX - MODELO ATESTADO DE VISITA TÉCNICA</w:t>
      </w:r>
      <w:bookmarkEnd w:id="53"/>
      <w:bookmarkEnd w:id="54"/>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TOMADA DE PREÇO</w:t>
      </w:r>
      <w:r>
        <w:rPr>
          <w:rFonts w:hint="default" w:ascii="Arial" w:hAnsi="Arial" w:cs="Arial"/>
          <w:b/>
          <w:sz w:val="20"/>
          <w:szCs w:val="20"/>
          <w:lang w:val="pt-BR"/>
        </w:rPr>
        <w:t>S</w:t>
      </w:r>
      <w:r>
        <w:rPr>
          <w:rFonts w:ascii="Arial" w:hAnsi="Arial" w:cs="Arial"/>
          <w:b/>
          <w:sz w:val="20"/>
          <w:szCs w:val="20"/>
        </w:rPr>
        <w:t xml:space="preserve"> Nº </w:t>
      </w:r>
      <w:r>
        <w:rPr>
          <w:rFonts w:ascii="Arial" w:hAnsi="Arial" w:cs="Arial"/>
          <w:b/>
          <w:sz w:val="20"/>
          <w:szCs w:val="20"/>
          <w:lang w:val="pt-BR"/>
        </w:rPr>
        <w:t>022/2022</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INFRAESTRUTURA.</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TOMADA DE PREÇO</w:t>
      </w:r>
      <w:r>
        <w:rPr>
          <w:rFonts w:hint="default" w:ascii="Arial" w:hAnsi="Arial" w:cs="Arial"/>
          <w:bCs/>
          <w:sz w:val="22"/>
          <w:szCs w:val="22"/>
          <w:lang w:val="pt-BR"/>
        </w:rPr>
        <w:t>S</w:t>
      </w:r>
      <w:r>
        <w:rPr>
          <w:rFonts w:ascii="Arial" w:hAnsi="Arial" w:cs="Arial"/>
          <w:bCs/>
          <w:sz w:val="22"/>
          <w:szCs w:val="22"/>
        </w:rPr>
        <w:t xml:space="preserve"> </w:t>
      </w:r>
      <w:r>
        <w:rPr>
          <w:rFonts w:ascii="Arial" w:hAnsi="Arial" w:cs="Arial"/>
          <w:sz w:val="22"/>
          <w:szCs w:val="22"/>
        </w:rPr>
        <w:t xml:space="preserve">Nº </w:t>
      </w:r>
      <w:r>
        <w:rPr>
          <w:rFonts w:ascii="Arial" w:hAnsi="Arial" w:cs="Arial"/>
          <w:sz w:val="22"/>
          <w:szCs w:val="22"/>
          <w:lang w:val="pt-BR"/>
        </w:rPr>
        <w:t>022/2022</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w:t>
      </w:r>
      <w:r>
        <w:rPr>
          <w:rFonts w:hint="default" w:ascii="Arial" w:hAnsi="Arial" w:cs="Arial"/>
          <w:sz w:val="22"/>
          <w:szCs w:val="22"/>
          <w:lang w:val="pt-BR"/>
        </w:rPr>
        <w:t>rá executada</w:t>
      </w:r>
      <w:r>
        <w:rPr>
          <w:rFonts w:hint="default" w:ascii="Arial" w:hAnsi="Arial" w:cs="Arial"/>
          <w:sz w:val="22"/>
          <w:szCs w:val="22"/>
        </w:rPr>
        <w:t xml:space="preserve"> </w:t>
      </w:r>
      <w:r>
        <w:rPr>
          <w:rFonts w:hint="default" w:ascii="Arial" w:hAnsi="Arial" w:cs="Arial"/>
          <w:sz w:val="22"/>
          <w:szCs w:val="22"/>
          <w:lang w:val="pt-BR"/>
        </w:rPr>
        <w:t>a</w:t>
      </w:r>
      <w:r>
        <w:rPr>
          <w:rFonts w:hint="default" w:ascii="Arial" w:hAnsi="Arial" w:cs="Arial"/>
          <w:sz w:val="22"/>
          <w:szCs w:val="22"/>
        </w:rPr>
        <w:t xml:space="preserve"> obra de </w:t>
      </w:r>
      <w:r>
        <w:rPr>
          <w:rFonts w:hint="default" w:ascii="Arial" w:hAnsi="Arial" w:cs="Arial"/>
          <w:sz w:val="22"/>
          <w:szCs w:val="22"/>
          <w:lang w:val="pt-BR"/>
        </w:rPr>
        <w:t>engenharia visando a CONTRATAÇÃO DE EMPRESA ESPECIALIZADA PARA EXECUÇÃO DE OBRA DE ENGENHARIA, QUAL SEJA, CONSTRUÇÃO DE UMA PONTE DE 30,00M DE EXTENSÃO E 8,80M DE LARGURA EM CONCRETO PRÉ-MOLDADO E PROTENDIDO, PMV-450, RIO CAFÉ, ENTR. MT-338 - ENTR. MT-251 - ZONA RURAL – PRIMAVERA DO LESTE. FORNECENDO OS MATERIAIS, MÃO DE OBRA, EQUIPAMENTOS, E TUDO QUE SE FIZER NECESSÁRIO PARA A PERFEITA EXECUÇÃO DOS SERVIÇOS, CONFORME PROJETO, MEMORIAL DESCRITIVO, EDITAL E SEUS ANEXOS</w:t>
      </w:r>
      <w:r>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21"/>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pStyle w:val="196"/>
      </w:pPr>
      <w:bookmarkStart w:id="55" w:name="_Toc513732650"/>
      <w:bookmarkStart w:id="56" w:name="_Toc514666358"/>
      <w:r>
        <w:t>ANEXO X – MODELO DE DECLARAÇÃO DE ABSTENÇÃO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TOMADA DE PREÇO</w:t>
      </w:r>
      <w:r>
        <w:rPr>
          <w:rFonts w:hint="default" w:ascii="Arial" w:hAnsi="Arial" w:cs="Arial"/>
          <w:b/>
          <w:bCs/>
          <w:sz w:val="22"/>
          <w:szCs w:val="22"/>
          <w:lang w:val="pt-BR"/>
        </w:rPr>
        <w:t>S</w:t>
      </w:r>
      <w:r>
        <w:rPr>
          <w:rFonts w:ascii="Arial" w:hAnsi="Arial" w:cs="Arial"/>
          <w:b/>
          <w:bCs/>
          <w:sz w:val="22"/>
          <w:szCs w:val="22"/>
        </w:rPr>
        <w:t xml:space="preserve"> Nº </w:t>
      </w:r>
      <w:r>
        <w:rPr>
          <w:rFonts w:ascii="Arial" w:hAnsi="Arial" w:cs="Arial"/>
          <w:b/>
          <w:bCs/>
          <w:sz w:val="22"/>
          <w:szCs w:val="22"/>
          <w:lang w:val="pt-BR"/>
        </w:rPr>
        <w:t>022/2022</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INFRAESTRUTURA</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___________________________, inscrita no CNPJ sob nº. ________________, por intermédio de seu representante legal o(a) Sr(a)____________________________, portador(a) da Carteir</w:t>
      </w:r>
      <w:r>
        <w:rPr>
          <w:rFonts w:hint="default" w:ascii="Arial" w:hAnsi="Arial" w:cs="Arial"/>
          <w:sz w:val="22"/>
          <w:szCs w:val="22"/>
        </w:rPr>
        <w:t xml:space="preserve">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 xml:space="preserve">para efeitos legais, que tem conhecimento de todas as condições, </w:t>
      </w:r>
      <w:r>
        <w:rPr>
          <w:rFonts w:hint="default" w:ascii="Arial" w:hAnsi="Arial" w:cs="Arial"/>
          <w:sz w:val="22"/>
          <w:szCs w:val="22"/>
        </w:rPr>
        <w:t>o projeto executivo para o cumprimento da execução d</w:t>
      </w:r>
      <w:r>
        <w:rPr>
          <w:rFonts w:hint="default" w:ascii="Arial" w:hAnsi="Arial" w:cs="Arial"/>
          <w:sz w:val="22"/>
          <w:szCs w:val="22"/>
          <w:lang w:val="pt-BR"/>
        </w:rPr>
        <w:t>e obra de engenharia visando a CONTRATAÇÃO DE EMPRESA ESPECIALIZADA PARA EXECUÇÃO DE OBRA DE ENGENHARIA, QUAL SEJA, CONSTRUÇÃO DE UMA PONTE DE 30,00M DE EXTENSÃO E 8,80M DE LARGURA EM CONCRETO PRÉ-MOLDADO E PROTENDIDO, PMV-450, RIO CAFÉ, ENTR. MT-338 - ENTR. MT-251 - ZONA RURAL – PRIMAVERA DO LESTE. FORNECENDO OS MATERIAIS, MÃO DE OBRA, EQUIPAMENTOS, E TUDO QUE SE FIZER NECESSÁRIO PARA A PERFEITA EXECUÇÃO DOS SERVIÇOS, CONFORME PROJETO, MEMORIAL DESCRITIVO, EDITAL E SEUS ANEXOS</w:t>
      </w:r>
      <w:r>
        <w:rPr>
          <w:rFonts w:hint="default" w:ascii="Arial" w:hAnsi="Arial" w:cs="Arial"/>
          <w:bCs/>
          <w:color w:val="000000"/>
          <w:sz w:val="22"/>
          <w:szCs w:val="22"/>
        </w:rPr>
        <w:t>,</w:t>
      </w:r>
      <w:r>
        <w:rPr>
          <w:rFonts w:hint="default" w:ascii="Arial" w:hAnsi="Arial" w:cs="Arial"/>
          <w:sz w:val="22"/>
          <w:szCs w:val="22"/>
        </w:rPr>
        <w:t xml:space="preserve"> </w:t>
      </w:r>
      <w:r>
        <w:rPr>
          <w:rFonts w:hint="default" w:ascii="Arial" w:hAnsi="Arial" w:cs="Arial"/>
          <w:bCs/>
          <w:color w:val="000000"/>
          <w:sz w:val="22"/>
          <w:szCs w:val="22"/>
        </w:rPr>
        <w:t>objeto desta TOMADA DE PREÇO</w:t>
      </w:r>
      <w:r>
        <w:rPr>
          <w:rFonts w:hint="default" w:ascii="Arial" w:hAnsi="Arial" w:cs="Arial"/>
          <w:bCs/>
          <w:color w:val="000000"/>
          <w:sz w:val="22"/>
          <w:szCs w:val="22"/>
          <w:lang w:val="pt-BR"/>
        </w:rPr>
        <w:t>S</w:t>
      </w:r>
      <w:r>
        <w:rPr>
          <w:rFonts w:hint="default" w:ascii="Arial" w:hAnsi="Arial" w:cs="Arial"/>
          <w:bCs/>
          <w:color w:val="000000"/>
          <w:sz w:val="22"/>
          <w:szCs w:val="22"/>
        </w:rPr>
        <w:t xml:space="preserve"> nº </w:t>
      </w:r>
      <w:r>
        <w:rPr>
          <w:rFonts w:hint="default" w:ascii="Arial" w:hAnsi="Arial" w:cs="Arial"/>
          <w:bCs/>
          <w:color w:val="000000"/>
          <w:sz w:val="22"/>
          <w:szCs w:val="22"/>
          <w:lang w:val="pt-BR"/>
        </w:rPr>
        <w:t>022/2022</w:t>
      </w:r>
      <w:r>
        <w:rPr>
          <w:rFonts w:hint="default" w:ascii="Arial" w:hAnsi="Arial" w:cs="Arial"/>
          <w:bCs/>
          <w:color w:val="000000"/>
          <w:sz w:val="22"/>
          <w:szCs w:val="22"/>
        </w:rPr>
        <w:t xml:space="preserve">, realizado pela Prefeitura Municipal de Primavera do Leste/MT, e que faz a opção de se abster da visita, não </w:t>
      </w:r>
      <w:r>
        <w:rPr>
          <w:rFonts w:ascii="Arial" w:hAnsi="Arial" w:cs="Arial"/>
          <w:bCs/>
          <w:color w:val="000000"/>
          <w:sz w:val="22"/>
          <w:szCs w:val="22"/>
        </w:rPr>
        <w:t xml:space="preserve">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ascii="Arial" w:hAnsi="Arial" w:cs="Arial"/>
          <w:b/>
          <w:sz w:val="22"/>
          <w:szCs w:val="22"/>
          <w:lang w:val="pt-BR"/>
        </w:rPr>
        <w:t>022/2022</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47"/>
        <w:suppressAutoHyphens w:val="0"/>
        <w:ind w:left="0"/>
        <w:rPr>
          <w:rFonts w:ascii="Arial" w:hAnsi="Arial" w:cs="Arial"/>
          <w:sz w:val="22"/>
          <w:szCs w:val="22"/>
        </w:rPr>
      </w:pPr>
    </w:p>
    <w:tbl>
      <w:tblPr>
        <w:tblStyle w:val="12"/>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4"/>
        <w:gridCol w:w="126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4" w:type="dxa"/>
            <w:vAlign w:val="center"/>
          </w:tcPr>
          <w:p>
            <w:pPr>
              <w:pStyle w:val="47"/>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67" w:type="dxa"/>
            <w:vAlign w:val="center"/>
          </w:tcPr>
          <w:p>
            <w:pPr>
              <w:pStyle w:val="47"/>
              <w:suppressAutoHyphens w:val="0"/>
              <w:ind w:left="0"/>
              <w:jc w:val="center"/>
              <w:rPr>
                <w:rFonts w:ascii="Arial" w:hAnsi="Arial" w:cs="Arial"/>
                <w:sz w:val="22"/>
                <w:szCs w:val="22"/>
              </w:rPr>
            </w:pPr>
            <w:r>
              <w:rPr>
                <w:rFonts w:ascii="Arial" w:hAnsi="Arial" w:cs="Arial"/>
                <w:sz w:val="22"/>
                <w:szCs w:val="22"/>
              </w:rPr>
              <w:t>QUANT.</w:t>
            </w:r>
          </w:p>
        </w:tc>
        <w:tc>
          <w:tcPr>
            <w:tcW w:w="1835" w:type="dxa"/>
            <w:vAlign w:val="center"/>
          </w:tcPr>
          <w:p>
            <w:pPr>
              <w:pStyle w:val="47"/>
              <w:suppressAutoHyphens w:val="0"/>
              <w:ind w:hanging="1399"/>
              <w:jc w:val="center"/>
              <w:rPr>
                <w:rFonts w:ascii="Arial" w:hAnsi="Arial" w:cs="Arial"/>
                <w:sz w:val="22"/>
                <w:szCs w:val="22"/>
              </w:rPr>
            </w:pPr>
            <w:r>
              <w:rPr>
                <w:rFonts w:ascii="Arial" w:hAnsi="Arial" w:cs="Arial"/>
                <w:sz w:val="22"/>
                <w:szCs w:val="22"/>
              </w:rPr>
              <w:t>ANO</w:t>
            </w:r>
          </w:p>
          <w:p>
            <w:pPr>
              <w:pStyle w:val="47"/>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4" w:type="dxa"/>
            <w:vAlign w:val="center"/>
          </w:tcPr>
          <w:p>
            <w:pPr>
              <w:pStyle w:val="47"/>
              <w:suppressAutoHyphens w:val="0"/>
              <w:ind w:left="0"/>
              <w:jc w:val="center"/>
              <w:rPr>
                <w:rFonts w:ascii="Arial" w:hAnsi="Arial" w:cs="Arial"/>
                <w:sz w:val="22"/>
                <w:szCs w:val="22"/>
              </w:rPr>
            </w:pPr>
          </w:p>
        </w:tc>
        <w:tc>
          <w:tcPr>
            <w:tcW w:w="1267" w:type="dxa"/>
            <w:vAlign w:val="center"/>
          </w:tcPr>
          <w:p>
            <w:pPr>
              <w:pStyle w:val="47"/>
              <w:suppressAutoHyphens w:val="0"/>
              <w:ind w:left="0"/>
              <w:jc w:val="center"/>
              <w:rPr>
                <w:rFonts w:ascii="Arial" w:hAnsi="Arial" w:cs="Arial"/>
                <w:sz w:val="22"/>
                <w:szCs w:val="22"/>
              </w:rPr>
            </w:pPr>
          </w:p>
        </w:tc>
        <w:tc>
          <w:tcPr>
            <w:tcW w:w="1835" w:type="dxa"/>
            <w:vAlign w:val="center"/>
          </w:tcPr>
          <w:p>
            <w:pPr>
              <w:pStyle w:val="47"/>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4" w:type="dxa"/>
            <w:vAlign w:val="center"/>
          </w:tcPr>
          <w:p>
            <w:pPr>
              <w:pStyle w:val="47"/>
              <w:suppressAutoHyphens w:val="0"/>
              <w:ind w:left="0"/>
              <w:jc w:val="center"/>
              <w:rPr>
                <w:rFonts w:ascii="Arial" w:hAnsi="Arial" w:cs="Arial"/>
                <w:sz w:val="22"/>
                <w:szCs w:val="22"/>
              </w:rPr>
            </w:pPr>
          </w:p>
        </w:tc>
        <w:tc>
          <w:tcPr>
            <w:tcW w:w="1267" w:type="dxa"/>
            <w:vAlign w:val="center"/>
          </w:tcPr>
          <w:p>
            <w:pPr>
              <w:pStyle w:val="47"/>
              <w:suppressAutoHyphens w:val="0"/>
              <w:ind w:left="0"/>
              <w:jc w:val="center"/>
              <w:rPr>
                <w:rFonts w:ascii="Arial" w:hAnsi="Arial" w:cs="Arial"/>
                <w:sz w:val="22"/>
                <w:szCs w:val="22"/>
              </w:rPr>
            </w:pPr>
          </w:p>
        </w:tc>
        <w:tc>
          <w:tcPr>
            <w:tcW w:w="1835" w:type="dxa"/>
            <w:vAlign w:val="center"/>
          </w:tcPr>
          <w:p>
            <w:pPr>
              <w:pStyle w:val="47"/>
              <w:suppressAutoHyphens w:val="0"/>
              <w:ind w:left="0"/>
              <w:jc w:val="center"/>
              <w:rPr>
                <w:rFonts w:ascii="Arial" w:hAnsi="Arial" w:cs="Arial"/>
                <w:sz w:val="22"/>
                <w:szCs w:val="22"/>
              </w:rPr>
            </w:pPr>
          </w:p>
        </w:tc>
      </w:tr>
    </w:tbl>
    <w:p>
      <w:pPr>
        <w:pStyle w:val="47"/>
        <w:suppressAutoHyphens w:val="0"/>
        <w:ind w:left="0"/>
        <w:rPr>
          <w:rFonts w:ascii="Arial" w:hAnsi="Arial" w:cs="Arial"/>
          <w:sz w:val="22"/>
          <w:szCs w:val="22"/>
        </w:rPr>
      </w:pPr>
    </w:p>
    <w:p>
      <w:pPr>
        <w:pStyle w:val="47"/>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47"/>
        <w:suppressAutoHyphens w:val="0"/>
        <w:ind w:left="0" w:firstLine="708"/>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right"/>
        <w:rPr>
          <w:rFonts w:ascii="Arial" w:hAnsi="Arial" w:cs="Arial"/>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Assinatura</w:t>
      </w:r>
    </w:p>
    <w:p>
      <w:pPr>
        <w:pStyle w:val="47"/>
        <w:suppressAutoHyphens w:val="0"/>
        <w:ind w:left="0"/>
        <w:jc w:val="center"/>
        <w:rPr>
          <w:rFonts w:ascii="Arial" w:hAnsi="Arial" w:cs="Arial"/>
          <w:sz w:val="22"/>
          <w:szCs w:val="22"/>
        </w:rPr>
      </w:pPr>
      <w:r>
        <w:rPr>
          <w:rFonts w:ascii="Arial" w:hAnsi="Arial" w:cs="Arial"/>
          <w:sz w:val="22"/>
          <w:szCs w:val="22"/>
        </w:rPr>
        <w:t>Nome do Representante Legal</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sz w:val="22"/>
          <w:szCs w:val="22"/>
          <w:u w:val="single"/>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47"/>
        <w:suppressAutoHyphens w:val="0"/>
        <w:spacing w:line="360" w:lineRule="auto"/>
        <w:ind w:left="0" w:firstLine="708"/>
        <w:jc w:val="both"/>
        <w:rPr>
          <w:b/>
          <w:bCs/>
        </w:rPr>
      </w:pPr>
      <w:r>
        <w:rPr>
          <w:b/>
          <w:bCs/>
        </w:rPr>
        <w:tab/>
      </w: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022/2022</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47"/>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47"/>
        <w:suppressAutoHyphens w:val="0"/>
        <w:ind w:left="0"/>
        <w:jc w:val="both"/>
        <w:rPr>
          <w:rFonts w:ascii="Arial" w:hAnsi="Arial" w:cs="Arial"/>
          <w:sz w:val="22"/>
          <w:szCs w:val="22"/>
        </w:rPr>
      </w:pPr>
      <w:r>
        <w:rPr>
          <w:rFonts w:ascii="Arial" w:hAnsi="Arial" w:cs="Arial"/>
          <w:sz w:val="22"/>
          <w:szCs w:val="22"/>
        </w:rPr>
        <w:t xml:space="preserve"> </w:t>
      </w:r>
    </w:p>
    <w:p>
      <w:pPr>
        <w:pStyle w:val="47"/>
        <w:suppressAutoHyphens w:val="0"/>
        <w:ind w:left="0"/>
        <w:jc w:val="both"/>
        <w:rPr>
          <w:rFonts w:ascii="Arial" w:hAnsi="Arial" w:cs="Arial"/>
          <w:sz w:val="22"/>
          <w:szCs w:val="22"/>
        </w:rPr>
      </w:pPr>
    </w:p>
    <w:p>
      <w:pPr>
        <w:pStyle w:val="47"/>
        <w:suppressAutoHyphens w:val="0"/>
        <w:ind w:left="0"/>
        <w:jc w:val="both"/>
        <w:rPr>
          <w:rFonts w:ascii="Arial" w:hAnsi="Arial" w:cs="Arial"/>
          <w:sz w:val="22"/>
          <w:szCs w:val="22"/>
        </w:rPr>
      </w:pPr>
      <w:r>
        <w:rPr>
          <w:rFonts w:ascii="Arial" w:hAnsi="Arial" w:cs="Arial"/>
          <w:sz w:val="22"/>
          <w:szCs w:val="22"/>
        </w:rPr>
        <w:t xml:space="preserve">                                            </w:t>
      </w: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47"/>
        <w:suppressAutoHyphens w:val="0"/>
        <w:ind w:left="0"/>
        <w:rPr>
          <w:rFonts w:ascii="Arial" w:hAnsi="Arial" w:cs="Arial"/>
          <w:sz w:val="22"/>
          <w:szCs w:val="22"/>
        </w:rPr>
      </w:pPr>
      <w:r>
        <w:rPr>
          <w:rFonts w:ascii="Arial" w:hAnsi="Arial" w:cs="Arial"/>
          <w:sz w:val="22"/>
          <w:szCs w:val="22"/>
        </w:rPr>
        <w:t xml:space="preserve"> </w:t>
      </w:r>
    </w:p>
    <w:p>
      <w:pPr>
        <w:pStyle w:val="47"/>
        <w:suppressAutoHyphens w:val="0"/>
        <w:ind w:left="0"/>
        <w:rPr>
          <w:rFonts w:ascii="Arial" w:hAnsi="Arial" w:cs="Arial"/>
          <w:sz w:val="22"/>
          <w:szCs w:val="22"/>
        </w:rPr>
      </w:pPr>
      <w:r>
        <w:rPr>
          <w:rFonts w:ascii="Arial" w:hAnsi="Arial" w:cs="Arial"/>
          <w:sz w:val="22"/>
          <w:szCs w:val="22"/>
        </w:rPr>
        <w:t xml:space="preserve"> </w:t>
      </w:r>
    </w:p>
    <w:p>
      <w:pPr>
        <w:pStyle w:val="47"/>
        <w:suppressAutoHyphens w:val="0"/>
        <w:ind w:left="0"/>
        <w:rPr>
          <w:rFonts w:ascii="Arial" w:hAnsi="Arial" w:cs="Arial"/>
          <w:sz w:val="22"/>
          <w:szCs w:val="22"/>
        </w:rPr>
      </w:pPr>
    </w:p>
    <w:p>
      <w:pPr>
        <w:pStyle w:val="47"/>
        <w:suppressAutoHyphens w:val="0"/>
        <w:ind w:left="0"/>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47"/>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spacing w:line="276" w:lineRule="auto"/>
        <w:jc w:val="both"/>
        <w:rPr>
          <w:rFonts w:ascii="Arial" w:hAnsi="Arial" w:cs="Arial"/>
          <w:sz w:val="22"/>
          <w:szCs w:val="22"/>
        </w:rPr>
      </w:pPr>
    </w:p>
    <w:p>
      <w:pPr>
        <w:spacing w:line="276" w:lineRule="auto"/>
        <w:jc w:val="both"/>
        <w:rPr>
          <w:rFonts w:hint="default" w:ascii="Arial" w:hAnsi="Arial" w:cs="Arial"/>
          <w:sz w:val="22"/>
          <w:szCs w:val="22"/>
          <w:lang w:val="pt-BR"/>
        </w:rPr>
      </w:pPr>
      <w:r>
        <w:rPr>
          <w:rFonts w:hint="default" w:ascii="Arial" w:hAnsi="Arial" w:cs="Arial"/>
          <w:sz w:val="22"/>
          <w:szCs w:val="22"/>
          <w:lang w:val="pt-BR"/>
        </w:rPr>
        <w:t>À</w:t>
      </w:r>
    </w:p>
    <w:p>
      <w:pPr>
        <w:spacing w:line="276" w:lineRule="auto"/>
        <w:jc w:val="both"/>
        <w:rPr>
          <w:rFonts w:ascii="Arial" w:hAnsi="Arial" w:cs="Arial"/>
          <w:sz w:val="22"/>
          <w:szCs w:val="22"/>
        </w:rPr>
      </w:pPr>
      <w:r>
        <w:rPr>
          <w:rFonts w:hint="default" w:ascii="Arial" w:hAnsi="Arial" w:cs="Arial"/>
          <w:sz w:val="22"/>
          <w:szCs w:val="22"/>
          <w:lang w:val="pt-BR"/>
        </w:rPr>
        <w:t xml:space="preserve">PREFEITURA MUNICIPAL DE PRIMAVERA DO LESTE - MT. </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Tomada de Preços nº</w:t>
      </w:r>
      <w:r>
        <w:rPr>
          <w:rFonts w:ascii="Arial" w:hAnsi="Arial" w:cs="Arial"/>
          <w:sz w:val="22"/>
          <w:szCs w:val="22"/>
          <w:lang w:val="pt-BR"/>
        </w:rPr>
        <w:t>022/2022</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ascii="Arial" w:hAnsi="Arial" w:cs="Arial"/>
          <w:sz w:val="22"/>
          <w:szCs w:val="22"/>
          <w:lang w:val="pt-BR"/>
        </w:rPr>
        <w:t>022/2022</w:t>
      </w:r>
      <w:r>
        <w:rPr>
          <w:rFonts w:ascii="Arial" w:hAnsi="Arial" w:cs="Arial"/>
          <w:sz w:val="22"/>
          <w:szCs w:val="22"/>
        </w:rPr>
        <w:t xml:space="preserve"> – Prefeitura de Primavera do Leste/MT. DECLARA, sob as penas da lei, que tem pleno conhecimento do Cronograma Financeiro de desembolso conforme medição e do prazo de execução da obra de </w:t>
      </w:r>
      <w:r>
        <w:rPr>
          <w:rFonts w:hint="default" w:ascii="Arial" w:hAnsi="Arial" w:cs="Arial"/>
          <w:sz w:val="22"/>
          <w:szCs w:val="22"/>
          <w:lang w:val="pt-BR"/>
        </w:rPr>
        <w:t xml:space="preserve">180 (cento e oitenta) </w:t>
      </w:r>
      <w:r>
        <w:rPr>
          <w:rFonts w:ascii="Arial" w:hAnsi="Arial" w:cs="Arial"/>
          <w:sz w:val="22"/>
          <w:szCs w:val="22"/>
        </w:rPr>
        <w:t xml:space="preserve">dias.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Nome e Assinatura do</w:t>
      </w:r>
    </w:p>
    <w:p>
      <w:pPr>
        <w:pStyle w:val="47"/>
        <w:suppressAutoHyphens w:val="0"/>
        <w:ind w:left="0"/>
        <w:jc w:val="center"/>
        <w:rPr>
          <w:rFonts w:ascii="Arial" w:hAnsi="Arial" w:cs="Arial"/>
          <w:sz w:val="22"/>
          <w:szCs w:val="22"/>
        </w:rPr>
      </w:pPr>
      <w:r>
        <w:rPr>
          <w:rFonts w:ascii="Arial" w:hAnsi="Arial" w:cs="Arial"/>
          <w:sz w:val="22"/>
          <w:szCs w:val="22"/>
        </w:rPr>
        <w:t>Representante Legal</w:t>
      </w: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47"/>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7" w:name="_Toc425774617"/>
      <w:bookmarkStart w:id="58" w:name="_Toc514666359"/>
      <w:r>
        <w:rPr>
          <w:rFonts w:ascii="Arial" w:hAnsi="Arial" w:cs="Arial"/>
          <w:szCs w:val="24"/>
        </w:rPr>
        <w:t>ANEXO XIV – MINUTA DO CONTRATO</w:t>
      </w:r>
      <w:bookmarkEnd w:id="57"/>
      <w:bookmarkEnd w:id="58"/>
    </w:p>
    <w:p>
      <w:pPr>
        <w:autoSpaceDE w:val="0"/>
        <w:autoSpaceDN w:val="0"/>
        <w:adjustRightInd w:val="0"/>
        <w:spacing w:line="276" w:lineRule="auto"/>
        <w:ind w:right="27"/>
        <w:outlineLvl w:val="0"/>
        <w:rPr>
          <w:rFonts w:ascii="Arial" w:hAnsi="Arial" w:cs="Arial"/>
          <w:b/>
          <w:bCs/>
        </w:rPr>
      </w:pPr>
    </w:p>
    <w:p>
      <w:pPr>
        <w:pStyle w:val="31"/>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w:t>
      </w:r>
      <w:r>
        <w:rPr>
          <w:rFonts w:hint="default" w:ascii="Arial" w:hAnsi="Arial" w:cs="Arial"/>
          <w:b/>
          <w:bCs/>
          <w:sz w:val="22"/>
          <w:szCs w:val="22"/>
          <w:lang w:val="pt-BR"/>
        </w:rPr>
        <w:t>1</w:t>
      </w:r>
    </w:p>
    <w:p>
      <w:pPr>
        <w:pStyle w:val="31"/>
        <w:spacing w:before="0" w:beforeAutospacing="0" w:after="0" w:afterAutospacing="0" w:line="276" w:lineRule="auto"/>
        <w:ind w:right="0"/>
        <w:rPr>
          <w:rFonts w:hint="default" w:ascii="Arial" w:hAnsi="Arial" w:cs="Arial"/>
          <w:b/>
          <w:bCs/>
          <w:lang w:val="pt-BR"/>
        </w:rPr>
      </w:pPr>
      <w:r>
        <w:rPr>
          <w:rFonts w:ascii="Arial" w:hAnsi="Arial" w:cs="Arial"/>
          <w:b/>
          <w:lang w:val="pt-BR"/>
        </w:rPr>
        <w:t>TOMADA DE PREÇO</w:t>
      </w:r>
      <w:r>
        <w:rPr>
          <w:rFonts w:hint="default" w:ascii="Arial" w:hAnsi="Arial" w:cs="Arial"/>
          <w:b/>
          <w:lang w:val="pt-BR"/>
        </w:rPr>
        <w:t>S</w:t>
      </w:r>
      <w:r>
        <w:rPr>
          <w:rFonts w:ascii="Arial" w:hAnsi="Arial" w:cs="Arial"/>
          <w:b/>
          <w:bCs/>
          <w:lang w:val="pt-PT"/>
        </w:rPr>
        <w:t xml:space="preserve"> Nº</w:t>
      </w:r>
      <w:r>
        <w:rPr>
          <w:rFonts w:ascii="Arial" w:hAnsi="Arial" w:cs="Arial"/>
          <w:b/>
          <w:bCs/>
          <w:lang w:val="pt-BR"/>
        </w:rPr>
        <w:t>022/2022</w:t>
      </w:r>
    </w:p>
    <w:p>
      <w:pPr>
        <w:pStyle w:val="31"/>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1138/2022</w:t>
      </w:r>
    </w:p>
    <w:p>
      <w:pPr>
        <w:pStyle w:val="31"/>
        <w:spacing w:before="0" w:beforeAutospacing="0" w:after="0" w:afterAutospacing="0" w:line="276" w:lineRule="auto"/>
        <w:ind w:right="0"/>
        <w:rPr>
          <w:rFonts w:ascii="Arial" w:hAnsi="Arial" w:cs="Arial"/>
          <w:lang w:val="pt-PT"/>
        </w:rPr>
      </w:pPr>
    </w:p>
    <w:p>
      <w:pPr>
        <w:pStyle w:val="31"/>
        <w:spacing w:before="0" w:beforeAutospacing="0" w:after="0" w:afterAutospacing="0" w:line="276" w:lineRule="auto"/>
        <w:ind w:right="0"/>
        <w:rPr>
          <w:rFonts w:ascii="Arial" w:hAnsi="Arial" w:cs="Arial"/>
          <w:lang w:val="pt-PT"/>
        </w:rPr>
      </w:pPr>
    </w:p>
    <w:p>
      <w:pPr>
        <w:pStyle w:val="31"/>
        <w:spacing w:before="0" w:beforeAutospacing="0" w:after="0" w:afterAutospacing="0" w:line="276" w:lineRule="auto"/>
        <w:ind w:right="0"/>
        <w:rPr>
          <w:rFonts w:ascii="Arial" w:hAnsi="Arial" w:cs="Arial"/>
          <w:lang w:val="pt-PT"/>
        </w:rPr>
      </w:pPr>
    </w:p>
    <w:p>
      <w:pPr>
        <w:ind w:left="2127"/>
        <w:jc w:val="both"/>
        <w:rPr>
          <w:rFonts w:ascii="Arial" w:hAnsi="Arial" w:cs="Arial"/>
          <w:b/>
          <w:bCs/>
          <w:sz w:val="20"/>
          <w:szCs w:val="20"/>
        </w:rPr>
      </w:pPr>
      <w:r>
        <w:rPr>
          <w:rFonts w:hint="default" w:ascii="Arial" w:hAnsi="Arial" w:cs="Arial"/>
          <w:b/>
          <w:sz w:val="20"/>
          <w:szCs w:val="20"/>
          <w:lang w:val="pt-BR"/>
        </w:rPr>
        <w:t>CONTRATAÇÃO DE EMPRESA ESPECIALIZADA PARA EXECUÇÃO DE OBRA DE ENGENHARIA, QUAL SEJA, CONSTRUÇÃO DE UMA PONTE DE 30,00M DE EXTENSÃO E 8,80M DE LARGURA EM CONCRETO PRÉ-MOLDADO E PROTENDIDO, PMV-450, RIO CAFÉ, ENTR. MT-338 - ENTR. MT-251 - ZONA RURAL – PRIMAVERA DO LESTE. FORNECENDO OS MATERIAIS, MÃO DE OBRA, EQUIPAMENTOS, E TUDO QUE SE FIZER NECESSÁRIO PARA A PERFEITA EXECUÇÃO DOS SERVIÇOS, CONFORME PROJETO, MEMORIAL DESCRITIVO, EDITAL E SEUS ANEXOS</w:t>
      </w:r>
      <w:r>
        <w:rPr>
          <w:rFonts w:ascii="Arial" w:hAnsi="Arial" w:cs="Arial"/>
          <w:b/>
          <w:sz w:val="20"/>
          <w:szCs w:val="20"/>
        </w:rPr>
        <w:t>,</w:t>
      </w:r>
      <w:r>
        <w:rPr>
          <w:rFonts w:hint="default" w:ascii="Arial" w:hAnsi="Arial" w:cs="Arial"/>
          <w:b/>
          <w:sz w:val="20"/>
          <w:szCs w:val="20"/>
          <w:lang w:val="pt-BR"/>
        </w:rPr>
        <w:t xml:space="preserve"> </w:t>
      </w:r>
      <w:r>
        <w:rPr>
          <w:rFonts w:ascii="Arial" w:hAnsi="Arial" w:cs="Arial"/>
          <w:b/>
          <w:bCs/>
          <w:sz w:val="20"/>
          <w:szCs w:val="20"/>
        </w:rPr>
        <w:t xml:space="preserve">QUE ENTRE SI FAZEM O MUNICIPIO DE PRIMAVERA DO LESTE, ATRAVÉS DA SECRETARIA MUNICIPAL DE </w:t>
      </w:r>
      <w:r>
        <w:rPr>
          <w:rFonts w:hint="default" w:ascii="Arial" w:hAnsi="Arial" w:cs="Arial"/>
          <w:b/>
          <w:bCs/>
          <w:sz w:val="20"/>
          <w:szCs w:val="20"/>
          <w:lang w:val="pt-BR"/>
        </w:rPr>
        <w:t>INFRAESTRUTURA</w:t>
      </w:r>
      <w:r>
        <w:rPr>
          <w:rFonts w:ascii="Arial" w:hAnsi="Arial" w:cs="Arial"/>
          <w:b/>
          <w:bCs/>
          <w:sz w:val="20"/>
          <w:szCs w:val="20"/>
        </w:rPr>
        <w:t xml:space="preserve"> E A EMPRESA__________. </w:t>
      </w:r>
    </w:p>
    <w:p>
      <w:pPr>
        <w:pStyle w:val="31"/>
        <w:spacing w:before="0" w:beforeAutospacing="0" w:after="0" w:afterAutospacing="0" w:line="276" w:lineRule="auto"/>
        <w:ind w:right="0"/>
        <w:rPr>
          <w:b/>
          <w:bCs/>
          <w:sz w:val="22"/>
          <w:szCs w:val="22"/>
          <w:lang w:val="pt-BR"/>
        </w:rPr>
      </w:pPr>
    </w:p>
    <w:p>
      <w:pPr>
        <w:pStyle w:val="31"/>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Secretaria Municipal de </w:t>
      </w:r>
      <w:r>
        <w:rPr>
          <w:rFonts w:hint="default" w:ascii="Arial" w:hAnsi="Arial" w:cs="Arial"/>
          <w:sz w:val="22"/>
          <w:szCs w:val="22"/>
          <w:lang w:val="pt-BR"/>
        </w:rPr>
        <w:t>Infraestrutura</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1138/2022</w:t>
      </w:r>
      <w:r>
        <w:rPr>
          <w:rFonts w:ascii="Arial" w:hAnsi="Arial" w:cs="Arial"/>
          <w:sz w:val="22"/>
          <w:szCs w:val="22"/>
        </w:rPr>
        <w:t xml:space="preserve"> e em observância às disposições da Lei nº 8.666, de 21 de junho de 1993,</w:t>
      </w:r>
      <w:r>
        <w:rPr>
          <w:rFonts w:hint="default" w:ascii="Arial" w:hAnsi="Arial" w:cs="Arial"/>
          <w:sz w:val="22"/>
          <w:szCs w:val="22"/>
          <w:lang w:val="pt-BR"/>
        </w:rPr>
        <w:t xml:space="preserve"> Lei municipal 1.953/2021,</w:t>
      </w:r>
      <w:r>
        <w:rPr>
          <w:rFonts w:ascii="Arial" w:hAnsi="Arial" w:cs="Arial"/>
          <w:sz w:val="22"/>
          <w:szCs w:val="22"/>
        </w:rPr>
        <w:t xml:space="preserve"> resolvem celebrar o presente Termo de Contrato, decorrente da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lang w:val="pt-BR"/>
        </w:rPr>
        <w:t>022/2022</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7"/>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7"/>
        </w:numPr>
        <w:suppressAutoHyphens/>
        <w:spacing w:after="120"/>
        <w:jc w:val="both"/>
        <w:rPr>
          <w:rFonts w:ascii="Arial" w:hAnsi="Arial" w:cs="Arial"/>
          <w:color w:val="FF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EXECUÇÃO DE OBRA DE ENGENHARIA, QUAL SEJA, CONSTRUÇÃO DE UMA PONTE DE 30,00M DE EXTENSÃO E 8,80M DE LARGURA EM CONCRETO PRÉ-MOLDADO E PROTENDIDO, PMV-450, RIO CAFÉ, ENTR. MT-338 - ENTR. MT-251 - ZONA RURAL – PRIMAVERA DO LESTE. FORNECENDO OS MATERIAIS, MÃO DE OBRA, EQUIPAMENTOS, E TUDO QUE SE FIZER NECESSÁRIO PARA A PERFEITA EXECUÇÃO DOS SERVIÇOS, CONFORME PROJETO, MEMORIAL DESCRITIVO, EDITAL E SEUS ANEXOS</w:t>
      </w:r>
      <w:r>
        <w:rPr>
          <w:rFonts w:ascii="Arial" w:hAnsi="Arial" w:cs="Arial"/>
          <w:sz w:val="22"/>
          <w:szCs w:val="22"/>
        </w:rPr>
        <w:t>, mediante o regime empreitada por preço global, conforme segue:</w:t>
      </w:r>
    </w:p>
    <w:tbl>
      <w:tblPr>
        <w:tblStyle w:val="12"/>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center"/>
              <w:rPr>
                <w:rFonts w:hint="default" w:ascii="Arial" w:hAnsi="Arial" w:cs="Arial"/>
                <w:sz w:val="18"/>
                <w:szCs w:val="18"/>
                <w:lang w:val="pt-BR"/>
              </w:rPr>
            </w:pPr>
            <w:r>
              <w:rPr>
                <w:rFonts w:hint="default" w:ascii="Arial" w:hAnsi="Arial" w:cs="Arial"/>
                <w:sz w:val="22"/>
                <w:szCs w:val="22"/>
                <w:lang w:val="pt-BR"/>
              </w:rPr>
              <w:t>CONSTRUÇÃO DE PONTE DE CONCRETO PRE-MOLDADO PROTENDIDO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022/2022</w:t>
      </w:r>
      <w:r>
        <w:rPr>
          <w:rFonts w:ascii="Arial" w:hAnsi="Arial" w:cs="Arial"/>
          <w:sz w:val="22"/>
          <w:szCs w:val="22"/>
        </w:rPr>
        <w:t xml:space="preserve"> e seus anexos, identificado no preâmbulo acima, e à proposta vencedora, independentemente de transcrição.</w:t>
      </w:r>
    </w:p>
    <w:p>
      <w:pPr>
        <w:keepNext w:val="0"/>
        <w:keepLines w:val="0"/>
        <w:pageBreakBefore w:val="0"/>
        <w:widowControl/>
        <w:tabs>
          <w:tab w:val="left" w:pos="851"/>
        </w:tabs>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7"/>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180 (cento e oitenta)</w:t>
      </w:r>
      <w:r>
        <w:rPr>
          <w:rFonts w:ascii="Arial" w:hAnsi="Arial" w:cs="Arial"/>
          <w:sz w:val="22"/>
          <w:szCs w:val="22"/>
        </w:rPr>
        <w:t xml:space="preserve">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270 </w:t>
      </w:r>
      <w:r>
        <w:rPr>
          <w:rFonts w:ascii="Arial" w:hAnsi="Arial" w:cs="Arial"/>
          <w:sz w:val="22"/>
          <w:szCs w:val="22"/>
        </w:rPr>
        <w:t>(</w:t>
      </w:r>
      <w:r>
        <w:rPr>
          <w:rFonts w:hint="default" w:ascii="Arial" w:hAnsi="Arial" w:cs="Arial"/>
          <w:sz w:val="22"/>
          <w:szCs w:val="22"/>
          <w:lang w:val="pt-BR"/>
        </w:rPr>
        <w:t>duzentos e setenta</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7"/>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keepNext w:val="0"/>
        <w:keepLines w:val="0"/>
        <w:pageBreakBefore w:val="0"/>
        <w:widowControl/>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7"/>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7"/>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pStyle w:val="21"/>
        <w:keepNext w:val="0"/>
        <w:keepLines w:val="0"/>
        <w:pageBreakBefore w:val="0"/>
        <w:widowControl w:val="0"/>
        <w:numPr>
          <w:ilvl w:val="1"/>
          <w:numId w:val="27"/>
        </w:numPr>
        <w:tabs>
          <w:tab w:val="left" w:pos="567"/>
        </w:tabs>
        <w:kinsoku/>
        <w:wordWrap/>
        <w:overflowPunct/>
        <w:topLinePunct w:val="0"/>
        <w:autoSpaceDE/>
        <w:autoSpaceDN/>
        <w:bidi w:val="0"/>
        <w:adjustRightInd/>
        <w:snapToGrid/>
        <w:spacing w:beforeAutospacing="0" w:after="0" w:afterAutospacing="0"/>
        <w:jc w:val="both"/>
        <w:textAlignment w:val="auto"/>
        <w:rPr>
          <w:rFonts w:ascii="Arial" w:hAnsi="Arial" w:cs="Arial"/>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2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p>
    <w:p>
      <w:pPr>
        <w:widowControl w:val="0"/>
        <w:numPr>
          <w:ilvl w:val="0"/>
          <w:numId w:val="27"/>
        </w:numPr>
        <w:spacing w:after="120"/>
        <w:jc w:val="both"/>
      </w:pPr>
      <w:r>
        <w:rPr>
          <w:rFonts w:ascii="Arial" w:hAnsi="Arial" w:cs="Arial"/>
          <w:b/>
          <w:sz w:val="22"/>
          <w:szCs w:val="22"/>
        </w:rPr>
        <w:t>CLÁUSULA QUARTA – DOTAÇÃO ORÇAMENTÁRIA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tbl>
      <w:tblPr>
        <w:tblStyle w:val="12"/>
        <w:tblW w:w="9539" w:type="dxa"/>
        <w:jc w:val="center"/>
        <w:shd w:val="clear" w:color="auto" w:fill="auto"/>
        <w:tblLayout w:type="fixed"/>
        <w:tblCellMar>
          <w:top w:w="0" w:type="dxa"/>
          <w:left w:w="100" w:type="dxa"/>
          <w:bottom w:w="0" w:type="dxa"/>
          <w:right w:w="100" w:type="dxa"/>
        </w:tblCellMar>
      </w:tblPr>
      <w:tblGrid>
        <w:gridCol w:w="2530"/>
        <w:gridCol w:w="2249"/>
        <w:gridCol w:w="4760"/>
      </w:tblGrid>
      <w:tr>
        <w:tblPrEx>
          <w:shd w:val="clear" w:color="auto" w:fill="auto"/>
          <w:tblCellMar>
            <w:top w:w="0" w:type="dxa"/>
            <w:left w:w="100" w:type="dxa"/>
            <w:bottom w:w="0" w:type="dxa"/>
            <w:right w:w="100" w:type="dxa"/>
          </w:tblCellMar>
        </w:tblPrEx>
        <w:trPr>
          <w:trHeight w:val="42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ÓRGÃO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09</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 w:eastAsia="zh-CN" w:bidi="ar"/>
              </w:rPr>
              <w:t xml:space="preserve">SECRETARIA MUNICIPAL DE </w:t>
            </w:r>
            <w:r>
              <w:rPr>
                <w:rFonts w:hint="default" w:ascii="Arial" w:hAnsi="Arial" w:eastAsia="Times New Roman" w:cs="Arial"/>
                <w:b w:val="0"/>
                <w:bCs/>
                <w:kern w:val="0"/>
                <w:sz w:val="15"/>
                <w:szCs w:val="15"/>
                <w:highlight w:val="none"/>
                <w:lang w:val="pt-BR" w:eastAsia="zh-CN" w:bidi="ar"/>
              </w:rPr>
              <w:t>INFRAESTRUTURA</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UND. ORÇAMENTÁRIA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09.00.3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COORDENADORIA DE ESTRADAS E RODAGEM</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UNIDADE EXECUTORA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09.003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COORDENADORIA DE ESTRADAS E RODAGEM</w:t>
            </w:r>
          </w:p>
        </w:tc>
      </w:tr>
      <w:tr>
        <w:tblPrEx>
          <w:shd w:val="clear" w:color="auto" w:fill="auto"/>
          <w:tblCellMar>
            <w:top w:w="0" w:type="dxa"/>
            <w:left w:w="100" w:type="dxa"/>
            <w:bottom w:w="0" w:type="dxa"/>
            <w:right w:w="100" w:type="dxa"/>
          </w:tblCellMar>
        </w:tblPrEx>
        <w:trPr>
          <w:trHeight w:val="18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FUNCIONAL PROGRAMÁTICA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26.782.0027-1.137</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CONSTRUÇÃO E REFORMA DE PONTES</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FICHA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882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OBRAS E INSTALAÇÕES</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DESPESA/FONTE</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4.4.90.51.00</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OBRAS E INSTALAÇÕES</w:t>
            </w:r>
          </w:p>
        </w:tc>
      </w:tr>
      <w:tr>
        <w:tblPrEx>
          <w:shd w:val="clear" w:color="auto" w:fill="auto"/>
          <w:tblCellMar>
            <w:top w:w="0" w:type="dxa"/>
            <w:left w:w="100" w:type="dxa"/>
            <w:bottom w:w="0" w:type="dxa"/>
            <w:right w:w="100" w:type="dxa"/>
          </w:tblCellMar>
        </w:tblPrEx>
        <w:trPr>
          <w:trHeight w:val="3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SOLICITAÇÃO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39/2022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tbl>
      <w:tblPr>
        <w:tblStyle w:val="12"/>
        <w:tblW w:w="9539" w:type="dxa"/>
        <w:jc w:val="center"/>
        <w:shd w:val="clear" w:color="auto" w:fill="auto"/>
        <w:tblLayout w:type="fixed"/>
        <w:tblCellMar>
          <w:top w:w="0" w:type="dxa"/>
          <w:left w:w="100" w:type="dxa"/>
          <w:bottom w:w="0" w:type="dxa"/>
          <w:right w:w="100" w:type="dxa"/>
        </w:tblCellMar>
      </w:tblPr>
      <w:tblGrid>
        <w:gridCol w:w="2530"/>
        <w:gridCol w:w="2249"/>
        <w:gridCol w:w="4760"/>
      </w:tblGrid>
      <w:tr>
        <w:tblPrEx>
          <w:shd w:val="clear" w:color="auto" w:fill="auto"/>
          <w:tblCellMar>
            <w:top w:w="0" w:type="dxa"/>
            <w:left w:w="100" w:type="dxa"/>
            <w:bottom w:w="0" w:type="dxa"/>
            <w:right w:w="100" w:type="dxa"/>
          </w:tblCellMar>
        </w:tblPrEx>
        <w:trPr>
          <w:trHeight w:val="42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ÓRGÃO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09</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 w:eastAsia="zh-CN" w:bidi="ar"/>
              </w:rPr>
              <w:t xml:space="preserve">SECRETARIA MUNICIPAL DE </w:t>
            </w:r>
            <w:r>
              <w:rPr>
                <w:rFonts w:hint="default" w:ascii="Arial" w:hAnsi="Arial" w:eastAsia="Times New Roman" w:cs="Arial"/>
                <w:b w:val="0"/>
                <w:bCs/>
                <w:kern w:val="0"/>
                <w:sz w:val="15"/>
                <w:szCs w:val="15"/>
                <w:highlight w:val="none"/>
                <w:lang w:val="pt-BR" w:eastAsia="zh-CN" w:bidi="ar"/>
              </w:rPr>
              <w:t>INFRAESTRUTURA</w:t>
            </w:r>
          </w:p>
        </w:tc>
      </w:tr>
      <w:tr>
        <w:tblPrEx>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UND. ORÇAMENTÁRIA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09.00.3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COORDENADORIA DE ESTRADAS E RODAGEM</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UNIDADE EXECUTORA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09.003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COORDENADORIA DE ESTRADAS E RODAGEM</w:t>
            </w:r>
          </w:p>
        </w:tc>
      </w:tr>
      <w:tr>
        <w:tblPrEx>
          <w:shd w:val="clear" w:color="auto" w:fill="auto"/>
        </w:tblPrEx>
        <w:trPr>
          <w:trHeight w:val="18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FUNCIONAL PROGRAMÁTICA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26.782.0027-1.137</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CONSTRUÇÃO E REFORMA DE PONTES</w:t>
            </w:r>
          </w:p>
        </w:tc>
      </w:tr>
      <w:tr>
        <w:tblPrEx>
          <w:shd w:val="clear" w:color="auto" w:fill="auto"/>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FICHA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883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OBRAS E INSTALAÇÕES</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DESPESA/FONTE</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 w:eastAsia="zh-CN" w:bidi="ar"/>
              </w:rPr>
              <w:t>4.4.90.51.00 - 1701</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OBRAS E INSTALAÇÕES</w:t>
            </w:r>
          </w:p>
        </w:tc>
      </w:tr>
      <w:tr>
        <w:tblPrEx>
          <w:shd w:val="clear" w:color="auto" w:fill="auto"/>
        </w:tblPrEx>
        <w:trPr>
          <w:trHeight w:val="3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SOLICITAÇÃO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40/2022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p>
        </w:tc>
      </w:tr>
    </w:tbl>
    <w:p>
      <w:pPr>
        <w:pStyle w:val="31"/>
        <w:widowControl w:val="0"/>
        <w:numPr>
          <w:ilvl w:val="0"/>
          <w:numId w:val="0"/>
        </w:numPr>
        <w:spacing w:before="0" w:beforeAutospacing="0" w:after="120" w:afterAutospacing="0"/>
        <w:ind w:right="0" w:rightChars="0"/>
        <w:rPr>
          <w:rFonts w:ascii="Arial" w:hAnsi="Arial" w:cs="Arial"/>
          <w:sz w:val="22"/>
          <w:szCs w:val="22"/>
        </w:rPr>
      </w:pPr>
    </w:p>
    <w:p>
      <w:pPr>
        <w:pStyle w:val="31"/>
        <w:widowControl w:val="0"/>
        <w:numPr>
          <w:ilvl w:val="0"/>
          <w:numId w:val="27"/>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31"/>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w:t>
      </w:r>
      <w:r>
        <w:rPr>
          <w:rFonts w:hint="default" w:ascii="Arial" w:hAnsi="Arial" w:cs="Arial"/>
          <w:sz w:val="22"/>
          <w:szCs w:val="22"/>
          <w:lang w:val="pt-BR"/>
        </w:rPr>
        <w:t>s</w:t>
      </w:r>
      <w:r>
        <w:rPr>
          <w:rFonts w:ascii="Arial" w:hAnsi="Arial" w:cs="Arial"/>
          <w:sz w:val="22"/>
          <w:szCs w:val="22"/>
          <w:lang w:val="pt-BR"/>
        </w:rPr>
        <w:t xml:space="preserve"> 022/2022.</w:t>
      </w:r>
    </w:p>
    <w:p>
      <w:pPr>
        <w:pStyle w:val="31"/>
        <w:widowControl w:val="0"/>
        <w:numPr>
          <w:ilvl w:val="1"/>
          <w:numId w:val="27"/>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31"/>
        <w:widowControl w:val="0"/>
        <w:numPr>
          <w:ilvl w:val="1"/>
          <w:numId w:val="27"/>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7"/>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w:t>
      </w:r>
      <w:r>
        <w:rPr>
          <w:rFonts w:hint="default" w:ascii="Arial" w:hAnsi="Arial" w:cs="Arial"/>
          <w:color w:val="000000"/>
          <w:sz w:val="22"/>
          <w:szCs w:val="22"/>
          <w:lang w:val="pt-BR"/>
        </w:rPr>
        <w:t>no Certificado de Registro Cadastral</w:t>
      </w:r>
      <w:r>
        <w:rPr>
          <w:rFonts w:ascii="Arial" w:hAnsi="Arial" w:cs="Arial"/>
          <w:color w:val="000000"/>
          <w:sz w:val="22"/>
          <w:szCs w:val="22"/>
          <w:lang w:val="pt-BR"/>
        </w:rPr>
        <w:t>.</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31"/>
        <w:widowControl w:val="0"/>
        <w:spacing w:before="0" w:beforeAutospacing="0" w:after="120" w:afterAutospacing="0"/>
        <w:rPr>
          <w:rFonts w:ascii="Arial" w:hAnsi="Arial" w:cs="Arial"/>
          <w:sz w:val="22"/>
          <w:szCs w:val="22"/>
          <w:lang w:val="pt-BR"/>
        </w:rPr>
      </w:pP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12"/>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7"/>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7"/>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keepNext w:val="0"/>
        <w:keepLines w:val="0"/>
        <w:pageBreakBefore w:val="0"/>
        <w:widowControl/>
        <w:kinsoku/>
        <w:wordWrap/>
        <w:overflowPunct/>
        <w:topLinePunct w:val="0"/>
        <w:autoSpaceDE/>
        <w:autoSpaceDN/>
        <w:bidi w:val="0"/>
        <w:adjustRightInd/>
        <w:snapToGrid/>
        <w:jc w:val="both"/>
        <w:textAlignment w:val="auto"/>
        <w:rPr>
          <w:rFonts w:ascii="Arial" w:hAnsi="Arial" w:cs="Arial"/>
          <w:sz w:val="22"/>
          <w:szCs w:val="22"/>
        </w:rPr>
      </w:pPr>
    </w:p>
    <w:p>
      <w:pPr>
        <w:pStyle w:val="84"/>
        <w:widowControl w:val="0"/>
        <w:numPr>
          <w:ilvl w:val="0"/>
          <w:numId w:val="27"/>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7"/>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Gabriel Alexandre dos Santos</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Paulo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7.2.</w:t>
      </w:r>
      <w:r>
        <w:t xml:space="preserve"> Eventuais alterações dos integrantes da Equipe de Fiscalização deverá ser realizada por meio de Portaria a ser publicada no Diário Oficial, dispensado o apostilamento.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jc w:val="both"/>
        <w:textAlignment w:val="auto"/>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keepNext w:val="0"/>
        <w:keepLines w:val="0"/>
        <w:pageBreakBefore w:val="0"/>
        <w:widowControl/>
        <w:kinsoku/>
        <w:wordWrap/>
        <w:overflowPunct/>
        <w:topLinePunct w:val="0"/>
        <w:autoSpaceDE/>
        <w:autoSpaceDN/>
        <w:bidi w:val="0"/>
        <w:adjustRightInd/>
        <w:snapToGrid/>
        <w:ind w:left="425"/>
        <w:textAlignment w:val="auto"/>
        <w:rPr>
          <w:rFonts w:ascii="Arial" w:hAnsi="Arial" w:cs="Arial"/>
          <w:b/>
          <w:iCs/>
          <w:sz w:val="22"/>
          <w:szCs w:val="22"/>
        </w:rPr>
      </w:pPr>
    </w:p>
    <w:p>
      <w:pPr>
        <w:pStyle w:val="84"/>
        <w:keepNext w:val="0"/>
        <w:keepLines w:val="0"/>
        <w:pageBreakBefore w:val="0"/>
        <w:widowControl w:val="0"/>
        <w:numPr>
          <w:ilvl w:val="0"/>
          <w:numId w:val="27"/>
        </w:numPr>
        <w:kinsoku/>
        <w:wordWrap/>
        <w:overflowPunct/>
        <w:topLinePunct w:val="0"/>
        <w:autoSpaceDE/>
        <w:autoSpaceDN/>
        <w:bidi w:val="0"/>
        <w:adjustRightInd/>
        <w:snapToGrid/>
        <w:spacing w:after="120"/>
        <w:ind w:left="0"/>
        <w:jc w:val="both"/>
        <w:textAlignment w:val="auto"/>
        <w:rPr>
          <w:rFonts w:ascii="Arial" w:hAnsi="Arial" w:cs="Arial"/>
          <w:b/>
          <w:sz w:val="22"/>
          <w:szCs w:val="22"/>
        </w:rPr>
      </w:pPr>
      <w:r>
        <w:rPr>
          <w:rFonts w:ascii="Arial" w:hAnsi="Arial" w:cs="Arial"/>
          <w:b/>
          <w:bCs/>
          <w:color w:val="000000"/>
          <w:sz w:val="22"/>
          <w:szCs w:val="22"/>
        </w:rPr>
        <w:t>CLÁUSULA OITAVA – OBRIGAÇÕES DA CONTRATANTE</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Realizar avaliações periódicas da qualidade dos serviços, após seu recebimento;</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keepNext w:val="0"/>
        <w:keepLines w:val="0"/>
        <w:pageBreakBefore w:val="0"/>
        <w:tabs>
          <w:tab w:val="left" w:pos="0"/>
        </w:tabs>
        <w:kinsoku/>
        <w:wordWrap/>
        <w:overflowPunct/>
        <w:topLinePunct w:val="0"/>
        <w:autoSpaceDE/>
        <w:autoSpaceDN/>
        <w:bidi w:val="0"/>
        <w:adjustRightInd/>
        <w:snapToGrid/>
        <w:spacing w:after="120"/>
        <w:ind w:left="1134"/>
        <w:textAlignment w:val="auto"/>
        <w:rPr>
          <w:rFonts w:ascii="Arial" w:hAnsi="Arial" w:cs="Arial"/>
          <w:sz w:val="22"/>
          <w:szCs w:val="22"/>
        </w:rPr>
      </w:pPr>
    </w:p>
    <w:p>
      <w:pPr>
        <w:pStyle w:val="84"/>
        <w:keepNext w:val="0"/>
        <w:keepLines w:val="0"/>
        <w:pageBreakBefore w:val="0"/>
        <w:widowControl w:val="0"/>
        <w:numPr>
          <w:ilvl w:val="0"/>
          <w:numId w:val="27"/>
        </w:numPr>
        <w:tabs>
          <w:tab w:val="left" w:pos="2268"/>
        </w:tabs>
        <w:kinsoku/>
        <w:wordWrap/>
        <w:overflowPunct/>
        <w:topLinePunct w:val="0"/>
        <w:autoSpaceDE/>
        <w:autoSpaceDN/>
        <w:bidi w:val="0"/>
        <w:adjustRightInd/>
        <w:snapToGrid/>
        <w:spacing w:after="120"/>
        <w:ind w:left="0"/>
        <w:jc w:val="both"/>
        <w:textAlignment w:val="auto"/>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keepNext w:val="0"/>
        <w:keepLines w:val="0"/>
        <w:pageBreakBefore w:val="0"/>
        <w:widowControl w:val="0"/>
        <w:numPr>
          <w:ilvl w:val="1"/>
          <w:numId w:val="27"/>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rPr>
        <w:t xml:space="preserve"> </w:t>
      </w:r>
      <w:r>
        <w:rPr>
          <w:rFonts w:hint="default" w:ascii="Arial" w:hAnsi="Arial" w:cs="Arial"/>
          <w:sz w:val="22"/>
          <w:szCs w:val="22"/>
          <w:lang w:val="pt-BR"/>
        </w:rPr>
        <w:t>180 (cento e oitenta)</w:t>
      </w:r>
      <w:r>
        <w:rPr>
          <w:rFonts w:ascii="Arial" w:hAnsi="Arial" w:cs="Arial"/>
          <w:sz w:val="22"/>
          <w:szCs w:val="22"/>
        </w:rPr>
        <w:t xml:space="preserv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Observar as seguintes diretrizes de caráter ambiental:</w:t>
      </w:r>
    </w:p>
    <w:p>
      <w:pPr>
        <w:pStyle w:val="84"/>
        <w:keepNext w:val="0"/>
        <w:keepLines w:val="0"/>
        <w:pageBreakBefore w:val="0"/>
        <w:widowControl w:val="0"/>
        <w:numPr>
          <w:ilvl w:val="3"/>
          <w:numId w:val="27"/>
        </w:numPr>
        <w:kinsoku/>
        <w:wordWrap/>
        <w:overflowPunct/>
        <w:topLinePunct w:val="0"/>
        <w:autoSpaceDE/>
        <w:autoSpaceDN/>
        <w:bidi w:val="0"/>
        <w:adjustRightInd/>
        <w:snapToGrid/>
        <w:spacing w:after="120"/>
        <w:ind w:left="993"/>
        <w:jc w:val="both"/>
        <w:textAlignment w:val="auto"/>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keepNext w:val="0"/>
        <w:keepLines w:val="0"/>
        <w:pageBreakBefore w:val="0"/>
        <w:widowControl w:val="0"/>
        <w:numPr>
          <w:ilvl w:val="3"/>
          <w:numId w:val="27"/>
        </w:numPr>
        <w:kinsoku/>
        <w:wordWrap/>
        <w:overflowPunct/>
        <w:topLinePunct w:val="0"/>
        <w:autoSpaceDE/>
        <w:autoSpaceDN/>
        <w:bidi w:val="0"/>
        <w:adjustRightInd/>
        <w:snapToGrid/>
        <w:spacing w:after="120"/>
        <w:ind w:left="993"/>
        <w:jc w:val="both"/>
        <w:textAlignment w:val="auto"/>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keepNext w:val="0"/>
        <w:keepLines w:val="0"/>
        <w:pageBreakBefore w:val="0"/>
        <w:widowControl w:val="0"/>
        <w:numPr>
          <w:ilvl w:val="2"/>
          <w:numId w:val="27"/>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keepNext w:val="0"/>
        <w:keepLines w:val="0"/>
        <w:pageBreakBefore w:val="0"/>
        <w:widowControl w:val="0"/>
        <w:numPr>
          <w:ilvl w:val="2"/>
          <w:numId w:val="27"/>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De acordo com o art. 30, § 8°, da lei 8666/93, a licitante deverá apresentar metodologia de execução, e comprovar com nota fiscal ou contrato de comodato que tem em seu acervo de máquinas e equipamentos no ato da assinatura do contrato, pelo menos uma Dobradeira de chapas com capacidade de dobra igual ou superior a espessura de ¼ e comprimento mínimo de 2,25 metros; E pelo menos uma máquina de solda MIG/MAG. Equipamentos estes necessários para plena execução do projeto conforme descritivo no prazo hora estipulado;</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keepNext w:val="0"/>
        <w:keepLines w:val="0"/>
        <w:pageBreakBefore w:val="0"/>
        <w:kinsoku/>
        <w:wordWrap/>
        <w:overflowPunct/>
        <w:topLinePunct w:val="0"/>
        <w:autoSpaceDE/>
        <w:autoSpaceDN/>
        <w:bidi w:val="0"/>
        <w:adjustRightInd/>
        <w:snapToGrid/>
        <w:spacing w:after="120"/>
        <w:ind w:left="425"/>
        <w:jc w:val="both"/>
        <w:textAlignment w:val="auto"/>
        <w:rPr>
          <w:rFonts w:ascii="Arial" w:hAnsi="Arial" w:cs="Arial"/>
          <w:color w:val="FF0000"/>
          <w:sz w:val="22"/>
          <w:szCs w:val="22"/>
          <w:shd w:val="clear" w:color="auto" w:fill="FF00FF"/>
        </w:rPr>
      </w:pPr>
    </w:p>
    <w:p>
      <w:pPr>
        <w:pStyle w:val="84"/>
        <w:keepNext w:val="0"/>
        <w:keepLines w:val="0"/>
        <w:pageBreakBefore w:val="0"/>
        <w:widowControl w:val="0"/>
        <w:numPr>
          <w:ilvl w:val="0"/>
          <w:numId w:val="27"/>
        </w:numPr>
        <w:kinsoku/>
        <w:wordWrap/>
        <w:overflowPunct/>
        <w:topLinePunct w:val="0"/>
        <w:autoSpaceDE/>
        <w:autoSpaceDN/>
        <w:bidi w:val="0"/>
        <w:adjustRightInd/>
        <w:snapToGrid/>
        <w:spacing w:after="120"/>
        <w:ind w:left="0"/>
        <w:jc w:val="both"/>
        <w:textAlignment w:val="auto"/>
        <w:rPr>
          <w:rFonts w:ascii="Arial" w:hAnsi="Arial" w:cs="Arial"/>
          <w:b/>
          <w:sz w:val="22"/>
          <w:szCs w:val="22"/>
        </w:rPr>
      </w:pPr>
      <w:r>
        <w:rPr>
          <w:rFonts w:ascii="Arial" w:hAnsi="Arial" w:cs="Arial"/>
          <w:b/>
          <w:sz w:val="22"/>
          <w:szCs w:val="22"/>
        </w:rPr>
        <w:t>CLÁUSULA DÉCIMA – DA SUBCONTRATAÇÃO</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Não será admitida a subcontratação do objeto licitatório.</w:t>
      </w:r>
    </w:p>
    <w:p>
      <w:pPr>
        <w:keepNext w:val="0"/>
        <w:keepLines w:val="0"/>
        <w:pageBreakBefore w:val="0"/>
        <w:kinsoku/>
        <w:wordWrap/>
        <w:overflowPunct/>
        <w:topLinePunct w:val="0"/>
        <w:autoSpaceDE/>
        <w:autoSpaceDN/>
        <w:bidi w:val="0"/>
        <w:adjustRightInd/>
        <w:snapToGrid/>
        <w:spacing w:after="120"/>
        <w:textAlignment w:val="auto"/>
        <w:rPr>
          <w:rFonts w:ascii="Arial" w:hAnsi="Arial" w:cs="Arial"/>
          <w:sz w:val="22"/>
          <w:szCs w:val="22"/>
        </w:rPr>
      </w:pPr>
    </w:p>
    <w:p>
      <w:pPr>
        <w:pStyle w:val="372"/>
        <w:keepNext w:val="0"/>
        <w:keepLines w:val="0"/>
        <w:pageBreakBefore w:val="0"/>
        <w:widowControl w:val="0"/>
        <w:numPr>
          <w:ilvl w:val="0"/>
          <w:numId w:val="28"/>
        </w:numPr>
        <w:kinsoku/>
        <w:wordWrap/>
        <w:overflowPunct/>
        <w:topLinePunct w:val="0"/>
        <w:autoSpaceDE/>
        <w:autoSpaceDN/>
        <w:bidi w:val="0"/>
        <w:adjustRightInd/>
        <w:snapToGrid/>
        <w:spacing w:before="0" w:line="240" w:lineRule="auto"/>
        <w:ind w:left="0" w:firstLine="0"/>
        <w:textAlignment w:val="auto"/>
        <w:rPr>
          <w:rFonts w:ascii="Arial" w:hAnsi="Arial" w:cs="Arial"/>
          <w:sz w:val="22"/>
          <w:szCs w:val="22"/>
        </w:rPr>
      </w:pPr>
      <w:r>
        <w:rPr>
          <w:rFonts w:ascii="Arial" w:hAnsi="Arial" w:cs="Arial"/>
          <w:sz w:val="22"/>
          <w:szCs w:val="22"/>
        </w:rPr>
        <w:t>CLÁUSULA DÉCIMA PRIMEIRA – DAS SANÇÕES ADMINISTRATIVAS</w:t>
      </w:r>
    </w:p>
    <w:p>
      <w:pPr>
        <w:keepNext w:val="0"/>
        <w:keepLines w:val="0"/>
        <w:pageBreakBefore w:val="0"/>
        <w:tabs>
          <w:tab w:val="left" w:pos="567"/>
        </w:tabs>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41"/>
        <w:keepNext w:val="0"/>
        <w:keepLines w:val="0"/>
        <w:pageBreakBefore w:val="0"/>
        <w:widowControl w:val="0"/>
        <w:numPr>
          <w:ilvl w:val="3"/>
          <w:numId w:val="28"/>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Advertência;</w:t>
      </w:r>
    </w:p>
    <w:p>
      <w:pPr>
        <w:pStyle w:val="41"/>
        <w:keepNext w:val="0"/>
        <w:keepLines w:val="0"/>
        <w:pageBreakBefore w:val="0"/>
        <w:widowControl w:val="0"/>
        <w:numPr>
          <w:ilvl w:val="3"/>
          <w:numId w:val="28"/>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 xml:space="preserve"> Multa;</w:t>
      </w:r>
    </w:p>
    <w:p>
      <w:pPr>
        <w:pStyle w:val="41"/>
        <w:keepNext w:val="0"/>
        <w:keepLines w:val="0"/>
        <w:pageBreakBefore w:val="0"/>
        <w:widowControl w:val="0"/>
        <w:numPr>
          <w:ilvl w:val="3"/>
          <w:numId w:val="28"/>
        </w:numPr>
        <w:tabs>
          <w:tab w:val="left" w:pos="567"/>
          <w:tab w:val="left" w:pos="1701"/>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41"/>
        <w:keepNext w:val="0"/>
        <w:keepLines w:val="0"/>
        <w:pageBreakBefore w:val="0"/>
        <w:widowControl w:val="0"/>
        <w:numPr>
          <w:ilvl w:val="3"/>
          <w:numId w:val="28"/>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Declaração de inidoneidade para licitar ou contratar com a Administração Pública.</w:t>
      </w:r>
    </w:p>
    <w:p>
      <w:pPr>
        <w:pStyle w:val="84"/>
        <w:keepNext w:val="0"/>
        <w:keepLines w:val="0"/>
        <w:pageBreakBefore w:val="0"/>
        <w:widowControl w:val="0"/>
        <w:numPr>
          <w:ilvl w:val="1"/>
          <w:numId w:val="28"/>
        </w:numPr>
        <w:tabs>
          <w:tab w:val="left" w:pos="-4962"/>
          <w:tab w:val="left" w:pos="567"/>
        </w:tabs>
        <w:kinsoku/>
        <w:wordWrap/>
        <w:overflowPunct/>
        <w:topLinePunct w:val="0"/>
        <w:autoSpaceDE/>
        <w:autoSpaceDN/>
        <w:bidi w:val="0"/>
        <w:adjustRightInd/>
        <w:snapToGrid/>
        <w:spacing w:after="120"/>
        <w:ind w:left="0"/>
        <w:jc w:val="both"/>
        <w:textAlignment w:val="auto"/>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41"/>
        <w:keepNext w:val="0"/>
        <w:keepLines w:val="0"/>
        <w:pageBreakBefore w:val="0"/>
        <w:widowControl w:val="0"/>
        <w:numPr>
          <w:ilvl w:val="3"/>
          <w:numId w:val="28"/>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41"/>
        <w:keepNext w:val="0"/>
        <w:keepLines w:val="0"/>
        <w:pageBreakBefore w:val="0"/>
        <w:widowControl w:val="0"/>
        <w:numPr>
          <w:ilvl w:val="3"/>
          <w:numId w:val="28"/>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41"/>
        <w:keepNext w:val="0"/>
        <w:keepLines w:val="0"/>
        <w:pageBreakBefore w:val="0"/>
        <w:widowControl w:val="0"/>
        <w:numPr>
          <w:ilvl w:val="3"/>
          <w:numId w:val="28"/>
        </w:numPr>
        <w:tabs>
          <w:tab w:val="left" w:pos="567"/>
        </w:tabs>
        <w:kinsoku/>
        <w:wordWrap/>
        <w:overflowPunct/>
        <w:topLinePunct w:val="0"/>
        <w:autoSpaceDE/>
        <w:autoSpaceDN/>
        <w:bidi w:val="0"/>
        <w:adjustRightInd/>
        <w:snapToGrid/>
        <w:spacing w:after="120"/>
        <w:ind w:left="567"/>
        <w:jc w:val="both"/>
        <w:textAlignment w:val="auto"/>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41"/>
        <w:keepNext w:val="0"/>
        <w:keepLines w:val="0"/>
        <w:pageBreakBefore w:val="0"/>
        <w:widowControl w:val="0"/>
        <w:numPr>
          <w:ilvl w:val="3"/>
          <w:numId w:val="28"/>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after="120"/>
        <w:ind w:left="0"/>
        <w:jc w:val="both"/>
        <w:textAlignment w:val="auto"/>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41"/>
        <w:keepNext w:val="0"/>
        <w:keepLines w:val="0"/>
        <w:pageBreakBefore w:val="0"/>
        <w:widowControl w:val="0"/>
        <w:tabs>
          <w:tab w:val="left" w:pos="567"/>
          <w:tab w:val="left" w:pos="709"/>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567"/>
          <w:tab w:val="left" w:pos="993"/>
        </w:tabs>
        <w:kinsoku/>
        <w:wordWrap/>
        <w:overflowPunct/>
        <w:topLinePunct w:val="0"/>
        <w:autoSpaceDE/>
        <w:autoSpaceDN/>
        <w:bidi w:val="0"/>
        <w:adjustRightInd/>
        <w:snapToGrid/>
        <w:spacing w:after="120"/>
        <w:ind w:left="851"/>
        <w:jc w:val="both"/>
        <w:textAlignment w:val="auto"/>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567"/>
          <w:tab w:val="left" w:pos="709"/>
          <w:tab w:val="left" w:pos="993"/>
          <w:tab w:val="left" w:pos="1134"/>
        </w:tabs>
        <w:kinsoku/>
        <w:wordWrap/>
        <w:overflowPunct/>
        <w:topLinePunct w:val="0"/>
        <w:autoSpaceDE/>
        <w:autoSpaceDN/>
        <w:bidi w:val="0"/>
        <w:adjustRightInd/>
        <w:snapToGrid/>
        <w:spacing w:after="120"/>
        <w:ind w:left="851"/>
        <w:jc w:val="both"/>
        <w:textAlignment w:val="auto"/>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numPr>
          <w:ilvl w:val="4"/>
          <w:numId w:val="29"/>
        </w:numPr>
        <w:tabs>
          <w:tab w:val="left" w:pos="567"/>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keepNext w:val="0"/>
        <w:keepLines w:val="0"/>
        <w:pageBreakBefore w:val="0"/>
        <w:widowControl w:val="0"/>
        <w:numPr>
          <w:ilvl w:val="4"/>
          <w:numId w:val="29"/>
        </w:numPr>
        <w:tabs>
          <w:tab w:val="left" w:pos="-7371"/>
          <w:tab w:val="left" w:pos="567"/>
          <w:tab w:val="left" w:pos="993"/>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keepNext w:val="0"/>
        <w:keepLines w:val="0"/>
        <w:pageBreakBefore w:val="0"/>
        <w:widowControl w:val="0"/>
        <w:numPr>
          <w:ilvl w:val="4"/>
          <w:numId w:val="29"/>
        </w:numPr>
        <w:tabs>
          <w:tab w:val="left" w:pos="567"/>
          <w:tab w:val="left" w:pos="709"/>
          <w:tab w:val="left" w:pos="993"/>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keepNext w:val="0"/>
        <w:keepLines w:val="0"/>
        <w:pageBreakBefore w:val="0"/>
        <w:widowControl w:val="0"/>
        <w:numPr>
          <w:ilvl w:val="3"/>
          <w:numId w:val="29"/>
        </w:numPr>
        <w:tabs>
          <w:tab w:val="left" w:pos="567"/>
          <w:tab w:val="left" w:pos="993"/>
          <w:tab w:val="left" w:pos="1843"/>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12"/>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41"/>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41"/>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41"/>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41"/>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41"/>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41"/>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41"/>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ascii="Arial" w:hAnsi="Arial" w:cs="Arial"/>
                <w:sz w:val="18"/>
                <w:szCs w:val="18"/>
                <w:lang w:val="pt-BR"/>
              </w:rPr>
              <w:t>022/2022</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Tomada de Preços n.º</w:t>
            </w:r>
            <w:r>
              <w:rPr>
                <w:rFonts w:ascii="Arial" w:hAnsi="Arial" w:cs="Arial"/>
                <w:sz w:val="18"/>
                <w:szCs w:val="18"/>
                <w:lang w:val="pt-BR"/>
              </w:rPr>
              <w:t>022/2022</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41"/>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Praticar atos ilícitos, visando frustrar os objetivos da licitação;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41"/>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41"/>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41"/>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41"/>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bidi w:val="0"/>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9"/>
        </w:numPr>
        <w:tabs>
          <w:tab w:val="left" w:pos="567"/>
          <w:tab w:val="left" w:pos="1134"/>
          <w:tab w:val="left" w:pos="1701"/>
          <w:tab w:val="left" w:pos="2268"/>
          <w:tab w:val="left" w:pos="283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9"/>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9"/>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9"/>
        </w:numPr>
        <w:tabs>
          <w:tab w:val="left" w:pos="-6237"/>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keepNext w:val="0"/>
        <w:keepLines w:val="0"/>
        <w:pageBreakBefore w:val="0"/>
        <w:widowControl w:val="0"/>
        <w:numPr>
          <w:ilvl w:val="0"/>
          <w:numId w:val="29"/>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30"/>
        </w:numPr>
        <w:tabs>
          <w:tab w:val="left" w:pos="1134"/>
        </w:tabs>
        <w:kinsoku/>
        <w:wordWrap/>
        <w:overflowPunct/>
        <w:topLinePunct w:val="0"/>
        <w:autoSpaceDE/>
        <w:autoSpaceDN/>
        <w:bidi w:val="0"/>
        <w:adjustRightInd/>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val="0"/>
        <w:numPr>
          <w:ilvl w:val="0"/>
          <w:numId w:val="30"/>
        </w:numPr>
        <w:tabs>
          <w:tab w:val="left" w:pos="426"/>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84"/>
        <w:keepNext w:val="0"/>
        <w:keepLines w:val="0"/>
        <w:pageBreakBefore w:val="0"/>
        <w:widowControl w:val="0"/>
        <w:numPr>
          <w:ilvl w:val="1"/>
          <w:numId w:val="30"/>
        </w:numPr>
        <w:tabs>
          <w:tab w:val="left" w:pos="426"/>
          <w:tab w:val="left" w:pos="709"/>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color w:val="000000"/>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84"/>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after="120"/>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rPr>
          <w:rFonts w:ascii="Arial" w:hAnsi="Arial" w:cs="Arial"/>
          <w:sz w:val="22"/>
          <w:szCs w:val="22"/>
        </w:rPr>
      </w:pP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59" w:name="_Toc513732670"/>
      <w:bookmarkStart w:id="60" w:name="_Toc514666377"/>
      <w:r>
        <w:t xml:space="preserve">  ANEXO XV – TERMO DE GARANTIA</w:t>
      </w:r>
      <w:bookmarkEnd w:id="59"/>
      <w:bookmarkEnd w:id="60"/>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ascii="Arial" w:hAnsi="Arial" w:cs="Arial"/>
          <w:sz w:val="20"/>
          <w:szCs w:val="20"/>
          <w:lang w:val="pt-BR"/>
        </w:rPr>
        <w:t>022/2022</w:t>
      </w:r>
      <w:r>
        <w:rPr>
          <w:rFonts w:ascii="Arial" w:hAnsi="Arial" w:cs="Arial"/>
          <w:sz w:val="20"/>
          <w:szCs w:val="20"/>
        </w:rPr>
        <w:t>, referente a</w:t>
      </w:r>
      <w:r>
        <w:rPr>
          <w:rFonts w:ascii="Arial" w:hAnsi="Arial" w:cs="Arial"/>
          <w:b w:val="0"/>
          <w:bCs/>
          <w:sz w:val="20"/>
          <w:szCs w:val="20"/>
        </w:rPr>
        <w:t xml:space="preserve"> </w:t>
      </w:r>
      <w:r>
        <w:rPr>
          <w:rFonts w:hint="default" w:ascii="Arial" w:hAnsi="Arial" w:cs="Arial"/>
          <w:b w:val="0"/>
          <w:bCs/>
          <w:sz w:val="20"/>
          <w:szCs w:val="20"/>
          <w:lang w:val="pt-BR"/>
        </w:rPr>
        <w:t>CONTRATAÇÃO DE EMPRESA ESPECIALIZADA PARA EXECUÇÃO DE OBRA DE ENGENHARIA, QUAL SEJA, CONSTRUÇÃO DE UMA PONTE DE 30,00M DE EXTENSÃO E 8,80M DE LARGURA EM CONCRETO PRÉ-MOLDADO E PROTENDIDO, PMV-450, RIO CAFÉ, ENTR. MT-338 - ENTR. MT-251 - ZONA RURAL – PRIMAVERA DO LESTE. FORNECENDO OS MATERIAIS, MÃO DE OBRA, EQUIPAMENTOS, E TUDO QUE SE FIZER NECESSÁRIO PARA A PERFEITA EXECUÇÃO DOS SERVIÇOS, CONFORME PROJETO, MEMORIAL DESCRITIVO, EDITAL E SEUS ANEXOS</w:t>
      </w:r>
      <w:r>
        <w:rPr>
          <w:rFonts w:ascii="Arial" w:hAnsi="Arial" w:cs="Arial"/>
          <w:b w:val="0"/>
          <w:bCs/>
          <w:sz w:val="20"/>
          <w:szCs w:val="20"/>
        </w:rPr>
        <w:t xml:space="preserve">, </w:t>
      </w:r>
      <w:r>
        <w:rPr>
          <w:rFonts w:ascii="Arial" w:hAnsi="Arial" w:cs="Arial"/>
          <w:bCs/>
          <w:sz w:val="20"/>
          <w:szCs w:val="20"/>
        </w:rPr>
        <w:t>acordam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0"/>
          <w:szCs w:val="20"/>
        </w:rPr>
      </w:pPr>
      <w:r>
        <w:rPr>
          <w:rFonts w:ascii="Arial" w:hAnsi="Arial" w:cs="Arial"/>
          <w:bCs/>
          <w:sz w:val="20"/>
          <w:szCs w:val="20"/>
        </w:rPr>
        <w:t xml:space="preserve">Primavera do Leste/MT, ___ de ___________ de </w:t>
      </w:r>
      <w:r>
        <w:rPr>
          <w:rFonts w:ascii="Arial" w:hAnsi="Arial" w:cs="Arial"/>
          <w:bCs/>
          <w:sz w:val="20"/>
          <w:szCs w:val="20"/>
          <w:lang w:val="pt-BR"/>
        </w:rPr>
        <w:t>202</w:t>
      </w:r>
      <w:r>
        <w:rPr>
          <w:rFonts w:hint="default" w:ascii="Arial" w:hAnsi="Arial" w:cs="Arial"/>
          <w:bCs/>
          <w:sz w:val="20"/>
          <w:szCs w:val="20"/>
          <w:lang w:val="pt-BR"/>
        </w:rPr>
        <w:t>2</w:t>
      </w:r>
      <w:r>
        <w:rPr>
          <w:rFonts w:ascii="Arial" w:hAnsi="Arial" w:cs="Arial"/>
          <w:bCs/>
          <w:sz w:val="20"/>
          <w:szCs w:val="20"/>
        </w:rPr>
        <w:t>.</w:t>
      </w: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__________________________</w:t>
      </w:r>
    </w:p>
    <w:p>
      <w:pPr>
        <w:pStyle w:val="31"/>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31"/>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31"/>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31"/>
        <w:ind w:right="27"/>
        <w:jc w:val="center"/>
        <w:rPr>
          <w:lang w:val="pt-BR"/>
        </w:rPr>
      </w:pPr>
    </w:p>
    <w:p>
      <w:pPr>
        <w:pStyle w:val="31"/>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Primavera do Leste (MT), </w:t>
      </w:r>
      <w:r>
        <w:rPr>
          <w:rFonts w:hint="default" w:ascii="Arial" w:hAnsi="Arial" w:cs="Arial"/>
          <w:color w:val="000000" w:themeColor="text1"/>
          <w:sz w:val="22"/>
          <w:szCs w:val="22"/>
          <w:lang w:val="pt-BR"/>
          <w14:textFill>
            <w14:solidFill>
              <w14:schemeClr w14:val="tx1"/>
            </w14:solidFill>
          </w14:textFill>
        </w:rPr>
        <w:t xml:space="preserve">05 </w:t>
      </w:r>
      <w:r>
        <w:rPr>
          <w:rFonts w:ascii="Arial" w:hAnsi="Arial" w:cs="Arial"/>
          <w:color w:val="000000" w:themeColor="text1"/>
          <w:sz w:val="22"/>
          <w:szCs w:val="22"/>
          <w14:textFill>
            <w14:solidFill>
              <w14:schemeClr w14:val="tx1"/>
            </w14:solidFill>
          </w14:textFill>
        </w:rPr>
        <w:t>de</w:t>
      </w:r>
      <w:r>
        <w:rPr>
          <w:rFonts w:hint="default" w:ascii="Arial" w:hAnsi="Arial" w:cs="Arial"/>
          <w:color w:val="000000" w:themeColor="text1"/>
          <w:sz w:val="22"/>
          <w:szCs w:val="22"/>
          <w:lang w:val="pt-BR"/>
          <w14:textFill>
            <w14:solidFill>
              <w14:schemeClr w14:val="tx1"/>
            </w14:solidFill>
          </w14:textFill>
        </w:rPr>
        <w:t xml:space="preserve"> agosto</w:t>
      </w:r>
      <w:bookmarkStart w:id="61" w:name="_GoBack"/>
      <w:bookmarkEnd w:id="61"/>
      <w:r>
        <w:rPr>
          <w:rFonts w:hint="default" w:ascii="Arial" w:hAnsi="Arial" w:cs="Arial"/>
          <w:color w:val="000000" w:themeColor="text1"/>
          <w:sz w:val="22"/>
          <w:szCs w:val="22"/>
          <w:lang w:val="pt-BR"/>
          <w14:textFill>
            <w14:solidFill>
              <w14:schemeClr w14:val="tx1"/>
            </w14:solidFill>
          </w14:textFill>
        </w:rPr>
        <w:t xml:space="preserve"> de </w:t>
      </w:r>
      <w:r>
        <w:rPr>
          <w:rFonts w:ascii="Arial" w:hAnsi="Arial" w:cs="Arial"/>
          <w:color w:val="000000" w:themeColor="text1"/>
          <w:sz w:val="22"/>
          <w:szCs w:val="22"/>
          <w:lang w:val="pt-BR"/>
          <w14:textFill>
            <w14:solidFill>
              <w14:schemeClr w14:val="tx1"/>
            </w14:solidFill>
          </w14:textFill>
        </w:rPr>
        <w:t>202</w:t>
      </w:r>
      <w:r>
        <w:rPr>
          <w:rFonts w:hint="default" w:ascii="Arial" w:hAnsi="Arial" w:cs="Arial"/>
          <w:color w:val="000000" w:themeColor="text1"/>
          <w:sz w:val="22"/>
          <w:szCs w:val="22"/>
          <w:lang w:val="pt-BR"/>
          <w14:textFill>
            <w14:solidFill>
              <w14:schemeClr w14:val="tx1"/>
            </w14:solidFill>
          </w14:textFill>
        </w:rPr>
        <w:t>2</w:t>
      </w:r>
      <w:r>
        <w:rPr>
          <w:rFonts w:ascii="Arial" w:hAnsi="Arial" w:cs="Arial"/>
          <w:color w:val="000000" w:themeColor="text1"/>
          <w:sz w:val="22"/>
          <w:szCs w:val="22"/>
          <w14:textFill>
            <w14:solidFill>
              <w14:schemeClr w14:val="tx1"/>
            </w14:solidFill>
          </w14:textFill>
        </w:rPr>
        <w:t>.</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hint="default" w:ascii="Arial" w:hAnsi="Arial" w:cs="Arial"/>
          <w:sz w:val="22"/>
          <w:szCs w:val="22"/>
          <w:lang w:val="pt-BR"/>
        </w:rPr>
        <w:t>Adriano Conceição de Paula</w:t>
      </w:r>
    </w:p>
    <w:p>
      <w:pPr>
        <w:jc w:val="center"/>
        <w:rPr>
          <w:rFonts w:hint="default" w:ascii="Arial" w:hAnsi="Arial" w:cs="Arial"/>
          <w:b/>
          <w:sz w:val="22"/>
          <w:szCs w:val="22"/>
          <w:lang w:val="pt-BR"/>
        </w:rPr>
      </w:pPr>
      <w:r>
        <w:rPr>
          <w:rFonts w:ascii="Arial" w:hAnsi="Arial" w:cs="Arial"/>
          <w:b/>
          <w:sz w:val="22"/>
          <w:szCs w:val="22"/>
        </w:rPr>
        <w:t>Presidente da C</w:t>
      </w:r>
      <w:r>
        <w:rPr>
          <w:rFonts w:hint="default" w:ascii="Arial" w:hAnsi="Arial" w:cs="Arial"/>
          <w:b/>
          <w:sz w:val="22"/>
          <w:szCs w:val="22"/>
          <w:lang w:val="pt-BR"/>
        </w:rPr>
        <w:t>PL</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31"/>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560"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80"/>
    <w:family w:val="swiss"/>
    <w:pitch w:val="default"/>
    <w:sig w:usb0="00000000" w:usb1="00000000"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Lucida Grande">
    <w:altName w:val="Times New Roman"/>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Malgun Gothic">
    <w:panose1 w:val="020B0503020000020004"/>
    <w:charset w:val="81"/>
    <w:family w:val="auto"/>
    <w:pitch w:val="default"/>
    <w:sig w:usb0="9000002F" w:usb1="29D77CFB" w:usb2="00000012" w:usb3="00000000" w:csb0="00080001" w:csb1="00000000"/>
  </w:font>
  <w:font w:name="Bookman Old Style">
    <w:panose1 w:val="02050604050505020204"/>
    <w:charset w:val="00"/>
    <w:family w:val="roman"/>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ascii="Arial" w:hAnsi="Arial" w:cs="Arial"/>
        <w:sz w:val="16"/>
        <w:szCs w:val="16"/>
        <w:lang w:val="pt-BR"/>
      </w:rPr>
      <w:t>022/2022</w:t>
    </w:r>
    <w:r>
      <w:rPr>
        <w:rFonts w:ascii="Arial" w:hAnsi="Arial" w:cs="Arial"/>
        <w:sz w:val="16"/>
        <w:szCs w:val="16"/>
      </w:rPr>
      <w:t xml:space="preserve"> – Processo nº </w:t>
    </w:r>
    <w:r>
      <w:rPr>
        <w:rFonts w:ascii="Arial" w:hAnsi="Arial" w:cs="Arial"/>
        <w:sz w:val="16"/>
        <w:szCs w:val="16"/>
        <w:lang w:val="pt-BR"/>
      </w:rPr>
      <w:t>1138/2022</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18"/>
      </w:rPr>
    </w:pPr>
    <w:r>
      <w:rPr>
        <w:rStyle w:val="18"/>
      </w:rPr>
      <w:fldChar w:fldCharType="begin"/>
    </w:r>
    <w:r>
      <w:rPr>
        <w:rStyle w:val="18"/>
      </w:rPr>
      <w:instrText xml:space="preserve">PAGE  </w:instrText>
    </w:r>
    <w:r>
      <w:rPr>
        <w:rStyle w:val="18"/>
      </w:rPr>
      <w:fldChar w:fldCharType="end"/>
    </w:r>
  </w:p>
  <w:p>
    <w:pPr>
      <w:pStyle w:val="43"/>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10207" w:type="dxa"/>
      <w:tblInd w:w="-318" w:type="dxa"/>
      <w:tblLayout w:type="fixed"/>
      <w:tblCellMar>
        <w:top w:w="0" w:type="dxa"/>
        <w:left w:w="108" w:type="dxa"/>
        <w:bottom w:w="0" w:type="dxa"/>
        <w:right w:w="108" w:type="dxa"/>
      </w:tblCellMar>
    </w:tblPr>
    <w:tblGrid>
      <w:gridCol w:w="2911"/>
      <w:gridCol w:w="4790"/>
      <w:gridCol w:w="2506"/>
    </w:tblGrid>
    <w:tr>
      <w:tblPrEx>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41"/>
            <w:tabs>
              <w:tab w:val="center" w:pos="4607"/>
              <w:tab w:val="right" w:pos="9214"/>
            </w:tabs>
            <w:jc w:val="center"/>
            <w:rPr>
              <w:sz w:val="16"/>
            </w:rPr>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41"/>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41"/>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49"/>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37"/>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55"/>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055354"/>
    <w:multiLevelType w:val="multilevel"/>
    <w:tmpl w:val="4B055354"/>
    <w:lvl w:ilvl="0" w:tentative="0">
      <w:start w:val="1"/>
      <w:numFmt w:val="bullet"/>
      <w:lvlText w:val=""/>
      <w:lvlJc w:val="left"/>
      <w:pPr>
        <w:ind w:left="1222" w:hanging="360"/>
      </w:pPr>
      <w:rPr>
        <w:rFonts w:hint="default" w:ascii="Symbol" w:hAnsi="Symbol"/>
      </w:rPr>
    </w:lvl>
    <w:lvl w:ilvl="1" w:tentative="0">
      <w:start w:val="1"/>
      <w:numFmt w:val="bullet"/>
      <w:lvlText w:val="o"/>
      <w:lvlJc w:val="left"/>
      <w:pPr>
        <w:ind w:left="1942" w:hanging="360"/>
      </w:pPr>
      <w:rPr>
        <w:rFonts w:hint="default" w:ascii="Courier New" w:hAnsi="Courier New" w:cs="Courier New"/>
      </w:rPr>
    </w:lvl>
    <w:lvl w:ilvl="2" w:tentative="0">
      <w:start w:val="1"/>
      <w:numFmt w:val="bullet"/>
      <w:lvlText w:val=""/>
      <w:lvlJc w:val="left"/>
      <w:pPr>
        <w:ind w:left="2662" w:hanging="360"/>
      </w:pPr>
      <w:rPr>
        <w:rFonts w:hint="default" w:ascii="Wingdings" w:hAnsi="Wingdings"/>
      </w:rPr>
    </w:lvl>
    <w:lvl w:ilvl="3" w:tentative="0">
      <w:start w:val="1"/>
      <w:numFmt w:val="bullet"/>
      <w:lvlText w:val=""/>
      <w:lvlJc w:val="left"/>
      <w:pPr>
        <w:ind w:left="3382" w:hanging="360"/>
      </w:pPr>
      <w:rPr>
        <w:rFonts w:hint="default" w:ascii="Symbol" w:hAnsi="Symbol"/>
      </w:rPr>
    </w:lvl>
    <w:lvl w:ilvl="4" w:tentative="0">
      <w:start w:val="1"/>
      <w:numFmt w:val="bullet"/>
      <w:lvlText w:val="o"/>
      <w:lvlJc w:val="left"/>
      <w:pPr>
        <w:ind w:left="4102" w:hanging="360"/>
      </w:pPr>
      <w:rPr>
        <w:rFonts w:hint="default" w:ascii="Courier New" w:hAnsi="Courier New" w:cs="Courier New"/>
      </w:rPr>
    </w:lvl>
    <w:lvl w:ilvl="5" w:tentative="0">
      <w:start w:val="1"/>
      <w:numFmt w:val="bullet"/>
      <w:lvlText w:val=""/>
      <w:lvlJc w:val="left"/>
      <w:pPr>
        <w:ind w:left="4822" w:hanging="360"/>
      </w:pPr>
      <w:rPr>
        <w:rFonts w:hint="default" w:ascii="Wingdings" w:hAnsi="Wingdings"/>
      </w:rPr>
    </w:lvl>
    <w:lvl w:ilvl="6" w:tentative="0">
      <w:start w:val="1"/>
      <w:numFmt w:val="bullet"/>
      <w:lvlText w:val=""/>
      <w:lvlJc w:val="left"/>
      <w:pPr>
        <w:ind w:left="5542" w:hanging="360"/>
      </w:pPr>
      <w:rPr>
        <w:rFonts w:hint="default" w:ascii="Symbol" w:hAnsi="Symbol"/>
      </w:rPr>
    </w:lvl>
    <w:lvl w:ilvl="7" w:tentative="0">
      <w:start w:val="1"/>
      <w:numFmt w:val="bullet"/>
      <w:lvlText w:val="o"/>
      <w:lvlJc w:val="left"/>
      <w:pPr>
        <w:ind w:left="6262" w:hanging="360"/>
      </w:pPr>
      <w:rPr>
        <w:rFonts w:hint="default" w:ascii="Courier New" w:hAnsi="Courier New" w:cs="Courier New"/>
      </w:rPr>
    </w:lvl>
    <w:lvl w:ilvl="8" w:tentative="0">
      <w:start w:val="1"/>
      <w:numFmt w:val="bullet"/>
      <w:lvlText w:val=""/>
      <w:lvlJc w:val="left"/>
      <w:pPr>
        <w:ind w:left="6982" w:hanging="360"/>
      </w:pPr>
      <w:rPr>
        <w:rFonts w:hint="default" w:ascii="Wingdings" w:hAnsi="Wingdings"/>
      </w:rPr>
    </w:lvl>
  </w:abstractNum>
  <w:abstractNum w:abstractNumId="14">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7">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8">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0">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1">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2">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3">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4">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1855"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5">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6">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7">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9">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5"/>
  </w:num>
  <w:num w:numId="8">
    <w:abstractNumId w:val="5"/>
  </w:num>
  <w:num w:numId="9">
    <w:abstractNumId w:val="8"/>
  </w:num>
  <w:num w:numId="10">
    <w:abstractNumId w:val="2"/>
  </w:num>
  <w:num w:numId="11">
    <w:abstractNumId w:val="21"/>
  </w:num>
  <w:num w:numId="12">
    <w:abstractNumId w:val="29"/>
  </w:num>
  <w:num w:numId="13">
    <w:abstractNumId w:val="18"/>
  </w:num>
  <w:num w:numId="14">
    <w:abstractNumId w:val="25"/>
  </w:num>
  <w:num w:numId="15">
    <w:abstractNumId w:val="16"/>
  </w:num>
  <w:num w:numId="16">
    <w:abstractNumId w:val="11"/>
  </w:num>
  <w:num w:numId="17">
    <w:abstractNumId w:val="22"/>
  </w:num>
  <w:num w:numId="18">
    <w:abstractNumId w:val="17"/>
  </w:num>
  <w:num w:numId="19">
    <w:abstractNumId w:val="12"/>
  </w:num>
  <w:num w:numId="20">
    <w:abstractNumId w:val="27"/>
  </w:num>
  <w:num w:numId="21">
    <w:abstractNumId w:val="26"/>
  </w:num>
  <w:num w:numId="22">
    <w:abstractNumId w:val="7"/>
  </w:num>
  <w:num w:numId="23">
    <w:abstractNumId w:val="14"/>
  </w:num>
  <w:num w:numId="24">
    <w:abstractNumId w:val="13"/>
  </w:num>
  <w:num w:numId="25">
    <w:abstractNumId w:val="28"/>
  </w:num>
  <w:num w:numId="26">
    <w:abstractNumId w:val="19"/>
  </w:num>
  <w:num w:numId="27">
    <w:abstractNumId w:val="20"/>
  </w:num>
  <w:num w:numId="28">
    <w:abstractNumId w:val="4"/>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99"/>
    <w:rsid w:val="00000B95"/>
    <w:rsid w:val="0000185E"/>
    <w:rsid w:val="0000210B"/>
    <w:rsid w:val="00002377"/>
    <w:rsid w:val="0000302D"/>
    <w:rsid w:val="00003BC8"/>
    <w:rsid w:val="00003FCE"/>
    <w:rsid w:val="000044B8"/>
    <w:rsid w:val="00004832"/>
    <w:rsid w:val="00004899"/>
    <w:rsid w:val="00004A67"/>
    <w:rsid w:val="00004E6E"/>
    <w:rsid w:val="00004F10"/>
    <w:rsid w:val="0000544D"/>
    <w:rsid w:val="000056FB"/>
    <w:rsid w:val="00005897"/>
    <w:rsid w:val="00005CA4"/>
    <w:rsid w:val="00005F11"/>
    <w:rsid w:val="00006414"/>
    <w:rsid w:val="000068B9"/>
    <w:rsid w:val="00006FA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CFD"/>
    <w:rsid w:val="00090EA0"/>
    <w:rsid w:val="00092E3D"/>
    <w:rsid w:val="00092F40"/>
    <w:rsid w:val="00093147"/>
    <w:rsid w:val="00093646"/>
    <w:rsid w:val="00093AC0"/>
    <w:rsid w:val="0009419A"/>
    <w:rsid w:val="000949B2"/>
    <w:rsid w:val="00094A56"/>
    <w:rsid w:val="00095143"/>
    <w:rsid w:val="00096E5A"/>
    <w:rsid w:val="0009797E"/>
    <w:rsid w:val="00097CD6"/>
    <w:rsid w:val="00097DEE"/>
    <w:rsid w:val="000A03C2"/>
    <w:rsid w:val="000A03DE"/>
    <w:rsid w:val="000A05CF"/>
    <w:rsid w:val="000A1394"/>
    <w:rsid w:val="000A1498"/>
    <w:rsid w:val="000A2223"/>
    <w:rsid w:val="000A2326"/>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0B1"/>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12"/>
    <w:rsid w:val="000F0A83"/>
    <w:rsid w:val="000F127D"/>
    <w:rsid w:val="000F12E0"/>
    <w:rsid w:val="000F15FB"/>
    <w:rsid w:val="000F16AA"/>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1EF6"/>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52"/>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3D"/>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257D"/>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0F2"/>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964"/>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76F"/>
    <w:rsid w:val="00225B1E"/>
    <w:rsid w:val="002269E8"/>
    <w:rsid w:val="00226DFD"/>
    <w:rsid w:val="00227032"/>
    <w:rsid w:val="00227084"/>
    <w:rsid w:val="00227209"/>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B0D"/>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479D8"/>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4F33"/>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5F0"/>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1B0"/>
    <w:rsid w:val="002A0749"/>
    <w:rsid w:val="002A0BF5"/>
    <w:rsid w:val="002A0E3F"/>
    <w:rsid w:val="002A1817"/>
    <w:rsid w:val="002A1E40"/>
    <w:rsid w:val="002A1FA9"/>
    <w:rsid w:val="002A206C"/>
    <w:rsid w:val="002A20A7"/>
    <w:rsid w:val="002A2302"/>
    <w:rsid w:val="002A311D"/>
    <w:rsid w:val="002A3D6B"/>
    <w:rsid w:val="002A45A0"/>
    <w:rsid w:val="002A4B59"/>
    <w:rsid w:val="002A4E21"/>
    <w:rsid w:val="002A4EE4"/>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57F"/>
    <w:rsid w:val="002B6618"/>
    <w:rsid w:val="002B6A04"/>
    <w:rsid w:val="002B73F4"/>
    <w:rsid w:val="002B7521"/>
    <w:rsid w:val="002C020C"/>
    <w:rsid w:val="002C04FF"/>
    <w:rsid w:val="002C08CE"/>
    <w:rsid w:val="002C0D10"/>
    <w:rsid w:val="002C0D59"/>
    <w:rsid w:val="002C1AD4"/>
    <w:rsid w:val="002C1C9A"/>
    <w:rsid w:val="002C2876"/>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DE0"/>
    <w:rsid w:val="002D7FAA"/>
    <w:rsid w:val="002E04D0"/>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23B"/>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0ECB"/>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866"/>
    <w:rsid w:val="00330B2E"/>
    <w:rsid w:val="00330F76"/>
    <w:rsid w:val="00331222"/>
    <w:rsid w:val="0033139B"/>
    <w:rsid w:val="00331863"/>
    <w:rsid w:val="00331F25"/>
    <w:rsid w:val="00332786"/>
    <w:rsid w:val="00332C23"/>
    <w:rsid w:val="00332EB1"/>
    <w:rsid w:val="00332F75"/>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0BF"/>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5628"/>
    <w:rsid w:val="00405700"/>
    <w:rsid w:val="004062AF"/>
    <w:rsid w:val="004068D9"/>
    <w:rsid w:val="00406AFF"/>
    <w:rsid w:val="004071B7"/>
    <w:rsid w:val="00407913"/>
    <w:rsid w:val="00407B95"/>
    <w:rsid w:val="00407BDA"/>
    <w:rsid w:val="004103E0"/>
    <w:rsid w:val="00410727"/>
    <w:rsid w:val="00410CCB"/>
    <w:rsid w:val="00410D31"/>
    <w:rsid w:val="00411200"/>
    <w:rsid w:val="00411C87"/>
    <w:rsid w:val="00412734"/>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90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524"/>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2D43"/>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491E"/>
    <w:rsid w:val="004A4F1C"/>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013"/>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6C63"/>
    <w:rsid w:val="004D7DE3"/>
    <w:rsid w:val="004E0322"/>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96F"/>
    <w:rsid w:val="004E5C29"/>
    <w:rsid w:val="004E5D1B"/>
    <w:rsid w:val="004E60B2"/>
    <w:rsid w:val="004E64E2"/>
    <w:rsid w:val="004E6E4A"/>
    <w:rsid w:val="004E7257"/>
    <w:rsid w:val="004E7818"/>
    <w:rsid w:val="004F01A6"/>
    <w:rsid w:val="004F0639"/>
    <w:rsid w:val="004F0CA9"/>
    <w:rsid w:val="004F0E4D"/>
    <w:rsid w:val="004F1476"/>
    <w:rsid w:val="004F1505"/>
    <w:rsid w:val="004F1E29"/>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B47"/>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7E"/>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68"/>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5F15"/>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61"/>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65A"/>
    <w:rsid w:val="00605734"/>
    <w:rsid w:val="00605B4A"/>
    <w:rsid w:val="006067CF"/>
    <w:rsid w:val="0060698B"/>
    <w:rsid w:val="006079E4"/>
    <w:rsid w:val="00607C21"/>
    <w:rsid w:val="00607F7E"/>
    <w:rsid w:val="00611604"/>
    <w:rsid w:val="00611A41"/>
    <w:rsid w:val="00611BCB"/>
    <w:rsid w:val="00611BD2"/>
    <w:rsid w:val="006124CE"/>
    <w:rsid w:val="0061296B"/>
    <w:rsid w:val="00612A83"/>
    <w:rsid w:val="00612EA2"/>
    <w:rsid w:val="00613283"/>
    <w:rsid w:val="0061354F"/>
    <w:rsid w:val="00613B95"/>
    <w:rsid w:val="00613F98"/>
    <w:rsid w:val="0061443A"/>
    <w:rsid w:val="00615DF4"/>
    <w:rsid w:val="00616191"/>
    <w:rsid w:val="00616815"/>
    <w:rsid w:val="00616A74"/>
    <w:rsid w:val="006179D1"/>
    <w:rsid w:val="006202B4"/>
    <w:rsid w:val="006209FD"/>
    <w:rsid w:val="00620BD7"/>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1D1C"/>
    <w:rsid w:val="0064239B"/>
    <w:rsid w:val="00642A0E"/>
    <w:rsid w:val="00642C72"/>
    <w:rsid w:val="006430ED"/>
    <w:rsid w:val="006438B1"/>
    <w:rsid w:val="00643A0E"/>
    <w:rsid w:val="00643E15"/>
    <w:rsid w:val="00643E81"/>
    <w:rsid w:val="00644321"/>
    <w:rsid w:val="00645734"/>
    <w:rsid w:val="00645BB0"/>
    <w:rsid w:val="00646447"/>
    <w:rsid w:val="006468AA"/>
    <w:rsid w:val="00646A95"/>
    <w:rsid w:val="00646B1C"/>
    <w:rsid w:val="00646DE9"/>
    <w:rsid w:val="006477F2"/>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5D1"/>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660"/>
    <w:rsid w:val="00675887"/>
    <w:rsid w:val="00675FF8"/>
    <w:rsid w:val="006760E2"/>
    <w:rsid w:val="00676915"/>
    <w:rsid w:val="0067703B"/>
    <w:rsid w:val="00681341"/>
    <w:rsid w:val="006814A9"/>
    <w:rsid w:val="00681691"/>
    <w:rsid w:val="00681BF7"/>
    <w:rsid w:val="00681EA1"/>
    <w:rsid w:val="00682322"/>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806"/>
    <w:rsid w:val="006A1D2F"/>
    <w:rsid w:val="006A2023"/>
    <w:rsid w:val="006A2374"/>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B47"/>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C4C"/>
    <w:rsid w:val="006C3D8C"/>
    <w:rsid w:val="006C4394"/>
    <w:rsid w:val="006C457E"/>
    <w:rsid w:val="006C4EF7"/>
    <w:rsid w:val="006C53DB"/>
    <w:rsid w:val="006C5843"/>
    <w:rsid w:val="006C586E"/>
    <w:rsid w:val="006C5EE0"/>
    <w:rsid w:val="006C5FC7"/>
    <w:rsid w:val="006C65F8"/>
    <w:rsid w:val="006C6609"/>
    <w:rsid w:val="006C6773"/>
    <w:rsid w:val="006C6E42"/>
    <w:rsid w:val="006C6E50"/>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7D"/>
    <w:rsid w:val="006D6FF6"/>
    <w:rsid w:val="006D7419"/>
    <w:rsid w:val="006D7785"/>
    <w:rsid w:val="006D7839"/>
    <w:rsid w:val="006D7B94"/>
    <w:rsid w:val="006D7F57"/>
    <w:rsid w:val="006E0282"/>
    <w:rsid w:val="006E0A04"/>
    <w:rsid w:val="006E139E"/>
    <w:rsid w:val="006E13A3"/>
    <w:rsid w:val="006E1445"/>
    <w:rsid w:val="006E1A1C"/>
    <w:rsid w:val="006E1F3E"/>
    <w:rsid w:val="006E2125"/>
    <w:rsid w:val="006E2FD5"/>
    <w:rsid w:val="006E3041"/>
    <w:rsid w:val="006E30B3"/>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47"/>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66"/>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AB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09D"/>
    <w:rsid w:val="0072656C"/>
    <w:rsid w:val="00726860"/>
    <w:rsid w:val="00726A2B"/>
    <w:rsid w:val="00727101"/>
    <w:rsid w:val="00727422"/>
    <w:rsid w:val="00727744"/>
    <w:rsid w:val="00730072"/>
    <w:rsid w:val="00730482"/>
    <w:rsid w:val="00730484"/>
    <w:rsid w:val="007318B6"/>
    <w:rsid w:val="00731B2C"/>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48F"/>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6EE1"/>
    <w:rsid w:val="00797166"/>
    <w:rsid w:val="00797546"/>
    <w:rsid w:val="00797985"/>
    <w:rsid w:val="00797A70"/>
    <w:rsid w:val="007A0491"/>
    <w:rsid w:val="007A0538"/>
    <w:rsid w:val="007A09CC"/>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5DE"/>
    <w:rsid w:val="007B0F48"/>
    <w:rsid w:val="007B1079"/>
    <w:rsid w:val="007B15C5"/>
    <w:rsid w:val="007B1B14"/>
    <w:rsid w:val="007B1C47"/>
    <w:rsid w:val="007B261C"/>
    <w:rsid w:val="007B2B48"/>
    <w:rsid w:val="007B3564"/>
    <w:rsid w:val="007B3A65"/>
    <w:rsid w:val="007B3C5D"/>
    <w:rsid w:val="007B3C76"/>
    <w:rsid w:val="007B4624"/>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9EC"/>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2C73"/>
    <w:rsid w:val="00813289"/>
    <w:rsid w:val="00813572"/>
    <w:rsid w:val="00813A8A"/>
    <w:rsid w:val="00813BAA"/>
    <w:rsid w:val="00813BF4"/>
    <w:rsid w:val="00813C5F"/>
    <w:rsid w:val="00814435"/>
    <w:rsid w:val="00814681"/>
    <w:rsid w:val="00815372"/>
    <w:rsid w:val="00815D45"/>
    <w:rsid w:val="00815D7D"/>
    <w:rsid w:val="00815ECE"/>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86"/>
    <w:rsid w:val="008417DE"/>
    <w:rsid w:val="008418BA"/>
    <w:rsid w:val="00841BCA"/>
    <w:rsid w:val="00841C94"/>
    <w:rsid w:val="00841E6A"/>
    <w:rsid w:val="00842140"/>
    <w:rsid w:val="008427B3"/>
    <w:rsid w:val="00842EF3"/>
    <w:rsid w:val="008434AB"/>
    <w:rsid w:val="00843D71"/>
    <w:rsid w:val="00845A91"/>
    <w:rsid w:val="00845C3A"/>
    <w:rsid w:val="008463F6"/>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97819"/>
    <w:rsid w:val="008A0087"/>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710"/>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7BE"/>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5D2"/>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8EB"/>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7A1"/>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74A"/>
    <w:rsid w:val="009D1D95"/>
    <w:rsid w:val="009D2201"/>
    <w:rsid w:val="009D2A78"/>
    <w:rsid w:val="009D2E08"/>
    <w:rsid w:val="009D2E90"/>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592D"/>
    <w:rsid w:val="009F63BA"/>
    <w:rsid w:val="009F6939"/>
    <w:rsid w:val="009F6C4C"/>
    <w:rsid w:val="009F7183"/>
    <w:rsid w:val="009F7274"/>
    <w:rsid w:val="009F7C8E"/>
    <w:rsid w:val="009F7D35"/>
    <w:rsid w:val="00A00705"/>
    <w:rsid w:val="00A00B15"/>
    <w:rsid w:val="00A01204"/>
    <w:rsid w:val="00A012D0"/>
    <w:rsid w:val="00A01696"/>
    <w:rsid w:val="00A02371"/>
    <w:rsid w:val="00A02C00"/>
    <w:rsid w:val="00A03466"/>
    <w:rsid w:val="00A03AC2"/>
    <w:rsid w:val="00A03FDA"/>
    <w:rsid w:val="00A04004"/>
    <w:rsid w:val="00A04138"/>
    <w:rsid w:val="00A046BF"/>
    <w:rsid w:val="00A04954"/>
    <w:rsid w:val="00A049F7"/>
    <w:rsid w:val="00A04D77"/>
    <w:rsid w:val="00A05A78"/>
    <w:rsid w:val="00A063CD"/>
    <w:rsid w:val="00A069C1"/>
    <w:rsid w:val="00A06DC0"/>
    <w:rsid w:val="00A06EDD"/>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836"/>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6A36"/>
    <w:rsid w:val="00A37854"/>
    <w:rsid w:val="00A37E97"/>
    <w:rsid w:val="00A40287"/>
    <w:rsid w:val="00A40B46"/>
    <w:rsid w:val="00A40CE9"/>
    <w:rsid w:val="00A41125"/>
    <w:rsid w:val="00A4162A"/>
    <w:rsid w:val="00A41C2C"/>
    <w:rsid w:val="00A42150"/>
    <w:rsid w:val="00A421E7"/>
    <w:rsid w:val="00A4255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C16"/>
    <w:rsid w:val="00A57FA2"/>
    <w:rsid w:val="00A60068"/>
    <w:rsid w:val="00A60DF9"/>
    <w:rsid w:val="00A6119B"/>
    <w:rsid w:val="00A6153A"/>
    <w:rsid w:val="00A617D6"/>
    <w:rsid w:val="00A6210E"/>
    <w:rsid w:val="00A62531"/>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36"/>
    <w:rsid w:val="00A80DB5"/>
    <w:rsid w:val="00A8175D"/>
    <w:rsid w:val="00A82AFE"/>
    <w:rsid w:val="00A82F29"/>
    <w:rsid w:val="00A837C1"/>
    <w:rsid w:val="00A83FF1"/>
    <w:rsid w:val="00A8400F"/>
    <w:rsid w:val="00A84065"/>
    <w:rsid w:val="00A843F3"/>
    <w:rsid w:val="00A84915"/>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6724"/>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0FE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99B"/>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4997"/>
    <w:rsid w:val="00B3502E"/>
    <w:rsid w:val="00B350BD"/>
    <w:rsid w:val="00B350CF"/>
    <w:rsid w:val="00B36DC5"/>
    <w:rsid w:val="00B36ECA"/>
    <w:rsid w:val="00B36FB3"/>
    <w:rsid w:val="00B37F50"/>
    <w:rsid w:val="00B401CF"/>
    <w:rsid w:val="00B40CB1"/>
    <w:rsid w:val="00B4115B"/>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093"/>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BD9"/>
    <w:rsid w:val="00BC41F9"/>
    <w:rsid w:val="00BC445E"/>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932"/>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49FE"/>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297"/>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27FF9"/>
    <w:rsid w:val="00C3031E"/>
    <w:rsid w:val="00C30845"/>
    <w:rsid w:val="00C3106D"/>
    <w:rsid w:val="00C318A1"/>
    <w:rsid w:val="00C31997"/>
    <w:rsid w:val="00C31E48"/>
    <w:rsid w:val="00C320CB"/>
    <w:rsid w:val="00C323C7"/>
    <w:rsid w:val="00C32E93"/>
    <w:rsid w:val="00C33991"/>
    <w:rsid w:val="00C33A4E"/>
    <w:rsid w:val="00C34602"/>
    <w:rsid w:val="00C3521D"/>
    <w:rsid w:val="00C35650"/>
    <w:rsid w:val="00C35F61"/>
    <w:rsid w:val="00C3615D"/>
    <w:rsid w:val="00C36445"/>
    <w:rsid w:val="00C3669C"/>
    <w:rsid w:val="00C367B8"/>
    <w:rsid w:val="00C36FC0"/>
    <w:rsid w:val="00C37136"/>
    <w:rsid w:val="00C3717E"/>
    <w:rsid w:val="00C374D0"/>
    <w:rsid w:val="00C404A3"/>
    <w:rsid w:val="00C404AB"/>
    <w:rsid w:val="00C40B81"/>
    <w:rsid w:val="00C41656"/>
    <w:rsid w:val="00C41878"/>
    <w:rsid w:val="00C41E72"/>
    <w:rsid w:val="00C42460"/>
    <w:rsid w:val="00C4277C"/>
    <w:rsid w:val="00C42E90"/>
    <w:rsid w:val="00C42F32"/>
    <w:rsid w:val="00C42FC6"/>
    <w:rsid w:val="00C43BA8"/>
    <w:rsid w:val="00C43F8F"/>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9E4"/>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C19"/>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230"/>
    <w:rsid w:val="00C9275C"/>
    <w:rsid w:val="00C92822"/>
    <w:rsid w:val="00C9318E"/>
    <w:rsid w:val="00C93233"/>
    <w:rsid w:val="00C937AB"/>
    <w:rsid w:val="00C93ACC"/>
    <w:rsid w:val="00C9404D"/>
    <w:rsid w:val="00C943D2"/>
    <w:rsid w:val="00C95022"/>
    <w:rsid w:val="00C960B0"/>
    <w:rsid w:val="00C960F9"/>
    <w:rsid w:val="00C96154"/>
    <w:rsid w:val="00C961AA"/>
    <w:rsid w:val="00C969F5"/>
    <w:rsid w:val="00C9726B"/>
    <w:rsid w:val="00C9729A"/>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AD8"/>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7FB"/>
    <w:rsid w:val="00CF5B65"/>
    <w:rsid w:val="00CF5EC9"/>
    <w:rsid w:val="00CF5F8E"/>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55C2"/>
    <w:rsid w:val="00D0638F"/>
    <w:rsid w:val="00D0706C"/>
    <w:rsid w:val="00D072F3"/>
    <w:rsid w:val="00D074B6"/>
    <w:rsid w:val="00D07666"/>
    <w:rsid w:val="00D07C60"/>
    <w:rsid w:val="00D07E52"/>
    <w:rsid w:val="00D10A73"/>
    <w:rsid w:val="00D10AAC"/>
    <w:rsid w:val="00D10CA8"/>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5DC"/>
    <w:rsid w:val="00D276E7"/>
    <w:rsid w:val="00D27A7A"/>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86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6D06"/>
    <w:rsid w:val="00D67210"/>
    <w:rsid w:val="00D7021C"/>
    <w:rsid w:val="00D7078B"/>
    <w:rsid w:val="00D713E6"/>
    <w:rsid w:val="00D713F5"/>
    <w:rsid w:val="00D72292"/>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59CD"/>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B2B"/>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5FE"/>
    <w:rsid w:val="00DC0A52"/>
    <w:rsid w:val="00DC0CC5"/>
    <w:rsid w:val="00DC0DE8"/>
    <w:rsid w:val="00DC0E48"/>
    <w:rsid w:val="00DC130D"/>
    <w:rsid w:val="00DC181C"/>
    <w:rsid w:val="00DC2459"/>
    <w:rsid w:val="00DC249C"/>
    <w:rsid w:val="00DC2AA4"/>
    <w:rsid w:val="00DC2FFA"/>
    <w:rsid w:val="00DC304D"/>
    <w:rsid w:val="00DC306A"/>
    <w:rsid w:val="00DC3579"/>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9DF"/>
    <w:rsid w:val="00DD6B9B"/>
    <w:rsid w:val="00DD6F1A"/>
    <w:rsid w:val="00DD6FAF"/>
    <w:rsid w:val="00DD6FC1"/>
    <w:rsid w:val="00DD7664"/>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0DE8"/>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6E83"/>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821"/>
    <w:rsid w:val="00E56DDD"/>
    <w:rsid w:val="00E573C0"/>
    <w:rsid w:val="00E5772E"/>
    <w:rsid w:val="00E578A0"/>
    <w:rsid w:val="00E57B2A"/>
    <w:rsid w:val="00E60841"/>
    <w:rsid w:val="00E60C0A"/>
    <w:rsid w:val="00E60C51"/>
    <w:rsid w:val="00E61521"/>
    <w:rsid w:val="00E615B1"/>
    <w:rsid w:val="00E6177C"/>
    <w:rsid w:val="00E620E3"/>
    <w:rsid w:val="00E6392B"/>
    <w:rsid w:val="00E644CB"/>
    <w:rsid w:val="00E649E2"/>
    <w:rsid w:val="00E64A56"/>
    <w:rsid w:val="00E64C61"/>
    <w:rsid w:val="00E651A8"/>
    <w:rsid w:val="00E652ED"/>
    <w:rsid w:val="00E6534D"/>
    <w:rsid w:val="00E656C2"/>
    <w:rsid w:val="00E6583D"/>
    <w:rsid w:val="00E65DAB"/>
    <w:rsid w:val="00E663CF"/>
    <w:rsid w:val="00E665E4"/>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37E"/>
    <w:rsid w:val="00E7476A"/>
    <w:rsid w:val="00E75253"/>
    <w:rsid w:val="00E754BD"/>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7D7"/>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E02"/>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CFC"/>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E98"/>
    <w:rsid w:val="00EE4FE8"/>
    <w:rsid w:val="00EE5A91"/>
    <w:rsid w:val="00EE5B58"/>
    <w:rsid w:val="00EE5E80"/>
    <w:rsid w:val="00EE634B"/>
    <w:rsid w:val="00EE63DA"/>
    <w:rsid w:val="00EE6460"/>
    <w:rsid w:val="00EE692E"/>
    <w:rsid w:val="00EE7109"/>
    <w:rsid w:val="00EE74D6"/>
    <w:rsid w:val="00EE7F26"/>
    <w:rsid w:val="00EF0887"/>
    <w:rsid w:val="00EF0B73"/>
    <w:rsid w:val="00EF0EB6"/>
    <w:rsid w:val="00EF1E5C"/>
    <w:rsid w:val="00EF1F72"/>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33"/>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CD6"/>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316F"/>
    <w:rsid w:val="00FD42AD"/>
    <w:rsid w:val="00FD4774"/>
    <w:rsid w:val="00FD4E64"/>
    <w:rsid w:val="00FD51A1"/>
    <w:rsid w:val="00FD528A"/>
    <w:rsid w:val="00FD5D70"/>
    <w:rsid w:val="00FD60C7"/>
    <w:rsid w:val="00FD698B"/>
    <w:rsid w:val="00FD6B00"/>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8DB"/>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3920"/>
    <w:rsid w:val="00FF4930"/>
    <w:rsid w:val="00FF4F7E"/>
    <w:rsid w:val="00FF5AFF"/>
    <w:rsid w:val="00FF5C05"/>
    <w:rsid w:val="00FF64D0"/>
    <w:rsid w:val="00FF6F8B"/>
    <w:rsid w:val="00FF73E5"/>
    <w:rsid w:val="00FF7A44"/>
    <w:rsid w:val="010E06F0"/>
    <w:rsid w:val="011D4840"/>
    <w:rsid w:val="01BA6370"/>
    <w:rsid w:val="027C5111"/>
    <w:rsid w:val="04043E73"/>
    <w:rsid w:val="053E595E"/>
    <w:rsid w:val="063319D5"/>
    <w:rsid w:val="07151D79"/>
    <w:rsid w:val="07484206"/>
    <w:rsid w:val="07710908"/>
    <w:rsid w:val="098032F7"/>
    <w:rsid w:val="0A8715A7"/>
    <w:rsid w:val="0B7C3824"/>
    <w:rsid w:val="0BFE6104"/>
    <w:rsid w:val="0C68195B"/>
    <w:rsid w:val="0C697691"/>
    <w:rsid w:val="0CE970EE"/>
    <w:rsid w:val="0D5C327A"/>
    <w:rsid w:val="0E3C740D"/>
    <w:rsid w:val="0EC55A66"/>
    <w:rsid w:val="10211382"/>
    <w:rsid w:val="10774888"/>
    <w:rsid w:val="115300D0"/>
    <w:rsid w:val="116F0A85"/>
    <w:rsid w:val="1199220D"/>
    <w:rsid w:val="11B5102E"/>
    <w:rsid w:val="128D66E5"/>
    <w:rsid w:val="132A11B2"/>
    <w:rsid w:val="14063CD2"/>
    <w:rsid w:val="14175551"/>
    <w:rsid w:val="14EA79EA"/>
    <w:rsid w:val="150753F0"/>
    <w:rsid w:val="158057A4"/>
    <w:rsid w:val="16F212BE"/>
    <w:rsid w:val="182176E8"/>
    <w:rsid w:val="18B268B5"/>
    <w:rsid w:val="1968243D"/>
    <w:rsid w:val="19756F88"/>
    <w:rsid w:val="19CD55BD"/>
    <w:rsid w:val="1A6431B3"/>
    <w:rsid w:val="1B773E6F"/>
    <w:rsid w:val="1BC3436D"/>
    <w:rsid w:val="1C0342C0"/>
    <w:rsid w:val="1D6B7BA0"/>
    <w:rsid w:val="1E2A3959"/>
    <w:rsid w:val="1E587CAE"/>
    <w:rsid w:val="1F9C3F81"/>
    <w:rsid w:val="1F9C7E50"/>
    <w:rsid w:val="20614BAA"/>
    <w:rsid w:val="207D3D14"/>
    <w:rsid w:val="211B395F"/>
    <w:rsid w:val="22AC77B2"/>
    <w:rsid w:val="234C7AA0"/>
    <w:rsid w:val="23CC1C94"/>
    <w:rsid w:val="24E811A0"/>
    <w:rsid w:val="26744675"/>
    <w:rsid w:val="2700080D"/>
    <w:rsid w:val="27AF145E"/>
    <w:rsid w:val="2833270A"/>
    <w:rsid w:val="287F1D78"/>
    <w:rsid w:val="28AC4F45"/>
    <w:rsid w:val="2A227B4D"/>
    <w:rsid w:val="2A2E77DA"/>
    <w:rsid w:val="2AE10D6A"/>
    <w:rsid w:val="2AF33546"/>
    <w:rsid w:val="2B487D7D"/>
    <w:rsid w:val="2B5922A5"/>
    <w:rsid w:val="2BA0143D"/>
    <w:rsid w:val="2BA0335E"/>
    <w:rsid w:val="2CA44C09"/>
    <w:rsid w:val="2CAE0A33"/>
    <w:rsid w:val="2E334383"/>
    <w:rsid w:val="2EC344D9"/>
    <w:rsid w:val="2F36121E"/>
    <w:rsid w:val="301D5463"/>
    <w:rsid w:val="30A44744"/>
    <w:rsid w:val="31814A20"/>
    <w:rsid w:val="346F2A77"/>
    <w:rsid w:val="359370D0"/>
    <w:rsid w:val="35AF6480"/>
    <w:rsid w:val="35C620D1"/>
    <w:rsid w:val="36934F38"/>
    <w:rsid w:val="375B7D29"/>
    <w:rsid w:val="39D45671"/>
    <w:rsid w:val="39D66114"/>
    <w:rsid w:val="3C873AF0"/>
    <w:rsid w:val="3D5C5F10"/>
    <w:rsid w:val="3DA611BF"/>
    <w:rsid w:val="3DC36B5D"/>
    <w:rsid w:val="3E1630B6"/>
    <w:rsid w:val="3E396FC2"/>
    <w:rsid w:val="3E6B24FB"/>
    <w:rsid w:val="3E9203C8"/>
    <w:rsid w:val="3EA67DCA"/>
    <w:rsid w:val="401A6B37"/>
    <w:rsid w:val="40620587"/>
    <w:rsid w:val="40B80565"/>
    <w:rsid w:val="415E4F05"/>
    <w:rsid w:val="41F61C50"/>
    <w:rsid w:val="43745B5A"/>
    <w:rsid w:val="43A26A07"/>
    <w:rsid w:val="45BD47F6"/>
    <w:rsid w:val="467F787B"/>
    <w:rsid w:val="46A14F88"/>
    <w:rsid w:val="47370D53"/>
    <w:rsid w:val="47EC2CC3"/>
    <w:rsid w:val="4BF86053"/>
    <w:rsid w:val="4C23123A"/>
    <w:rsid w:val="4C434815"/>
    <w:rsid w:val="4C4D6776"/>
    <w:rsid w:val="4CCF0574"/>
    <w:rsid w:val="4D0C492B"/>
    <w:rsid w:val="4D8C362E"/>
    <w:rsid w:val="4E6B02AB"/>
    <w:rsid w:val="4EAA2EDC"/>
    <w:rsid w:val="4EF51114"/>
    <w:rsid w:val="4F9704AE"/>
    <w:rsid w:val="501E1B0A"/>
    <w:rsid w:val="51655364"/>
    <w:rsid w:val="51A21F1A"/>
    <w:rsid w:val="53396A1D"/>
    <w:rsid w:val="54F81488"/>
    <w:rsid w:val="55440236"/>
    <w:rsid w:val="556E0BC6"/>
    <w:rsid w:val="55792DE5"/>
    <w:rsid w:val="56BD51D9"/>
    <w:rsid w:val="56CD6945"/>
    <w:rsid w:val="56CE5314"/>
    <w:rsid w:val="57152B9B"/>
    <w:rsid w:val="578F08BF"/>
    <w:rsid w:val="57E8363B"/>
    <w:rsid w:val="584743F7"/>
    <w:rsid w:val="592B1FEA"/>
    <w:rsid w:val="5A0E3275"/>
    <w:rsid w:val="5AC031F1"/>
    <w:rsid w:val="5B507138"/>
    <w:rsid w:val="5BDB1229"/>
    <w:rsid w:val="5C9C12BF"/>
    <w:rsid w:val="5CAC60CF"/>
    <w:rsid w:val="5D0667AA"/>
    <w:rsid w:val="5D442E4E"/>
    <w:rsid w:val="5E2C43E4"/>
    <w:rsid w:val="5EAA040C"/>
    <w:rsid w:val="60781307"/>
    <w:rsid w:val="61D54019"/>
    <w:rsid w:val="62CA7C50"/>
    <w:rsid w:val="631909D2"/>
    <w:rsid w:val="638852E5"/>
    <w:rsid w:val="63934206"/>
    <w:rsid w:val="639B49D2"/>
    <w:rsid w:val="65326420"/>
    <w:rsid w:val="655A5AC2"/>
    <w:rsid w:val="657D1B5E"/>
    <w:rsid w:val="6696057E"/>
    <w:rsid w:val="671A5B83"/>
    <w:rsid w:val="67882638"/>
    <w:rsid w:val="6797018A"/>
    <w:rsid w:val="685806E6"/>
    <w:rsid w:val="68610D54"/>
    <w:rsid w:val="68A00A21"/>
    <w:rsid w:val="694B1B6E"/>
    <w:rsid w:val="6A91453A"/>
    <w:rsid w:val="6ABF3CC1"/>
    <w:rsid w:val="6B136C46"/>
    <w:rsid w:val="6DBE0B18"/>
    <w:rsid w:val="6E1B50DF"/>
    <w:rsid w:val="6F82063C"/>
    <w:rsid w:val="70257EDA"/>
    <w:rsid w:val="719D28D3"/>
    <w:rsid w:val="71E61671"/>
    <w:rsid w:val="72482D98"/>
    <w:rsid w:val="72E118F0"/>
    <w:rsid w:val="733453F7"/>
    <w:rsid w:val="73BD783B"/>
    <w:rsid w:val="742731CF"/>
    <w:rsid w:val="744F2187"/>
    <w:rsid w:val="75126C14"/>
    <w:rsid w:val="7537091A"/>
    <w:rsid w:val="754719F0"/>
    <w:rsid w:val="755B2119"/>
    <w:rsid w:val="764D7AFE"/>
    <w:rsid w:val="76672BAF"/>
    <w:rsid w:val="776F0AA2"/>
    <w:rsid w:val="779C0A5C"/>
    <w:rsid w:val="7AEA5651"/>
    <w:rsid w:val="7B47113B"/>
    <w:rsid w:val="7C4C4D87"/>
    <w:rsid w:val="7D1F3F3E"/>
    <w:rsid w:val="7D4B55A5"/>
    <w:rsid w:val="7D540E29"/>
    <w:rsid w:val="7D5E55DC"/>
    <w:rsid w:val="7DEB43E1"/>
    <w:rsid w:val="7E066FE8"/>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Strong"/>
    <w:qFormat/>
    <w:uiPriority w:val="22"/>
    <w:rPr>
      <w:b/>
      <w:bCs/>
    </w:rPr>
  </w:style>
  <w:style w:type="character" w:styleId="14">
    <w:name w:val="annotation reference"/>
    <w:qFormat/>
    <w:uiPriority w:val="0"/>
    <w:rPr>
      <w:sz w:val="16"/>
      <w:szCs w:val="16"/>
    </w:rPr>
  </w:style>
  <w:style w:type="character" w:styleId="15">
    <w:name w:val="FollowedHyperlink"/>
    <w:qFormat/>
    <w:uiPriority w:val="99"/>
    <w:rPr>
      <w:color w:val="800080"/>
      <w:u w:val="single"/>
    </w:rPr>
  </w:style>
  <w:style w:type="character" w:styleId="16">
    <w:name w:val="Emphasis"/>
    <w:qFormat/>
    <w:uiPriority w:val="0"/>
    <w:rPr>
      <w:i/>
    </w:rPr>
  </w:style>
  <w:style w:type="character" w:styleId="17">
    <w:name w:val="Hyperlink"/>
    <w:qFormat/>
    <w:uiPriority w:val="99"/>
    <w:rPr>
      <w:color w:val="0000FF"/>
      <w:u w:val="single"/>
    </w:rPr>
  </w:style>
  <w:style w:type="character" w:styleId="18">
    <w:name w:val="page number"/>
    <w:basedOn w:val="11"/>
    <w:qFormat/>
    <w:uiPriority w:val="0"/>
  </w:style>
  <w:style w:type="paragraph" w:styleId="19">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20">
    <w:name w:val="List"/>
    <w:basedOn w:val="21"/>
    <w:qFormat/>
    <w:uiPriority w:val="0"/>
    <w:pPr>
      <w:suppressAutoHyphens/>
      <w:spacing w:after="0"/>
    </w:pPr>
    <w:rPr>
      <w:rFonts w:ascii="Thorndale" w:hAnsi="Thorndale"/>
      <w:b/>
      <w:szCs w:val="20"/>
    </w:rPr>
  </w:style>
  <w:style w:type="paragraph" w:styleId="21">
    <w:name w:val="Body Text"/>
    <w:basedOn w:val="1"/>
    <w:link w:val="67"/>
    <w:qFormat/>
    <w:uiPriority w:val="0"/>
    <w:pPr>
      <w:spacing w:after="120"/>
    </w:pPr>
  </w:style>
  <w:style w:type="paragraph" w:styleId="22">
    <w:name w:val="Body Text First Indent 2"/>
    <w:basedOn w:val="23"/>
    <w:link w:val="308"/>
    <w:qFormat/>
    <w:uiPriority w:val="0"/>
    <w:pPr>
      <w:ind w:firstLine="210"/>
    </w:pPr>
    <w:rPr>
      <w:lang w:eastAsia="ja-JP"/>
    </w:rPr>
  </w:style>
  <w:style w:type="paragraph" w:styleId="23">
    <w:name w:val="Body Text Indent"/>
    <w:basedOn w:val="1"/>
    <w:link w:val="91"/>
    <w:qFormat/>
    <w:uiPriority w:val="0"/>
    <w:pPr>
      <w:spacing w:after="120"/>
      <w:ind w:left="283"/>
    </w:pPr>
  </w:style>
  <w:style w:type="paragraph" w:styleId="24">
    <w:name w:val="toc 9"/>
    <w:basedOn w:val="1"/>
    <w:next w:val="1"/>
    <w:qFormat/>
    <w:uiPriority w:val="0"/>
    <w:pPr>
      <w:ind w:left="1920"/>
    </w:pPr>
    <w:rPr>
      <w:rFonts w:ascii="Calibri" w:hAnsi="Calibri"/>
      <w:sz w:val="18"/>
      <w:szCs w:val="18"/>
    </w:rPr>
  </w:style>
  <w:style w:type="paragraph" w:styleId="25">
    <w:name w:val="toc 6"/>
    <w:basedOn w:val="1"/>
    <w:next w:val="1"/>
    <w:qFormat/>
    <w:uiPriority w:val="0"/>
    <w:pPr>
      <w:ind w:left="1200"/>
    </w:pPr>
    <w:rPr>
      <w:rFonts w:ascii="Calibri" w:hAnsi="Calibri"/>
      <w:sz w:val="18"/>
      <w:szCs w:val="18"/>
    </w:rPr>
  </w:style>
  <w:style w:type="paragraph" w:styleId="26">
    <w:name w:val="Block Text"/>
    <w:basedOn w:val="1"/>
    <w:qFormat/>
    <w:uiPriority w:val="99"/>
    <w:pPr>
      <w:tabs>
        <w:tab w:val="left" w:pos="360"/>
      </w:tabs>
      <w:ind w:left="1134" w:right="-2" w:hanging="360"/>
      <w:jc w:val="both"/>
    </w:pPr>
    <w:rPr>
      <w:rFonts w:ascii="Arial" w:hAnsi="Arial" w:cs="Arial"/>
      <w:color w:val="000000"/>
      <w:szCs w:val="20"/>
    </w:rPr>
  </w:style>
  <w:style w:type="paragraph" w:styleId="27">
    <w:name w:val="annotation text"/>
    <w:basedOn w:val="1"/>
    <w:link w:val="146"/>
    <w:qFormat/>
    <w:uiPriority w:val="0"/>
    <w:rPr>
      <w:rFonts w:ascii="Arial" w:hAnsi="Arial"/>
      <w:spacing w:val="20"/>
      <w:sz w:val="20"/>
      <w:szCs w:val="20"/>
    </w:rPr>
  </w:style>
  <w:style w:type="paragraph" w:styleId="28">
    <w:name w:val="toc 5"/>
    <w:basedOn w:val="1"/>
    <w:next w:val="1"/>
    <w:qFormat/>
    <w:uiPriority w:val="0"/>
    <w:pPr>
      <w:ind w:left="960"/>
    </w:pPr>
    <w:rPr>
      <w:rFonts w:ascii="Calibri" w:hAnsi="Calibri"/>
      <w:sz w:val="18"/>
      <w:szCs w:val="18"/>
    </w:rPr>
  </w:style>
  <w:style w:type="paragraph" w:styleId="29">
    <w:name w:val="Body Text Indent 2"/>
    <w:basedOn w:val="1"/>
    <w:link w:val="81"/>
    <w:qFormat/>
    <w:uiPriority w:val="99"/>
    <w:pPr>
      <w:suppressAutoHyphens/>
      <w:ind w:left="1821" w:hanging="240"/>
    </w:pPr>
    <w:rPr>
      <w:szCs w:val="20"/>
    </w:rPr>
  </w:style>
  <w:style w:type="paragraph" w:styleId="30">
    <w:name w:val="Title"/>
    <w:basedOn w:val="1"/>
    <w:link w:val="78"/>
    <w:qFormat/>
    <w:uiPriority w:val="99"/>
    <w:pPr>
      <w:ind w:firstLine="1416"/>
      <w:jc w:val="center"/>
    </w:pPr>
    <w:rPr>
      <w:rFonts w:ascii="Arial" w:hAnsi="Arial"/>
      <w:b/>
      <w:bCs/>
      <w:color w:val="000000"/>
    </w:rPr>
  </w:style>
  <w:style w:type="paragraph" w:styleId="31">
    <w:name w:val="Normal (Web)"/>
    <w:basedOn w:val="1"/>
    <w:qFormat/>
    <w:uiPriority w:val="99"/>
    <w:pPr>
      <w:spacing w:before="100" w:beforeAutospacing="1" w:after="100" w:afterAutospacing="1"/>
      <w:ind w:right="476"/>
      <w:jc w:val="both"/>
    </w:pPr>
    <w:rPr>
      <w:lang w:val="en-US" w:eastAsia="en-US"/>
    </w:rPr>
  </w:style>
  <w:style w:type="paragraph" w:styleId="32">
    <w:name w:val="Plain Text"/>
    <w:basedOn w:val="1"/>
    <w:link w:val="90"/>
    <w:unhideWhenUsed/>
    <w:qFormat/>
    <w:uiPriority w:val="0"/>
    <w:rPr>
      <w:rFonts w:ascii="Consolas" w:hAnsi="Consolas" w:eastAsia="Calibri"/>
      <w:sz w:val="21"/>
      <w:szCs w:val="21"/>
      <w:lang w:eastAsia="en-US"/>
    </w:rPr>
  </w:style>
  <w:style w:type="paragraph" w:styleId="33">
    <w:name w:val="toc 4"/>
    <w:basedOn w:val="1"/>
    <w:next w:val="1"/>
    <w:qFormat/>
    <w:uiPriority w:val="0"/>
    <w:pPr>
      <w:ind w:left="720"/>
    </w:pPr>
    <w:rPr>
      <w:rFonts w:ascii="Calibri" w:hAnsi="Calibri"/>
      <w:sz w:val="18"/>
      <w:szCs w:val="18"/>
    </w:rPr>
  </w:style>
  <w:style w:type="paragraph" w:styleId="34">
    <w:name w:val="List Continue"/>
    <w:basedOn w:val="1"/>
    <w:qFormat/>
    <w:uiPriority w:val="0"/>
    <w:pPr>
      <w:spacing w:before="80"/>
      <w:jc w:val="both"/>
    </w:pPr>
    <w:rPr>
      <w:rFonts w:ascii="Arial" w:hAnsi="Arial"/>
      <w:szCs w:val="20"/>
    </w:rPr>
  </w:style>
  <w:style w:type="paragraph" w:styleId="35">
    <w:name w:val="toc 8"/>
    <w:basedOn w:val="1"/>
    <w:next w:val="1"/>
    <w:qFormat/>
    <w:uiPriority w:val="0"/>
    <w:pPr>
      <w:ind w:left="1680"/>
    </w:pPr>
    <w:rPr>
      <w:rFonts w:ascii="Calibri" w:hAnsi="Calibri"/>
      <w:sz w:val="18"/>
      <w:szCs w:val="18"/>
    </w:rPr>
  </w:style>
  <w:style w:type="paragraph" w:styleId="36">
    <w:name w:val="Body Text 3"/>
    <w:basedOn w:val="1"/>
    <w:link w:val="66"/>
    <w:qFormat/>
    <w:uiPriority w:val="99"/>
    <w:pPr>
      <w:ind w:right="-1"/>
      <w:jc w:val="both"/>
    </w:pPr>
    <w:rPr>
      <w:b/>
    </w:rPr>
  </w:style>
  <w:style w:type="paragraph" w:styleId="37">
    <w:name w:val="List Number 2"/>
    <w:basedOn w:val="1"/>
    <w:qFormat/>
    <w:uiPriority w:val="0"/>
    <w:pPr>
      <w:numPr>
        <w:ilvl w:val="0"/>
        <w:numId w:val="2"/>
      </w:numPr>
    </w:pPr>
    <w:rPr>
      <w:sz w:val="20"/>
      <w:szCs w:val="20"/>
      <w:lang w:eastAsia="ja-JP"/>
    </w:rPr>
  </w:style>
  <w:style w:type="paragraph" w:styleId="38">
    <w:name w:val="index heading"/>
    <w:basedOn w:val="1"/>
    <w:next w:val="39"/>
    <w:qFormat/>
    <w:uiPriority w:val="0"/>
    <w:pPr>
      <w:spacing w:before="120" w:after="120"/>
    </w:pPr>
    <w:rPr>
      <w:b/>
      <w:i/>
      <w:sz w:val="20"/>
      <w:szCs w:val="20"/>
      <w:lang w:eastAsia="en-US"/>
    </w:rPr>
  </w:style>
  <w:style w:type="paragraph" w:styleId="39">
    <w:name w:val="index 1"/>
    <w:basedOn w:val="1"/>
    <w:next w:val="1"/>
    <w:qFormat/>
    <w:uiPriority w:val="0"/>
    <w:pPr>
      <w:ind w:left="240" w:hanging="240"/>
    </w:pPr>
    <w:rPr>
      <w:rFonts w:ascii="Arial" w:hAnsi="Arial"/>
      <w:spacing w:val="20"/>
    </w:rPr>
  </w:style>
  <w:style w:type="paragraph" w:styleId="40">
    <w:name w:val="Body Text 2"/>
    <w:basedOn w:val="1"/>
    <w:link w:val="82"/>
    <w:qFormat/>
    <w:uiPriority w:val="0"/>
    <w:pPr>
      <w:spacing w:after="120" w:line="480" w:lineRule="auto"/>
    </w:pPr>
  </w:style>
  <w:style w:type="paragraph" w:styleId="41">
    <w:name w:val="header"/>
    <w:basedOn w:val="1"/>
    <w:link w:val="70"/>
    <w:qFormat/>
    <w:uiPriority w:val="99"/>
    <w:pPr>
      <w:tabs>
        <w:tab w:val="center" w:pos="4419"/>
        <w:tab w:val="right" w:pos="8838"/>
      </w:tabs>
    </w:pPr>
    <w:rPr>
      <w:szCs w:val="20"/>
    </w:rPr>
  </w:style>
  <w:style w:type="paragraph" w:styleId="42">
    <w:name w:val="annotation subject"/>
    <w:basedOn w:val="27"/>
    <w:next w:val="27"/>
    <w:link w:val="350"/>
    <w:qFormat/>
    <w:uiPriority w:val="0"/>
    <w:rPr>
      <w:b/>
      <w:bCs/>
    </w:rPr>
  </w:style>
  <w:style w:type="paragraph" w:styleId="43">
    <w:name w:val="footer"/>
    <w:basedOn w:val="1"/>
    <w:link w:val="71"/>
    <w:qFormat/>
    <w:uiPriority w:val="99"/>
    <w:pPr>
      <w:tabs>
        <w:tab w:val="center" w:pos="4252"/>
        <w:tab w:val="right" w:pos="8504"/>
      </w:tabs>
    </w:pPr>
  </w:style>
  <w:style w:type="paragraph" w:styleId="44">
    <w:name w:val="Document Map"/>
    <w:basedOn w:val="1"/>
    <w:link w:val="72"/>
    <w:semiHidden/>
    <w:qFormat/>
    <w:uiPriority w:val="0"/>
    <w:pPr>
      <w:shd w:val="clear" w:color="auto" w:fill="000080"/>
    </w:pPr>
    <w:rPr>
      <w:rFonts w:ascii="Tahoma" w:hAnsi="Tahoma"/>
      <w:sz w:val="20"/>
      <w:szCs w:val="20"/>
    </w:rPr>
  </w:style>
  <w:style w:type="paragraph" w:styleId="45">
    <w:name w:val="caption"/>
    <w:basedOn w:val="1"/>
    <w:next w:val="1"/>
    <w:qFormat/>
    <w:uiPriority w:val="0"/>
    <w:pPr>
      <w:suppressLineNumbers/>
      <w:suppressAutoHyphens/>
      <w:spacing w:before="120" w:after="120"/>
    </w:pPr>
    <w:rPr>
      <w:rFonts w:ascii="Thorndale" w:hAnsi="Thorndale"/>
      <w:i/>
      <w:sz w:val="20"/>
      <w:szCs w:val="20"/>
    </w:rPr>
  </w:style>
  <w:style w:type="paragraph" w:styleId="46">
    <w:name w:val="toc 7"/>
    <w:basedOn w:val="1"/>
    <w:next w:val="1"/>
    <w:qFormat/>
    <w:uiPriority w:val="0"/>
    <w:pPr>
      <w:ind w:left="1440"/>
    </w:pPr>
    <w:rPr>
      <w:rFonts w:ascii="Calibri" w:hAnsi="Calibri"/>
      <w:sz w:val="18"/>
      <w:szCs w:val="18"/>
    </w:rPr>
  </w:style>
  <w:style w:type="paragraph" w:styleId="47">
    <w:name w:val="Body Text Indent 3"/>
    <w:basedOn w:val="1"/>
    <w:link w:val="124"/>
    <w:qFormat/>
    <w:uiPriority w:val="99"/>
    <w:pPr>
      <w:suppressAutoHyphens/>
      <w:ind w:left="1821" w:hanging="360"/>
    </w:pPr>
    <w:rPr>
      <w:szCs w:val="20"/>
    </w:rPr>
  </w:style>
  <w:style w:type="paragraph" w:styleId="48">
    <w:name w:val="toc 3"/>
    <w:basedOn w:val="1"/>
    <w:next w:val="1"/>
    <w:unhideWhenUsed/>
    <w:qFormat/>
    <w:uiPriority w:val="39"/>
    <w:pPr>
      <w:ind w:left="480"/>
    </w:pPr>
    <w:rPr>
      <w:rFonts w:ascii="Calibri" w:hAnsi="Calibri"/>
      <w:i/>
      <w:iCs/>
      <w:sz w:val="20"/>
      <w:szCs w:val="20"/>
    </w:rPr>
  </w:style>
  <w:style w:type="paragraph" w:styleId="49">
    <w:name w:val="List Number 3"/>
    <w:basedOn w:val="1"/>
    <w:qFormat/>
    <w:uiPriority w:val="0"/>
    <w:pPr>
      <w:numPr>
        <w:ilvl w:val="0"/>
        <w:numId w:val="3"/>
      </w:numPr>
    </w:pPr>
    <w:rPr>
      <w:sz w:val="20"/>
      <w:szCs w:val="20"/>
      <w:lang w:eastAsia="ja-JP"/>
    </w:rPr>
  </w:style>
  <w:style w:type="paragraph" w:styleId="50">
    <w:name w:val="Balloon Text"/>
    <w:basedOn w:val="1"/>
    <w:link w:val="74"/>
    <w:qFormat/>
    <w:uiPriority w:val="99"/>
    <w:rPr>
      <w:rFonts w:ascii="Tahoma" w:hAnsi="Tahoma"/>
      <w:sz w:val="16"/>
      <w:szCs w:val="16"/>
    </w:rPr>
  </w:style>
  <w:style w:type="paragraph" w:styleId="51">
    <w:name w:val="Subtitle"/>
    <w:basedOn w:val="30"/>
    <w:next w:val="21"/>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52">
    <w:name w:val="List 2"/>
    <w:basedOn w:val="1"/>
    <w:qFormat/>
    <w:uiPriority w:val="0"/>
    <w:pPr>
      <w:overflowPunct w:val="0"/>
      <w:autoSpaceDE w:val="0"/>
      <w:autoSpaceDN w:val="0"/>
      <w:adjustRightInd w:val="0"/>
      <w:ind w:left="566" w:hanging="283"/>
      <w:textAlignment w:val="baseline"/>
    </w:pPr>
    <w:rPr>
      <w:szCs w:val="20"/>
    </w:rPr>
  </w:style>
  <w:style w:type="paragraph" w:styleId="53">
    <w:name w:val="List Bullet"/>
    <w:basedOn w:val="1"/>
    <w:qFormat/>
    <w:uiPriority w:val="99"/>
    <w:pPr>
      <w:spacing w:line="276" w:lineRule="auto"/>
      <w:jc w:val="both"/>
    </w:pPr>
    <w:rPr>
      <w:sz w:val="20"/>
      <w:szCs w:val="20"/>
    </w:rPr>
  </w:style>
  <w:style w:type="paragraph" w:styleId="54">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55">
    <w:name w:val="List Number 4"/>
    <w:basedOn w:val="1"/>
    <w:qFormat/>
    <w:uiPriority w:val="0"/>
    <w:pPr>
      <w:numPr>
        <w:ilvl w:val="0"/>
        <w:numId w:val="4"/>
      </w:numPr>
    </w:pPr>
    <w:rPr>
      <w:sz w:val="20"/>
      <w:szCs w:val="20"/>
    </w:rPr>
  </w:style>
  <w:style w:type="table" w:styleId="56">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36"/>
    <w:qFormat/>
    <w:uiPriority w:val="99"/>
    <w:rPr>
      <w:b/>
      <w:sz w:val="24"/>
      <w:szCs w:val="24"/>
    </w:rPr>
  </w:style>
  <w:style w:type="character" w:customStyle="1" w:styleId="67">
    <w:name w:val="Corpo de texto Char"/>
    <w:link w:val="21"/>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41"/>
    <w:qFormat/>
    <w:uiPriority w:val="99"/>
    <w:rPr>
      <w:sz w:val="24"/>
    </w:rPr>
  </w:style>
  <w:style w:type="character" w:customStyle="1" w:styleId="71">
    <w:name w:val="Rodapé Char"/>
    <w:link w:val="43"/>
    <w:qFormat/>
    <w:uiPriority w:val="99"/>
    <w:rPr>
      <w:sz w:val="24"/>
      <w:szCs w:val="24"/>
    </w:rPr>
  </w:style>
  <w:style w:type="character" w:customStyle="1" w:styleId="72">
    <w:name w:val="Mapa do Documento Char"/>
    <w:link w:val="44"/>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50"/>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30"/>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9"/>
    <w:qFormat/>
    <w:uiPriority w:val="99"/>
    <w:rPr>
      <w:sz w:val="24"/>
      <w:lang w:eastAsia="pt-BR"/>
    </w:rPr>
  </w:style>
  <w:style w:type="character" w:customStyle="1" w:styleId="82">
    <w:name w:val="Corpo de texto 2 Char"/>
    <w:link w:val="40"/>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21"/>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32"/>
    <w:qFormat/>
    <w:uiPriority w:val="0"/>
    <w:rPr>
      <w:rFonts w:ascii="Consolas" w:hAnsi="Consolas" w:eastAsia="Calibri"/>
      <w:sz w:val="21"/>
      <w:szCs w:val="21"/>
      <w:lang w:eastAsia="en-US"/>
    </w:rPr>
  </w:style>
  <w:style w:type="character" w:customStyle="1" w:styleId="91">
    <w:name w:val="Recuo de corpo de texto Char"/>
    <w:link w:val="23"/>
    <w:qFormat/>
    <w:uiPriority w:val="0"/>
    <w:rPr>
      <w:sz w:val="24"/>
      <w:szCs w:val="24"/>
    </w:rPr>
  </w:style>
  <w:style w:type="character" w:customStyle="1" w:styleId="92">
    <w:name w:val="apple-converted-space"/>
    <w:basedOn w:val="11"/>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51"/>
    <w:qFormat/>
    <w:uiPriority w:val="0"/>
    <w:rPr>
      <w:rFonts w:eastAsia="HG Mincho Light J"/>
      <w:i/>
      <w:sz w:val="28"/>
    </w:rPr>
  </w:style>
  <w:style w:type="paragraph" w:customStyle="1" w:styleId="116">
    <w:name w:val="Conteúdo da Tabela"/>
    <w:basedOn w:val="21"/>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21"/>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47"/>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21"/>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21"/>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21"/>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27"/>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11"/>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22"/>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41"/>
    <w:next w:val="41"/>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21"/>
    <w:qFormat/>
    <w:uiPriority w:val="0"/>
    <w:pPr>
      <w:keepNext/>
      <w:suppressAutoHyphens/>
      <w:spacing w:before="240" w:after="120"/>
    </w:pPr>
    <w:rPr>
      <w:rFonts w:eastAsia="HG Mincho Light J"/>
      <w:sz w:val="28"/>
      <w:szCs w:val="20"/>
    </w:rPr>
  </w:style>
  <w:style w:type="paragraph" w:customStyle="1" w:styleId="329">
    <w:name w:val="Estilo"/>
    <w:basedOn w:val="1"/>
    <w:next w:val="32"/>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21"/>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21"/>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bCs/>
      <w:sz w:val="22"/>
      <w:szCs w:val="22"/>
      <w:shd w:val="clear" w:color="auto" w:fill="FFFFFF"/>
    </w:rPr>
  </w:style>
  <w:style w:type="paragraph" w:customStyle="1" w:styleId="347">
    <w:name w:val="1.1.1 - Numeração 2"/>
    <w:basedOn w:val="1"/>
    <w:qFormat/>
    <w:uiPriority w:val="99"/>
    <w:pPr>
      <w:spacing w:before="100" w:beforeAutospacing="1" w:after="100" w:afterAutospacing="1"/>
      <w:jc w:val="both"/>
    </w:pPr>
    <w:rPr>
      <w:rFonts w:ascii="Arial" w:hAnsi="Arial" w:cs="Arial"/>
      <w:b/>
      <w:bCs/>
      <w:iCs/>
      <w:sz w:val="22"/>
      <w:szCs w:val="22"/>
      <w:shd w:val="clear" w:color="auto" w:fill="FFFFFF"/>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42"/>
    <w:qFormat/>
    <w:uiPriority w:val="0"/>
    <w:rPr>
      <w:rFonts w:ascii="Arial" w:hAnsi="Arial"/>
      <w:b/>
      <w:bCs/>
      <w:spacing w:val="20"/>
    </w:rPr>
  </w:style>
  <w:style w:type="character" w:customStyle="1" w:styleId="351">
    <w:name w:val="tex31"/>
    <w:basedOn w:val="11"/>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11"/>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11"/>
    <w:link w:val="361"/>
    <w:qFormat/>
    <w:uiPriority w:val="0"/>
    <w:rPr>
      <w:rFonts w:ascii="Arial" w:hAnsi="Arial" w:cs="Arial"/>
      <w:sz w:val="24"/>
    </w:rPr>
  </w:style>
  <w:style w:type="character" w:customStyle="1" w:styleId="363">
    <w:name w:val="Estilo1 Char"/>
    <w:basedOn w:val="11"/>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11"/>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6697A7E-72E1-4B2E-88AD-0C9F74A02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28318</Words>
  <Characters>161698</Characters>
  <Lines>1372</Lines>
  <Paragraphs>389</Paragraphs>
  <TotalTime>53</TotalTime>
  <ScaleCrop>false</ScaleCrop>
  <LinksUpToDate>false</LinksUpToDate>
  <CharactersWithSpaces>189347</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2019-08-05T13:54:00Z</dcterms:created>
  <dc:creator>CIBELE</dc:creator>
  <cp:lastModifiedBy>User</cp:lastModifiedBy>
  <cp:lastPrinted>2022-08-09T11:07:37Z</cp:lastPrinted>
  <dcterms:modified xsi:type="dcterms:W3CDTF">2022-08-09T11:08:15Z</dcterms:modified>
  <dc:title>EDITAL DE PREGÃO PRESENCIAL Nº 048/2007/SAD</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1046-11.2.0.11254</vt:lpwstr>
  </property>
  <property fmtid="{D5CDD505-2E9C-101B-9397-08002B2CF9AE}" pid="3" name="ICV">
    <vt:lpwstr>272DCE6F5E7F4394A137D13FD8503514</vt:lpwstr>
  </property>
</Properties>
</file>