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rFonts w:hint="default" w:ascii="Arial" w:hAnsi="Arial" w:cs="Arial"/>
          <w:b/>
          <w:bCs/>
          <w:color w:val="auto"/>
          <w:sz w:val="24"/>
          <w:szCs w:val="24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</w:rPr>
        <w:t xml:space="preserve">Edital nº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002</w:t>
      </w:r>
      <w:r>
        <w:rPr>
          <w:rFonts w:hint="default" w:ascii="Arial" w:hAnsi="Arial" w:cs="Arial"/>
          <w:b/>
          <w:bCs/>
          <w:color w:val="auto"/>
          <w:sz w:val="24"/>
          <w:szCs w:val="24"/>
        </w:rPr>
        <w:t>/2022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rFonts w:hint="default" w:ascii="Arial" w:hAnsi="Arial" w:cs="Arial"/>
          <w:b/>
          <w:bCs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42" w:right="40" w:rightChars="18"/>
        <w:jc w:val="center"/>
        <w:rPr>
          <w:rFonts w:hint="default" w:ascii="Arial" w:hAnsi="Arial" w:cs="Arial"/>
          <w:b/>
          <w:bCs/>
          <w:color w:val="auto"/>
          <w:sz w:val="24"/>
          <w:szCs w:val="24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</w:rPr>
        <w:t>X FESTIVAL DE DANÇA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rFonts w:hint="default" w:ascii="Arial" w:hAnsi="Arial" w:eastAsia="Cambria" w:cs="Arial"/>
          <w:color w:val="auto"/>
          <w:sz w:val="24"/>
          <w:szCs w:val="24"/>
        </w:rPr>
      </w:pPr>
      <w:r>
        <w:rPr>
          <w:rFonts w:hint="default" w:ascii="Arial" w:hAnsi="Arial" w:eastAsia="Cambria" w:cs="Arial"/>
          <w:color w:val="auto"/>
          <w:sz w:val="24"/>
          <w:szCs w:val="24"/>
        </w:rPr>
        <w:t>“Tema Cinema”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rFonts w:hint="default" w:ascii="Arial" w:hAnsi="Arial" w:eastAsia="Cambria" w:cs="Arial"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</w:rPr>
        <w:t>Capítulo I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rFonts w:hint="default"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cs="Arial"/>
          <w:b/>
          <w:color w:val="auto"/>
          <w:sz w:val="24"/>
          <w:szCs w:val="24"/>
        </w:rPr>
        <w:t>Do Festival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61" w:firstLine="1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</w:t>
      </w:r>
      <w:r>
        <w:rPr>
          <w:b/>
          <w:color w:val="auto"/>
          <w:sz w:val="24"/>
          <w:szCs w:val="24"/>
          <w:vertAlign w:val="superscript"/>
        </w:rPr>
        <w:t xml:space="preserve">o </w:t>
      </w:r>
      <w:r>
        <w:rPr>
          <w:color w:val="auto"/>
          <w:sz w:val="24"/>
          <w:szCs w:val="24"/>
        </w:rPr>
        <w:t xml:space="preserve">– O Secretário Municipal de Cultura, Turismo, Lazer e Juventude  WANDERSON ALEX MOREIRA DE LANA, no uso das atribuições que lhe  confere o artigo 45-A da Seção XIII do Capítulo III da Lei Municipal nº 968 de 27 de dezembro de 2006, em consonância com a Portaria nº 020/2021 torna público  o presente edital do </w:t>
      </w:r>
      <w:r>
        <w:rPr>
          <w:i/>
          <w:iCs/>
          <w:color w:val="auto"/>
          <w:sz w:val="24"/>
          <w:szCs w:val="24"/>
        </w:rPr>
        <w:t>X FESTIVAL DE DANÇA – TEMA CINEMA</w:t>
      </w:r>
      <w:r>
        <w:rPr>
          <w:color w:val="auto"/>
          <w:sz w:val="24"/>
          <w:szCs w:val="24"/>
        </w:rPr>
        <w:t xml:space="preserve">, para todo o  território nacional, em conformidade com o disposto na Lei nº 8.666 de 21/06/1993  e suas eventuais modificações no que lhe for aplicável.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61" w:firstLine="1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59" w:firstLine="1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</w:t>
      </w:r>
      <w:r>
        <w:rPr>
          <w:b/>
          <w:color w:val="auto"/>
          <w:sz w:val="24"/>
          <w:szCs w:val="24"/>
          <w:vertAlign w:val="superscript"/>
        </w:rPr>
        <w:t xml:space="preserve">o </w:t>
      </w:r>
      <w:r>
        <w:rPr>
          <w:b/>
          <w:color w:val="auto"/>
          <w:sz w:val="24"/>
          <w:szCs w:val="24"/>
        </w:rPr>
        <w:t xml:space="preserve">– </w:t>
      </w:r>
      <w:r>
        <w:rPr>
          <w:i/>
          <w:color w:val="auto"/>
          <w:sz w:val="24"/>
          <w:szCs w:val="24"/>
        </w:rPr>
        <w:t xml:space="preserve">O “X Festival de Dança – Tema Cinema”, </w:t>
      </w:r>
      <w:r>
        <w:rPr>
          <w:color w:val="auto"/>
          <w:sz w:val="24"/>
          <w:szCs w:val="24"/>
        </w:rPr>
        <w:t xml:space="preserve">tem o intuito de fortalecer as práticas de dança no município de Primavera do Leste, a fim de valorizar a história do cinema mundial. Apresenta-se como um espaço de trânsito para produções do município e da região, promovendo o encontro e o intercâmbio de companhias de dança estudantil, amadora e profissional. Logo, o objetivo também é selecionar espetáculos de dança para compor a programação do festival. O evento é promovido pela Prefeitura Municipal de Primavera do Leste </w:t>
      </w:r>
      <w:r>
        <w:rPr>
          <w:color w:val="auto"/>
          <w:sz w:val="24"/>
          <w:szCs w:val="24"/>
        </w:rPr>
        <w:t>por meio</w:t>
      </w:r>
      <w:r>
        <w:rPr>
          <w:color w:val="auto"/>
          <w:sz w:val="24"/>
          <w:szCs w:val="24"/>
        </w:rPr>
        <w:t xml:space="preserve"> da SECULT – Secretaria de Cultura, Turismo, Lazer e Juventude e será organizado pela Comissão Organizadora do </w:t>
      </w:r>
      <w:r>
        <w:rPr>
          <w:i/>
          <w:color w:val="auto"/>
          <w:sz w:val="24"/>
          <w:szCs w:val="24"/>
        </w:rPr>
        <w:t xml:space="preserve">X Festival de Dança – Tema Cinema, </w:t>
      </w:r>
      <w:r>
        <w:rPr>
          <w:color w:val="auto"/>
          <w:sz w:val="24"/>
          <w:szCs w:val="24"/>
        </w:rPr>
        <w:t xml:space="preserve">que será composta por pessoas diretamente ligadas à SECULT – Secretaria de Cultura, Turismo, Lazer e Juventude.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59" w:firstLine="1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3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Art. 3</w:t>
      </w:r>
      <w:r>
        <w:rPr>
          <w:b/>
          <w:bCs/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  <w:vertAlign w:val="superscript"/>
        </w:rPr>
        <w:t xml:space="preserve"> </w:t>
      </w:r>
      <w:r>
        <w:rPr>
          <w:color w:val="auto"/>
          <w:sz w:val="24"/>
          <w:szCs w:val="24"/>
        </w:rPr>
        <w:t xml:space="preserve">– O </w:t>
      </w:r>
      <w:r>
        <w:rPr>
          <w:i/>
          <w:color w:val="auto"/>
          <w:sz w:val="24"/>
          <w:szCs w:val="24"/>
        </w:rPr>
        <w:t xml:space="preserve">X Festival de Dança – Tema Cinema, </w:t>
      </w:r>
      <w:r>
        <w:rPr>
          <w:color w:val="auto"/>
          <w:sz w:val="24"/>
          <w:szCs w:val="24"/>
        </w:rPr>
        <w:t xml:space="preserve">será realizado </w:t>
      </w:r>
      <w:r>
        <w:rPr>
          <w:color w:val="auto"/>
          <w:sz w:val="24"/>
          <w:szCs w:val="24"/>
        </w:rPr>
        <w:t>entre os dias</w:t>
      </w:r>
      <w:r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23 a 25 de junho</w:t>
      </w:r>
      <w:r>
        <w:rPr>
          <w:color w:val="auto"/>
          <w:sz w:val="24"/>
          <w:szCs w:val="24"/>
        </w:rPr>
        <w:t xml:space="preserve">, no espaço do Ginásio de Esportes Pianão em Primavera do Leste – MT, em horários a serem definidos pela Comissão Organizadora.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160" w:right="464" w:firstLine="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3.1: </w:t>
      </w:r>
      <w:r>
        <w:rPr>
          <w:bCs/>
          <w:color w:val="auto"/>
          <w:sz w:val="24"/>
          <w:szCs w:val="24"/>
        </w:rPr>
        <w:t>Em caso de surgimento de novos protocolos sanitários relativos à pandemia que impeçam de forma parcial ou total a realização da edição presencial, o festival poderá ser realizado em formato virtual ou híbrido. Esta decisão caberá a Comissão Organizadora que fica responsável por ajustar os dias, horários e formatos com os participantes inscritos.</w:t>
      </w:r>
      <w:r>
        <w:rPr>
          <w:b/>
          <w:color w:val="auto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160" w:right="464" w:firstLine="9"/>
        <w:jc w:val="both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381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II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947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Das Modalidades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947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0" w:hanging="2"/>
        <w:jc w:val="both"/>
        <w:rPr>
          <w:b/>
          <w:i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>Art. 4</w:t>
      </w:r>
      <w:r>
        <w:rPr>
          <w:b/>
          <w:color w:val="auto"/>
          <w:sz w:val="24"/>
          <w:szCs w:val="24"/>
          <w:vertAlign w:val="superscript"/>
        </w:rPr>
        <w:t xml:space="preserve">o </w:t>
      </w:r>
      <w:r>
        <w:rPr>
          <w:color w:val="auto"/>
          <w:sz w:val="24"/>
          <w:szCs w:val="24"/>
        </w:rPr>
        <w:t xml:space="preserve">As inscrições do </w:t>
      </w:r>
      <w:r>
        <w:rPr>
          <w:i/>
          <w:color w:val="auto"/>
          <w:sz w:val="24"/>
          <w:szCs w:val="24"/>
        </w:rPr>
        <w:t xml:space="preserve">X Festival De Dança – Tema Cinema, </w:t>
      </w:r>
      <w:r>
        <w:rPr>
          <w:color w:val="auto"/>
          <w:sz w:val="24"/>
          <w:szCs w:val="24"/>
        </w:rPr>
        <w:t xml:space="preserve">poderão ser feitas seguindo todos os estilos e variações de dança, levando em conta, como um dos quesitos para julgamento das coreografias, as </w:t>
      </w:r>
      <w:r>
        <w:rPr>
          <w:b/>
          <w:i/>
          <w:color w:val="auto"/>
          <w:sz w:val="24"/>
          <w:szCs w:val="24"/>
          <w:u w:val="single"/>
        </w:rPr>
        <w:t>interpretações, representações e características próprias dos filmes escolhidos pelos grupos</w:t>
      </w:r>
      <w:r>
        <w:rPr>
          <w:b/>
          <w:i/>
          <w:color w:val="auto"/>
          <w:sz w:val="24"/>
          <w:szCs w:val="24"/>
          <w:u w:val="single"/>
        </w:rPr>
        <w:t xml:space="preserve"> e/ou coletivos.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0" w:hanging="2"/>
        <w:jc w:val="both"/>
        <w:rPr>
          <w:b/>
          <w:i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160" w:right="46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4.1 </w:t>
      </w:r>
      <w:r>
        <w:rPr>
          <w:color w:val="auto"/>
          <w:sz w:val="24"/>
          <w:szCs w:val="24"/>
        </w:rPr>
        <w:t>Poderão inscrever os trabalhos que sigam as linhas e variações dos grandes nomes da dança, bem como, os trabalhos que sigam as técnicas próprias das modalidades dentro dos segmentos modernos, populares e urbanos e que evidenciem o filme ou demais opções escolhidas.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38" w:right="464" w:firstLine="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1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III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839"/>
        <w:jc w:val="right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Das Categorias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839"/>
        <w:jc w:val="right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61" w:firstLine="1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Art. 5º </w:t>
      </w:r>
      <w:r>
        <w:rPr>
          <w:color w:val="auto"/>
          <w:sz w:val="24"/>
          <w:szCs w:val="24"/>
        </w:rPr>
        <w:t xml:space="preserve">O X </w:t>
      </w:r>
      <w:r>
        <w:rPr>
          <w:i/>
          <w:color w:val="auto"/>
          <w:sz w:val="24"/>
          <w:szCs w:val="24"/>
        </w:rPr>
        <w:t xml:space="preserve">Festival de Dança – Tema Cinema, </w:t>
      </w:r>
      <w:r>
        <w:rPr>
          <w:color w:val="auto"/>
          <w:sz w:val="24"/>
          <w:szCs w:val="24"/>
        </w:rPr>
        <w:t xml:space="preserve">será dividido em quatro </w:t>
      </w:r>
      <w:r>
        <w:rPr>
          <w:i/>
          <w:color w:val="auto"/>
          <w:sz w:val="24"/>
          <w:szCs w:val="24"/>
        </w:rPr>
        <w:t>Categorias por Idade</w:t>
      </w:r>
      <w:r>
        <w:rPr>
          <w:color w:val="auto"/>
          <w:sz w:val="24"/>
          <w:szCs w:val="24"/>
        </w:rPr>
        <w:t xml:space="preserve">, sendo assim organizadas: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61" w:firstLine="1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39" w:right="466" w:hanging="1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</w:t>
      </w:r>
      <w:r>
        <w:rPr>
          <w:i/>
          <w:color w:val="auto"/>
          <w:sz w:val="24"/>
          <w:szCs w:val="24"/>
        </w:rPr>
        <w:t xml:space="preserve">Categoria Mirim </w:t>
      </w:r>
      <w:r>
        <w:rPr>
          <w:color w:val="auto"/>
          <w:sz w:val="24"/>
          <w:szCs w:val="24"/>
        </w:rPr>
        <w:t xml:space="preserve">– Poderão participar dançarinos(as) com até 07 anos completos;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54" w:right="465" w:hanging="2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i/>
          <w:color w:val="auto"/>
          <w:sz w:val="24"/>
          <w:szCs w:val="24"/>
        </w:rPr>
        <w:t xml:space="preserve">Categoria Infantil </w:t>
      </w:r>
      <w:r>
        <w:rPr>
          <w:color w:val="auto"/>
          <w:sz w:val="24"/>
          <w:szCs w:val="24"/>
        </w:rPr>
        <w:t xml:space="preserve">– Poderão participar dançarinos(as) de 08 anos completos a 12 anos completos;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54" w:right="466" w:hanging="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c) </w:t>
      </w:r>
      <w:r>
        <w:rPr>
          <w:i/>
          <w:color w:val="auto"/>
          <w:sz w:val="24"/>
          <w:szCs w:val="24"/>
        </w:rPr>
        <w:t xml:space="preserve">Categoria Juvenil </w:t>
      </w:r>
      <w:r>
        <w:rPr>
          <w:color w:val="auto"/>
          <w:sz w:val="24"/>
          <w:szCs w:val="24"/>
        </w:rPr>
        <w:t xml:space="preserve">– Poderão participar dançarinos(as) de 13 anos completos a 17 anos completos;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6" w:right="464" w:hanging="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d) </w:t>
      </w:r>
      <w:r>
        <w:rPr>
          <w:i/>
          <w:color w:val="auto"/>
          <w:sz w:val="24"/>
          <w:szCs w:val="24"/>
        </w:rPr>
        <w:t xml:space="preserve">Categoria Adulto </w:t>
      </w:r>
      <w:r>
        <w:rPr>
          <w:color w:val="auto"/>
          <w:sz w:val="24"/>
          <w:szCs w:val="24"/>
        </w:rPr>
        <w:t xml:space="preserve">– Poderão participar dançarinos(as) a partir de 18 anos completos.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6" w:right="464" w:hanging="1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160" w:right="46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5.1 - </w:t>
      </w:r>
      <w:r>
        <w:rPr>
          <w:color w:val="auto"/>
          <w:sz w:val="24"/>
          <w:szCs w:val="24"/>
        </w:rPr>
        <w:t xml:space="preserve">O </w:t>
      </w:r>
      <w:r>
        <w:rPr>
          <w:i/>
          <w:color w:val="auto"/>
          <w:sz w:val="24"/>
          <w:szCs w:val="24"/>
        </w:rPr>
        <w:t xml:space="preserve">X Festival de Dança </w:t>
      </w:r>
      <w:r>
        <w:rPr>
          <w:color w:val="auto"/>
          <w:sz w:val="24"/>
          <w:szCs w:val="24"/>
        </w:rPr>
        <w:t xml:space="preserve">– Tema Cinema, também contará com 04 (quatro) </w:t>
      </w:r>
      <w:r>
        <w:rPr>
          <w:i/>
          <w:color w:val="auto"/>
          <w:sz w:val="24"/>
          <w:szCs w:val="24"/>
        </w:rPr>
        <w:t>Categorias Especiais</w:t>
      </w:r>
      <w:r>
        <w:rPr>
          <w:color w:val="auto"/>
          <w:sz w:val="24"/>
          <w:szCs w:val="24"/>
        </w:rPr>
        <w:t xml:space="preserve">, sendo assim organizadas: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937" w:right="464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272" w:right="462" w:firstLine="6"/>
        <w:jc w:val="both"/>
        <w:rPr>
          <w:i/>
          <w:color w:val="auto"/>
          <w:sz w:val="24"/>
          <w:szCs w:val="24"/>
          <w:highlight w:val="yellow"/>
        </w:rPr>
      </w:pPr>
      <w:r>
        <w:rPr>
          <w:i/>
          <w:color w:val="auto"/>
          <w:sz w:val="24"/>
          <w:szCs w:val="24"/>
        </w:rPr>
        <w:t>a) Categoria Cineastas homenageados:</w:t>
      </w:r>
      <w:r>
        <w:rPr>
          <w:i/>
          <w:color w:val="auto"/>
          <w:sz w:val="24"/>
          <w:szCs w:val="24"/>
        </w:rPr>
        <w:t xml:space="preserve"> </w:t>
      </w:r>
      <w:r>
        <w:rPr>
          <w:b/>
          <w:bCs/>
          <w:i/>
          <w:color w:val="auto"/>
          <w:sz w:val="24"/>
          <w:szCs w:val="24"/>
        </w:rPr>
        <w:t xml:space="preserve">Filmes e produções de cinema de países do Leste Asiático: China, Coreia do Sul, Coreia do Norte, Japão, Mongólia, Taiwan, Hong Kong e Macau. </w:t>
      </w:r>
      <w:r>
        <w:rPr>
          <w:color w:val="auto"/>
          <w:sz w:val="24"/>
          <w:szCs w:val="24"/>
        </w:rPr>
        <w:t xml:space="preserve">Poderão participar dançarinos (as) de todas as idades em coreografias de </w:t>
      </w:r>
      <w:r>
        <w:rPr>
          <w:i/>
          <w:color w:val="auto"/>
          <w:sz w:val="24"/>
          <w:szCs w:val="24"/>
        </w:rPr>
        <w:t xml:space="preserve">filmes que tragam as obras dos cineastas destes países.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280" w:right="466" w:hanging="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</w:t>
      </w:r>
      <w:r>
        <w:rPr>
          <w:i/>
          <w:color w:val="auto"/>
          <w:sz w:val="24"/>
          <w:szCs w:val="24"/>
        </w:rPr>
        <w:t xml:space="preserve">Categoria Cinema Nacional </w:t>
      </w:r>
      <w:r>
        <w:rPr>
          <w:color w:val="auto"/>
          <w:sz w:val="24"/>
          <w:szCs w:val="24"/>
        </w:rPr>
        <w:t xml:space="preserve">– Poderão Participar dançarinos(as) de todas as idades;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272" w:right="462" w:firstLine="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c) Categoria Séries, desenhos, Web série, animês e Minisséries – Poderão Participar dançarinos(as) de todas as idades;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280" w:right="465" w:hanging="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d) Categoria Novelas Nacionais – Poderão Participar dançarinos(as) de todas as idades;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6" w:right="465" w:hanging="7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8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Art. 6º </w:t>
      </w:r>
      <w:r>
        <w:rPr>
          <w:color w:val="auto"/>
          <w:sz w:val="24"/>
          <w:szCs w:val="24"/>
        </w:rPr>
        <w:t xml:space="preserve">Cada Coreógrafo(a) poderá inscrever 01 coreografia por categoria, incluindo as </w:t>
      </w:r>
      <w:r>
        <w:rPr>
          <w:i/>
          <w:color w:val="auto"/>
          <w:sz w:val="24"/>
          <w:szCs w:val="24"/>
        </w:rPr>
        <w:t>Categorias Especiais</w:t>
      </w:r>
      <w:r>
        <w:rPr>
          <w:color w:val="auto"/>
          <w:sz w:val="24"/>
          <w:szCs w:val="24"/>
        </w:rPr>
        <w:t xml:space="preserve">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8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1" w:hanging="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Art. 7º </w:t>
      </w:r>
      <w:r>
        <w:rPr>
          <w:color w:val="auto"/>
          <w:sz w:val="24"/>
          <w:szCs w:val="24"/>
        </w:rPr>
        <w:t xml:space="preserve">O mesmo dançarino(a)/bailarino(a) poderá participar de até cinco (05) coreografias distintas, sendo uma na </w:t>
      </w:r>
      <w:r>
        <w:rPr>
          <w:i/>
          <w:color w:val="auto"/>
          <w:sz w:val="24"/>
          <w:szCs w:val="24"/>
        </w:rPr>
        <w:t>Categoria por Idade</w:t>
      </w:r>
      <w:r>
        <w:rPr>
          <w:color w:val="auto"/>
          <w:sz w:val="24"/>
          <w:szCs w:val="24"/>
        </w:rPr>
        <w:t xml:space="preserve">, e (01) uma em cada categoria especial.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1" w:hanging="4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008" w:right="465" w:firstLine="8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7.1 </w:t>
      </w:r>
      <w:r>
        <w:rPr>
          <w:color w:val="auto"/>
          <w:sz w:val="24"/>
          <w:szCs w:val="24"/>
        </w:rPr>
        <w:t xml:space="preserve">– O mesmo bailarino(a)/dançarino(a) não poderá atuar na </w:t>
      </w:r>
      <w:r>
        <w:rPr>
          <w:i/>
          <w:color w:val="auto"/>
          <w:sz w:val="24"/>
          <w:szCs w:val="24"/>
        </w:rPr>
        <w:t xml:space="preserve">Categoria por Idade </w:t>
      </w:r>
      <w:r>
        <w:rPr>
          <w:color w:val="auto"/>
          <w:sz w:val="24"/>
          <w:szCs w:val="24"/>
        </w:rPr>
        <w:t xml:space="preserve">em grupos ou categorias diferentes (Ex: Na categoria adulto e na categoria juvenil);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008" w:right="465" w:firstLine="8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008" w:right="462" w:firstLine="8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7.2 </w:t>
      </w:r>
      <w:r>
        <w:rPr>
          <w:color w:val="auto"/>
          <w:sz w:val="24"/>
          <w:szCs w:val="24"/>
        </w:rPr>
        <w:t>–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Nas </w:t>
      </w:r>
      <w:r>
        <w:rPr>
          <w:i/>
          <w:color w:val="auto"/>
          <w:sz w:val="24"/>
          <w:szCs w:val="24"/>
        </w:rPr>
        <w:t xml:space="preserve">Categorias Especiais </w:t>
      </w:r>
      <w:r>
        <w:rPr>
          <w:color w:val="auto"/>
          <w:sz w:val="24"/>
          <w:szCs w:val="24"/>
        </w:rPr>
        <w:t xml:space="preserve">não serão levadas em consideração a idade dos bailarinos(as) dançarinos(as).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7" w:right="462" w:firstLine="8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7" w:right="465" w:hanging="2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Art. 8º </w:t>
      </w:r>
      <w:r>
        <w:rPr>
          <w:color w:val="auto"/>
          <w:sz w:val="24"/>
          <w:szCs w:val="24"/>
        </w:rPr>
        <w:t xml:space="preserve">O grupo que inscrever bailarinos(as)/dançarinos(os) com idades diferentes, será considerado a categoria do participante mais velho e o mesmo não poderá atuar em outra categoria;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7" w:right="465" w:hanging="2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7" w:right="465" w:hanging="2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</w:t>
      </w: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 xml:space="preserve">        8.1</w:t>
      </w:r>
      <w:r>
        <w:rPr>
          <w:color w:val="auto"/>
          <w:sz w:val="24"/>
          <w:szCs w:val="24"/>
        </w:rPr>
        <w:t xml:space="preserve"> Excetua-se as categorias especiais.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333"/>
        <w:jc w:val="right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333"/>
        <w:jc w:val="right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333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IV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81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Das Inscrições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81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09" w:right="459" w:firstLine="5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9</w:t>
      </w:r>
      <w:r>
        <w:rPr>
          <w:b/>
          <w:color w:val="auto"/>
          <w:sz w:val="24"/>
          <w:szCs w:val="24"/>
          <w:vertAlign w:val="superscript"/>
        </w:rPr>
        <w:t xml:space="preserve">o </w:t>
      </w:r>
      <w:r>
        <w:rPr>
          <w:color w:val="auto"/>
          <w:sz w:val="24"/>
          <w:szCs w:val="24"/>
        </w:rPr>
        <w:t xml:space="preserve">As inscrições são gratuitas e iniciam-se no dia </w:t>
      </w:r>
      <w:r>
        <w:rPr>
          <w:b/>
          <w:bCs/>
          <w:color w:val="auto"/>
          <w:sz w:val="24"/>
          <w:szCs w:val="24"/>
        </w:rPr>
        <w:t>21 de março de 2022</w:t>
      </w:r>
      <w:r>
        <w:rPr>
          <w:color w:val="auto"/>
          <w:sz w:val="24"/>
          <w:szCs w:val="24"/>
        </w:rPr>
        <w:t xml:space="preserve">, com encerramento no dia </w:t>
      </w:r>
      <w:r>
        <w:rPr>
          <w:b/>
          <w:color w:val="auto"/>
          <w:sz w:val="24"/>
          <w:szCs w:val="24"/>
        </w:rPr>
        <w:t>31 de maio de 2022</w:t>
      </w:r>
      <w:r>
        <w:rPr>
          <w:bCs/>
          <w:color w:val="auto"/>
          <w:sz w:val="24"/>
          <w:szCs w:val="24"/>
        </w:rPr>
        <w:t xml:space="preserve">. A inscrição </w:t>
      </w:r>
      <w:r>
        <w:rPr>
          <w:color w:val="auto"/>
          <w:sz w:val="24"/>
          <w:szCs w:val="24"/>
        </w:rPr>
        <w:t>ou pelo formulário online que será disponibilizado ou</w:t>
      </w:r>
      <w:r>
        <w:rPr>
          <w:bCs/>
          <w:color w:val="auto"/>
          <w:sz w:val="24"/>
          <w:szCs w:val="24"/>
        </w:rPr>
        <w:t xml:space="preserve"> pode ser realizada</w:t>
      </w:r>
      <w:r>
        <w:rPr>
          <w:b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de forma presencial </w:t>
      </w:r>
      <w:r>
        <w:rPr>
          <w:color w:val="auto"/>
          <w:sz w:val="24"/>
          <w:szCs w:val="24"/>
        </w:rPr>
        <w:t>na S</w:t>
      </w:r>
      <w:r>
        <w:rPr>
          <w:color w:val="auto"/>
          <w:sz w:val="24"/>
          <w:szCs w:val="24"/>
        </w:rPr>
        <w:t>ECULT</w:t>
      </w:r>
      <w:r>
        <w:rPr>
          <w:color w:val="auto"/>
          <w:sz w:val="24"/>
          <w:szCs w:val="24"/>
        </w:rPr>
        <w:t xml:space="preserve"> – Secretaria de Cultura, Turismo, Lazer e Juventude, localizada na Avenida dos Lagos, 2.602 – Parque das Águas, </w:t>
      </w:r>
      <w:r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segunda-feira </w:t>
      </w:r>
      <w:r>
        <w:rPr>
          <w:color w:val="auto"/>
          <w:sz w:val="24"/>
          <w:szCs w:val="24"/>
        </w:rPr>
        <w:t>a sexta-feira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das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07</w:t>
      </w:r>
      <w:r>
        <w:rPr>
          <w:color w:val="auto"/>
          <w:sz w:val="24"/>
          <w:szCs w:val="24"/>
        </w:rPr>
        <w:t>:00h às 1</w:t>
      </w:r>
      <w:r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:00h e das 13:00 às 17:00.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09" w:right="459" w:firstLine="5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right="459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9.1 No ato da inscrição deverão ser anexados os seguintes documentos: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right="459" w:firstLine="709"/>
        <w:jc w:val="both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51" w:right="459" w:hanging="24"/>
        <w:jc w:val="both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Ficha de inscrição devidamente preenchida – formulário online </w:t>
      </w:r>
      <w:r>
        <w:rPr>
          <w:i/>
          <w:color w:val="auto"/>
          <w:sz w:val="24"/>
          <w:szCs w:val="24"/>
        </w:rPr>
        <w:t xml:space="preserve">(O Responsável não poderá ser menor de idade);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7" w:right="469" w:firstLine="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Cópia da Certidão de Nascimento e/ou identidade dos participantes anexado em um documento único;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7" w:right="469" w:firstLine="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c) Nome dos participantes e data de nascimento (ANEXO I);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276" w:right="4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c) Autorização dos pais ou responsável legal, quando o participante for menor de idade (ANEXO II);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47" w:right="462" w:hanging="2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d) Música da coreografia em formato MP3;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f)  Ficha de autorização de uso de imagem (ANEXO III);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1" w:right="442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1" w:right="465" w:hanging="1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9.2</w:t>
      </w:r>
      <w:r>
        <w:rPr>
          <w:color w:val="auto"/>
          <w:sz w:val="24"/>
          <w:szCs w:val="24"/>
        </w:rPr>
        <w:t xml:space="preserve"> No caso de dançarinos(as)/bailarinos(as), grupos, companhias e coletivos de dança de outras cidades que realizarem a inscrição de forma presencial, deverão apresentar os documentos originais dos inscritos, para confirmação das cópias a Comissão Organizadora, ou com até três (03) horas antes de sua apresentação. Serão dispensadas a apresentação dos documentos originais, desde que as cópias estejam devidamente autenticadas;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7" w:right="465" w:hanging="1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94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9.2.1</w:t>
      </w:r>
      <w:r>
        <w:rPr>
          <w:color w:val="auto"/>
          <w:sz w:val="24"/>
          <w:szCs w:val="24"/>
        </w:rPr>
        <w:t xml:space="preserve">: Não serão aceitas inscrições enviadas pelos correios.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940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59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10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Poderão se inscrever no </w:t>
      </w:r>
      <w:r>
        <w:rPr>
          <w:i/>
          <w:color w:val="auto"/>
          <w:sz w:val="24"/>
          <w:szCs w:val="24"/>
        </w:rPr>
        <w:t xml:space="preserve">X Festival de Dança – Tema Cinema, </w:t>
      </w:r>
      <w:r>
        <w:rPr>
          <w:color w:val="auto"/>
          <w:sz w:val="24"/>
          <w:szCs w:val="24"/>
        </w:rPr>
        <w:t xml:space="preserve">dançarinos, bailarinos, grupos, companhias, coletivos de dança de Primavera do Leste e de outras cidades de Mato Grosso ou de outros Estados;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471" w:right="469" w:firstLine="6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1" w:hanging="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11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color w:val="auto"/>
          <w:sz w:val="24"/>
          <w:szCs w:val="24"/>
        </w:rPr>
        <w:t xml:space="preserve"> Coreografias e filmes premiados nas edições anteriores do </w:t>
      </w:r>
      <w:r>
        <w:rPr>
          <w:i/>
          <w:color w:val="auto"/>
          <w:sz w:val="24"/>
          <w:szCs w:val="24"/>
        </w:rPr>
        <w:t xml:space="preserve">Festival de Dança – Tema Cinema </w:t>
      </w:r>
      <w:r>
        <w:rPr>
          <w:color w:val="auto"/>
          <w:sz w:val="24"/>
          <w:szCs w:val="24"/>
        </w:rPr>
        <w:t xml:space="preserve">não poderão concorrer novamente pelo mesmo coreógrafo;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69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9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12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Cada dançarino, bailarino, grupos, companhias, coletivos de dança serão responsáveis por suas despesas de translado, alimentação, transporte de materiais, ficando a Secretaria de Cultura, Turismo, Lazer e Juventude isenta de qualquer tipo de despesas dos inscritos;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9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8" w:hanging="4"/>
        <w:jc w:val="both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13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Poderão ser inscritos, os trabalhos que representem ou expressem o filme escolhido através de apresentações em </w:t>
      </w:r>
      <w:r>
        <w:rPr>
          <w:i/>
          <w:color w:val="auto"/>
          <w:sz w:val="24"/>
          <w:szCs w:val="24"/>
        </w:rPr>
        <w:t xml:space="preserve">solo, duo, trios ou conjunto;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8" w:hanging="4"/>
        <w:jc w:val="both"/>
        <w:rPr>
          <w:i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440" w:right="467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13.1</w:t>
      </w:r>
      <w:r>
        <w:rPr>
          <w:color w:val="auto"/>
          <w:sz w:val="24"/>
          <w:szCs w:val="24"/>
        </w:rPr>
        <w:t xml:space="preserve">: Os conjuntos, grupos, companhias ou coletivos poderão ter o máximo de 20 (vinte) integrantes, para quaisquer categorias;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5" w:right="467" w:firstLine="2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36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</w:t>
      </w:r>
      <w:r>
        <w:rPr>
          <w:color w:val="auto"/>
          <w:sz w:val="24"/>
          <w:szCs w:val="24"/>
        </w:rPr>
        <w:t>Capítulo V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27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 Participação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27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0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14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Cada bailarino(a), grupo, companhias ou coletivos receberão uma pulseira de identificação assim que se apresentarem à Comissão Organizadora para circularem pelo festival nas áreas restrita aos participantes;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0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440" w:right="460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14.1 </w:t>
      </w:r>
      <w:r>
        <w:rPr>
          <w:color w:val="auto"/>
          <w:sz w:val="24"/>
          <w:szCs w:val="24"/>
        </w:rPr>
        <w:t>Cada candidato e membros da equipe, receberão uma pulseira de identificação, que deverá ser usada durante todo o evento. Aquela que for extraviada não será reposta e impossibilitará a entrada no camarim.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0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0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15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O trabalho coreográfico deverá ter no mínimo 2’30’’ (dois minutos e trinta segundos) e no máximo 4’15” (quatro minutos e quinze segundos) de duração;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0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8" w:hanging="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16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 escola ou grupo que ultrapassar o tempo sofrerá penalidades de acordo com entendimento da Comissão Organizadora;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66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36" w:right="468" w:hanging="21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18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Não serão aceitas junções de filmes, salvo sequências ou trilogias nas </w:t>
      </w:r>
      <w:r>
        <w:rPr>
          <w:i/>
          <w:color w:val="auto"/>
          <w:sz w:val="24"/>
          <w:szCs w:val="24"/>
        </w:rPr>
        <w:t xml:space="preserve">Categorias por Idade </w:t>
      </w:r>
      <w:r>
        <w:rPr>
          <w:color w:val="auto"/>
          <w:sz w:val="24"/>
          <w:szCs w:val="24"/>
        </w:rPr>
        <w:t xml:space="preserve">e nas </w:t>
      </w:r>
      <w:r>
        <w:rPr>
          <w:i/>
          <w:color w:val="auto"/>
          <w:sz w:val="24"/>
          <w:szCs w:val="24"/>
        </w:rPr>
        <w:t>Categorias Especiais</w:t>
      </w:r>
      <w:r>
        <w:rPr>
          <w:color w:val="auto"/>
          <w:sz w:val="24"/>
          <w:szCs w:val="24"/>
        </w:rPr>
        <w:t xml:space="preserve">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36" w:right="468" w:hanging="21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68" w:firstLine="1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19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Cada escola, academia, grupo ou coletivo poderá inscrever um diretor, um coordenador e um acompanhante, além do coreógrafo, totalizando uma equipe técnica de até 4 (quatro) componentes. Esses 04 componentes responsáveis, devidamente inscritos, terão acesso ao Camarim;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68" w:firstLine="1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0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20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O grupo que quiser levar cabeleireiro e maquiador deverá inscrevê-lo para a aquisição da pulseira e ocupar o lugar disponibilizado para os componentes da equipe (máximo quatro), do contrário, estes não poderão entrar no camarim;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0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440" w:right="467" w:firstLine="9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20.1: </w:t>
      </w:r>
      <w:r>
        <w:rPr>
          <w:color w:val="auto"/>
          <w:sz w:val="24"/>
          <w:szCs w:val="24"/>
        </w:rPr>
        <w:t>Não serão aceitos mais de quatro membros por equipe de apresentação, sob nenhuma hipótese e nem a permanência no camarim de pessoas que não estejam inscritas como bailarinos(as)/dançarinos(as) ou equipe técnica;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440" w:right="467" w:firstLine="9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4" w:right="470" w:hanging="9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21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Cada coreógrafo, por segurança, terá que portar, no dia do evento, um pen drive com a música de trabalho, caso seja necessário, evitando problemas relacionados a possíveis falhas;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4" w:right="470" w:hanging="9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332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VI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208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Dos Ensaios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208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7" w:right="464" w:hanging="2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22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Será permitido aos grupos fazerem marcação de palco e/ou ensaio nos dias anteriores ao evento, que será divulgado pela Comissão Organizadora, os ensaios poderão ocorrer no período matutino, vespertino ou noturno. E no dia do evento, somente no período matutino, desde que solicitados e agendados com antecedência, junto à Comissão Organizadora;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7" w:right="464" w:hanging="2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7" w:hanging="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23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Cada Grupo/Coletivo terá o tempo de 10 minutos para marcação de palco e/ou ensaio, para cada coreografia inscrita, não podendo extrapolar o tempo de 1 hora por coreografo;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7" w:hanging="4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23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VII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135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 Premiação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135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7" w:right="461" w:hanging="2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24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 xml:space="preserve"> corpo de avaliadores do </w:t>
      </w:r>
      <w:r>
        <w:rPr>
          <w:i/>
          <w:color w:val="auto"/>
          <w:sz w:val="24"/>
          <w:szCs w:val="24"/>
        </w:rPr>
        <w:t>X Festival de Dança – Tema Cinema</w:t>
      </w:r>
      <w:r>
        <w:rPr>
          <w:i/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premiarão as categorias por meio de </w:t>
      </w:r>
      <w:r>
        <w:rPr>
          <w:b/>
          <w:color w:val="auto"/>
          <w:sz w:val="24"/>
          <w:szCs w:val="24"/>
        </w:rPr>
        <w:t>Destaque</w:t>
      </w:r>
      <w:r>
        <w:rPr>
          <w:color w:val="auto"/>
          <w:sz w:val="24"/>
          <w:szCs w:val="24"/>
        </w:rPr>
        <w:t xml:space="preserve">, ou seja, não haverá distinção entre Primeiro, Segundo e Terceiro colocado. Cada categoria será assim premiada: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7" w:right="461" w:hanging="2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994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A. </w:t>
      </w:r>
      <w:r>
        <w:rPr>
          <w:b/>
          <w:bCs/>
          <w:i/>
          <w:color w:val="auto"/>
          <w:sz w:val="24"/>
          <w:szCs w:val="24"/>
        </w:rPr>
        <w:t>Categoria Mirim</w:t>
      </w:r>
      <w:r>
        <w:rPr>
          <w:b/>
          <w:bCs/>
          <w:color w:val="auto"/>
          <w:sz w:val="24"/>
          <w:szCs w:val="24"/>
        </w:rPr>
        <w:t xml:space="preserve">: </w:t>
      </w:r>
    </w:p>
    <w:tbl>
      <w:tblPr>
        <w:tblStyle w:val="15"/>
        <w:tblW w:w="7386" w:type="dxa"/>
        <w:tblInd w:w="15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820"/>
        <w:gridCol w:w="25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85" w:hRule="atLeast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Destaque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R$ 500,00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Troféu + R$ </w:t>
            </w: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Troféu + R$ </w:t>
            </w: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00,00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031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B. </w:t>
      </w:r>
      <w:r>
        <w:rPr>
          <w:b/>
          <w:bCs/>
          <w:i/>
          <w:color w:val="auto"/>
          <w:sz w:val="24"/>
          <w:szCs w:val="24"/>
        </w:rPr>
        <w:t>Categoria Infantil</w:t>
      </w:r>
      <w:r>
        <w:rPr>
          <w:b/>
          <w:bCs/>
          <w:color w:val="auto"/>
          <w:sz w:val="24"/>
          <w:szCs w:val="24"/>
        </w:rPr>
        <w:t xml:space="preserve">: </w:t>
      </w:r>
    </w:p>
    <w:tbl>
      <w:tblPr>
        <w:tblStyle w:val="16"/>
        <w:tblW w:w="7419" w:type="dxa"/>
        <w:tblInd w:w="15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72"/>
        <w:gridCol w:w="26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R$ 500,00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R$ 500,00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tcW w:w="4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1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R$ 500,00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03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C. </w:t>
      </w:r>
      <w:r>
        <w:rPr>
          <w:b/>
          <w:bCs/>
          <w:i/>
          <w:color w:val="auto"/>
          <w:sz w:val="24"/>
          <w:szCs w:val="24"/>
        </w:rPr>
        <w:t>Categoria Juvenil</w:t>
      </w:r>
      <w:r>
        <w:rPr>
          <w:b/>
          <w:bCs/>
          <w:color w:val="auto"/>
          <w:sz w:val="24"/>
          <w:szCs w:val="24"/>
        </w:rPr>
        <w:t xml:space="preserve">: </w:t>
      </w:r>
    </w:p>
    <w:tbl>
      <w:tblPr>
        <w:tblStyle w:val="17"/>
        <w:tblW w:w="7439" w:type="dxa"/>
        <w:tblInd w:w="148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820"/>
        <w:gridCol w:w="26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R$ 800,00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R$ 800,00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1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R$ 800,00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031"/>
        <w:rPr>
          <w:b/>
          <w:bCs/>
          <w:i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D. </w:t>
      </w:r>
      <w:r>
        <w:rPr>
          <w:b/>
          <w:bCs/>
          <w:i/>
          <w:color w:val="auto"/>
          <w:sz w:val="24"/>
          <w:szCs w:val="24"/>
        </w:rPr>
        <w:t>Categoria Adulto:</w:t>
      </w:r>
    </w:p>
    <w:tbl>
      <w:tblPr>
        <w:tblStyle w:val="18"/>
        <w:tblW w:w="7407" w:type="dxa"/>
        <w:tblInd w:w="151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27"/>
        <w:gridCol w:w="2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R$ 1.000,00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R$ 1.000,00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1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R$ 1.000,00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E das demais categorias, será assim premiado: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65" w:right="461" w:hanging="373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>A. Categoria Cineasta Homenageado – Filmes e produções de cinema de países do Leste Asiático: China, Coreia do Sul, Coreia do Norte, Japão, Mongólia, Taiwan, Hong Kong, Macau:</w:t>
      </w:r>
    </w:p>
    <w:tbl>
      <w:tblPr>
        <w:tblStyle w:val="20"/>
        <w:tblW w:w="7429" w:type="dxa"/>
        <w:tblInd w:w="149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821"/>
        <w:gridCol w:w="26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R$ 800,00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right="11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R$ 800,00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002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 xml:space="preserve">B. Categoria Cinema Nacional: </w:t>
      </w:r>
    </w:p>
    <w:tbl>
      <w:tblPr>
        <w:tblStyle w:val="21"/>
        <w:tblW w:w="7419" w:type="dxa"/>
        <w:tblInd w:w="15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899"/>
        <w:gridCol w:w="25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R$ 1.500,00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R$ 1.500,00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987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>C. Categoria Séries, desenhos, Web série, animês e Minisséries:</w:t>
      </w:r>
    </w:p>
    <w:tbl>
      <w:tblPr>
        <w:tblStyle w:val="22"/>
        <w:tblW w:w="7419" w:type="dxa"/>
        <w:tblInd w:w="15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899"/>
        <w:gridCol w:w="25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R$ 800,00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R$ 800,00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989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 xml:space="preserve">D. Categoria Novela Nacional: </w:t>
      </w:r>
    </w:p>
    <w:tbl>
      <w:tblPr>
        <w:tblStyle w:val="23"/>
        <w:tblW w:w="7419" w:type="dxa"/>
        <w:tblInd w:w="15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899"/>
        <w:gridCol w:w="25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85" w:hRule="atLeast"/>
        </w:trPr>
        <w:tc>
          <w:tcPr>
            <w:tcW w:w="4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R$ 800,00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1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 + R$ 800,00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9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25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Serão ainda destacados os seguintes quesitos de acordo com o interesse do corpo de avaliadores, sem limite de destaques por grupo, coleti</w:t>
      </w:r>
      <w:r>
        <w:rPr>
          <w:color w:val="auto"/>
          <w:sz w:val="24"/>
          <w:szCs w:val="24"/>
        </w:rPr>
        <w:t>vos e/ou categoria</w:t>
      </w:r>
      <w:r>
        <w:rPr>
          <w:color w:val="auto"/>
          <w:sz w:val="24"/>
          <w:szCs w:val="24"/>
        </w:rPr>
        <w:t xml:space="preserve">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9" w:hanging="3"/>
        <w:jc w:val="both"/>
        <w:rPr>
          <w:color w:val="auto"/>
          <w:sz w:val="24"/>
          <w:szCs w:val="24"/>
        </w:rPr>
      </w:pPr>
    </w:p>
    <w:tbl>
      <w:tblPr>
        <w:tblStyle w:val="24"/>
        <w:tblW w:w="6800" w:type="dxa"/>
        <w:tblInd w:w="17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94"/>
        <w:gridCol w:w="25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85" w:hRule="atLeast"/>
        </w:trPr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Destaque para Coreografia</w:t>
            </w:r>
          </w:p>
        </w:tc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3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Troféu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para Coreógrafo  </w:t>
            </w:r>
          </w:p>
        </w:tc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3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Troféu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para </w:t>
            </w:r>
            <w:r>
              <w:rPr>
                <w:color w:val="auto"/>
                <w:sz w:val="24"/>
                <w:szCs w:val="24"/>
              </w:rPr>
              <w:t>Caracterização do Filme</w:t>
            </w:r>
          </w:p>
        </w:tc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3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Troféu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Destaque para</w:t>
            </w:r>
            <w:r>
              <w:rPr>
                <w:color w:val="auto"/>
                <w:sz w:val="24"/>
                <w:szCs w:val="24"/>
              </w:rPr>
              <w:t xml:space="preserve"> Figurino </w:t>
            </w:r>
          </w:p>
        </w:tc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3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Troféu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para </w:t>
            </w:r>
            <w:r>
              <w:rPr>
                <w:color w:val="auto"/>
                <w:sz w:val="24"/>
                <w:szCs w:val="24"/>
              </w:rPr>
              <w:t xml:space="preserve">Cabelo </w:t>
            </w:r>
          </w:p>
        </w:tc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3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color w:val="auto"/>
                <w:sz w:val="24"/>
                <w:szCs w:val="24"/>
              </w:rPr>
              <w:t xml:space="preserve">Troféu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para </w:t>
            </w:r>
            <w:r>
              <w:rPr>
                <w:color w:val="auto"/>
                <w:sz w:val="24"/>
                <w:szCs w:val="24"/>
              </w:rPr>
              <w:t xml:space="preserve">Maquiagem </w:t>
            </w:r>
          </w:p>
        </w:tc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18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Troféu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para </w:t>
            </w:r>
            <w:r>
              <w:rPr>
                <w:color w:val="auto"/>
                <w:sz w:val="24"/>
                <w:szCs w:val="24"/>
              </w:rPr>
              <w:t xml:space="preserve">Cenário </w:t>
            </w:r>
          </w:p>
        </w:tc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18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para </w:t>
            </w:r>
            <w:r>
              <w:rPr>
                <w:color w:val="auto"/>
                <w:sz w:val="24"/>
                <w:szCs w:val="24"/>
              </w:rPr>
              <w:t>Bailarino/Dançarino</w:t>
            </w:r>
          </w:p>
        </w:tc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18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Destaque para </w:t>
            </w:r>
            <w:r>
              <w:rPr>
                <w:color w:val="auto"/>
                <w:sz w:val="24"/>
                <w:szCs w:val="24"/>
              </w:rPr>
              <w:t xml:space="preserve">Bailarina/Dançarina </w:t>
            </w:r>
          </w:p>
        </w:tc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18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Troféu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268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VIII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426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Dos critérios de Avaliação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426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6" w:hanging="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26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 comissão organizadora contará com um corpo de 05 (Cinco) avaliadores compostos por profissionais com amplo conhecimento na área de Dança e Cinema.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6" w:hanging="4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4" w:right="468" w:hanging="9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27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Serão avaliados os seguintes quesitos em cada coreografia participante para escolha dos</w:t>
      </w:r>
      <w:r>
        <w:rPr>
          <w:color w:val="auto"/>
          <w:sz w:val="24"/>
          <w:szCs w:val="24"/>
        </w:rPr>
        <w:t xml:space="preserve"> destaques</w:t>
      </w:r>
      <w:r>
        <w:rPr>
          <w:color w:val="auto"/>
          <w:sz w:val="24"/>
          <w:szCs w:val="24"/>
        </w:rPr>
        <w:t xml:space="preserve">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4" w:right="468" w:hanging="9"/>
        <w:jc w:val="both"/>
        <w:rPr>
          <w:color w:val="auto"/>
          <w:sz w:val="24"/>
          <w:szCs w:val="24"/>
        </w:rPr>
      </w:pPr>
    </w:p>
    <w:tbl>
      <w:tblPr>
        <w:tblStyle w:val="25"/>
        <w:tblW w:w="8720" w:type="dxa"/>
        <w:tblInd w:w="5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86"/>
        <w:gridCol w:w="3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37" w:hRule="atLeast"/>
        </w:trPr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3" w:right="40" w:hanging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Caracterização e Expressão Corporal e/ou Facial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1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4" w:hRule="atLeast"/>
        </w:trPr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Harmonia e Conjunto 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1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2" w:hRule="atLeast"/>
        </w:trPr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Conexão com o filme proposto 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1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4" w:hRule="atLeast"/>
        </w:trPr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1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Técnica 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1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4" w:hRule="atLeast"/>
        </w:trPr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2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Criatividade 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1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2" w:hRule="atLeast"/>
        </w:trPr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06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Total de pontos possíveis 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right="109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7" w:hanging="3"/>
        <w:jc w:val="both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28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Os destaques serão entregues sem competição ou comparativo entre os trabalhos apresentados e de acordo com o entendimento artísticos dos debatedores/avaliadores. </w:t>
      </w:r>
      <w:r>
        <w:rPr>
          <w:bCs/>
          <w:color w:val="auto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273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X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492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 Comissão Organizadora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492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59" w:firstLine="1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Art.29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A Comissão Organizadora do </w:t>
      </w:r>
      <w:r>
        <w:rPr>
          <w:i/>
          <w:color w:val="auto"/>
          <w:sz w:val="24"/>
          <w:szCs w:val="24"/>
        </w:rPr>
        <w:t xml:space="preserve">X Festival de Dança – Tema Cinema </w:t>
      </w:r>
      <w:r>
        <w:rPr>
          <w:color w:val="auto"/>
          <w:sz w:val="24"/>
          <w:szCs w:val="24"/>
        </w:rPr>
        <w:t xml:space="preserve">é composta por pessoas diretamente ligadas </w:t>
      </w:r>
      <w:r>
        <w:rPr>
          <w:color w:val="auto"/>
          <w:sz w:val="24"/>
          <w:szCs w:val="24"/>
        </w:rPr>
        <w:t>à SECULT</w:t>
      </w:r>
      <w:r>
        <w:rPr>
          <w:color w:val="auto"/>
          <w:sz w:val="24"/>
          <w:szCs w:val="24"/>
        </w:rPr>
        <w:t xml:space="preserve"> – Secretaria de Cultura, Turismo, Lazer e Juventude, e outros profissionais que também gozem de amplo conhecimento e experiência comprovada na área.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59" w:firstLine="1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Art.3</w:t>
      </w:r>
      <w:r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Compete </w:t>
      </w:r>
      <w:r>
        <w:rPr>
          <w:color w:val="auto"/>
          <w:sz w:val="24"/>
          <w:szCs w:val="24"/>
        </w:rPr>
        <w:t>à Comissão</w:t>
      </w:r>
      <w:r>
        <w:rPr>
          <w:color w:val="auto"/>
          <w:sz w:val="24"/>
          <w:szCs w:val="24"/>
        </w:rPr>
        <w:t xml:space="preserve"> Organizadora: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97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a) Receber e encerrar as inscrições;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39" w:right="466" w:hanging="35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b) Escolher e convidar um conjunto de Avaliadores que tenham afinidades e conhecimentos amplos na área de Dança e/ou Cinema;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976" w:right="1832" w:firstLine="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c) Elaborar a lista dos inscritos com cronograma de apresentação; </w:t>
      </w:r>
      <w:r>
        <w:rPr>
          <w:rFonts w:ascii="Times" w:hAnsi="Times" w:eastAsia="Times" w:cs="Times"/>
          <w:color w:val="auto"/>
          <w:sz w:val="24"/>
          <w:szCs w:val="24"/>
        </w:rPr>
        <w:t xml:space="preserve">d) </w:t>
      </w:r>
      <w:r>
        <w:rPr>
          <w:color w:val="auto"/>
          <w:sz w:val="24"/>
          <w:szCs w:val="24"/>
        </w:rPr>
        <w:t xml:space="preserve">Fornecer os resultados de seleção e premiação;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976"/>
        <w:jc w:val="both"/>
        <w:rPr>
          <w:color w:val="auto"/>
          <w:sz w:val="24"/>
          <w:szCs w:val="24"/>
        </w:rPr>
      </w:pPr>
      <w:r>
        <w:rPr>
          <w:rFonts w:ascii="Times" w:hAnsi="Times" w:eastAsia="Times" w:cs="Times"/>
          <w:color w:val="auto"/>
          <w:sz w:val="24"/>
          <w:szCs w:val="24"/>
        </w:rPr>
        <w:t xml:space="preserve">e) </w:t>
      </w:r>
      <w:r>
        <w:rPr>
          <w:color w:val="auto"/>
          <w:sz w:val="24"/>
          <w:szCs w:val="24"/>
        </w:rPr>
        <w:t xml:space="preserve">Resolver casos omissos do edital;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976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333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IX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119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Dos Recursos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119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09" w:right="461" w:firstLine="5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3</w:t>
      </w:r>
      <w:r>
        <w:rPr>
          <w:b/>
          <w:color w:val="auto"/>
          <w:sz w:val="24"/>
          <w:szCs w:val="24"/>
        </w:rPr>
        <w:t>1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Os recursos necessários para o desenvolvimento do </w:t>
      </w:r>
      <w:r>
        <w:rPr>
          <w:i/>
          <w:color w:val="auto"/>
          <w:sz w:val="24"/>
          <w:szCs w:val="24"/>
        </w:rPr>
        <w:t xml:space="preserve">X Festival de Dança –Tema Cinema, </w:t>
      </w:r>
      <w:r>
        <w:rPr>
          <w:color w:val="auto"/>
          <w:sz w:val="24"/>
          <w:szCs w:val="24"/>
        </w:rPr>
        <w:t xml:space="preserve">oriundos da ação 13.392.0028-1.146, denominada Realização de Eventos Culturais (Festivais, Shows, Oficinas).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09" w:right="461" w:firstLine="5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4" w:hanging="4"/>
        <w:jc w:val="both"/>
        <w:rPr>
          <w:i/>
          <w:i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32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– Do aporte financeiro deste edital é de R$ 16.200,00 (dezesseis mil e duzentos reais) que serão destinados para a premiação do </w:t>
      </w:r>
      <w:r>
        <w:rPr>
          <w:i/>
          <w:iCs/>
          <w:color w:val="auto"/>
          <w:sz w:val="24"/>
          <w:szCs w:val="24"/>
        </w:rPr>
        <w:t xml:space="preserve">X Festival de Dança – Tema Cinema.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4" w:hanging="4"/>
        <w:jc w:val="both"/>
        <w:rPr>
          <w:i/>
          <w:iCs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33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XI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347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Das Datas de Apresentação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347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2" w:hanging="4"/>
        <w:jc w:val="both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3</w:t>
      </w:r>
      <w:r>
        <w:rPr>
          <w:b/>
          <w:color w:val="auto"/>
          <w:sz w:val="24"/>
          <w:szCs w:val="24"/>
        </w:rPr>
        <w:t>3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 Do dia 23/06 com horário a ser definido pela Comissão Organizadora no Ginásio de Esportes Pianão ou Escola Municipal de Dança</w:t>
      </w:r>
      <w:r>
        <w:rPr>
          <w:color w:val="auto"/>
          <w:sz w:val="24"/>
          <w:szCs w:val="24"/>
        </w:rPr>
        <w:t xml:space="preserve"> se apresentaram</w:t>
      </w:r>
      <w:r>
        <w:rPr>
          <w:color w:val="auto"/>
          <w:sz w:val="24"/>
          <w:szCs w:val="24"/>
        </w:rPr>
        <w:t xml:space="preserve"> as coreografias inscritas nas categorias por Idade: </w:t>
      </w:r>
      <w:r>
        <w:rPr>
          <w:i/>
          <w:color w:val="auto"/>
          <w:sz w:val="24"/>
          <w:szCs w:val="24"/>
        </w:rPr>
        <w:t xml:space="preserve">Categoria Adulto, </w:t>
      </w:r>
      <w:r>
        <w:rPr>
          <w:color w:val="auto"/>
          <w:sz w:val="24"/>
          <w:szCs w:val="24"/>
        </w:rPr>
        <w:t xml:space="preserve">e nas Categorias Especiais: </w:t>
      </w:r>
      <w:r>
        <w:rPr>
          <w:i/>
          <w:color w:val="auto"/>
          <w:sz w:val="24"/>
          <w:szCs w:val="24"/>
        </w:rPr>
        <w:t>Categoria Cineasta Homenageado</w:t>
      </w:r>
      <w:r>
        <w:rPr>
          <w:color w:val="auto"/>
          <w:sz w:val="24"/>
          <w:szCs w:val="24"/>
        </w:rPr>
        <w:t>, Categoria Séries, desenhos, Web série, animês e Minisséries</w:t>
      </w:r>
      <w:r>
        <w:rPr>
          <w:i/>
          <w:color w:val="auto"/>
          <w:sz w:val="24"/>
          <w:szCs w:val="24"/>
        </w:rPr>
        <w:t xml:space="preserve">, Categoria Novelas, Categoria Cinema Nacional.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2" w:hanging="4"/>
        <w:jc w:val="both"/>
        <w:rPr>
          <w:i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1" w:hanging="4"/>
        <w:jc w:val="both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3</w:t>
      </w:r>
      <w:r>
        <w:rPr>
          <w:b/>
          <w:color w:val="auto"/>
          <w:sz w:val="24"/>
          <w:szCs w:val="24"/>
        </w:rPr>
        <w:t>4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 Do dia 24/06 com horário a ser definido pela Comissão Organizadora no Ginásio de Esportes Pianão ou Escola Municipal de Dança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concorrerão as coreografias inscritas nas categorias por Idade: </w:t>
      </w:r>
      <w:r>
        <w:rPr>
          <w:i/>
          <w:color w:val="auto"/>
          <w:sz w:val="24"/>
          <w:szCs w:val="24"/>
        </w:rPr>
        <w:t xml:space="preserve">Categoria Mirim, Categoria Infantil e Categoria Juvenil;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61" w:hanging="4"/>
        <w:jc w:val="both"/>
        <w:rPr>
          <w:i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30" w:right="469" w:hanging="15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3</w:t>
      </w:r>
      <w:r>
        <w:rPr>
          <w:b/>
          <w:color w:val="auto"/>
          <w:sz w:val="24"/>
          <w:szCs w:val="24"/>
        </w:rPr>
        <w:t>5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 A Premiação ocorrerá apenas na noite do dia 25/06 no Ginásio de Esportes Pianão.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30" w:right="469" w:hanging="15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33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Capítulo XI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585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Das Disposições Finais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585"/>
        <w:jc w:val="right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9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3</w:t>
      </w:r>
      <w:r>
        <w:rPr>
          <w:b/>
          <w:color w:val="auto"/>
          <w:sz w:val="24"/>
          <w:szCs w:val="24"/>
        </w:rPr>
        <w:t>6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A ordem de entrada será por sorteio, a ser divulgado com três dias de antecedência, pela comissão organizadora, no e-mail fornecido pelo grupo;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9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Art. </w:t>
      </w:r>
      <w:r>
        <w:rPr>
          <w:b/>
          <w:color w:val="auto"/>
          <w:sz w:val="24"/>
          <w:szCs w:val="24"/>
        </w:rPr>
        <w:t>37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Não serão aceitas alterações nas fichas de inscrições;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6" w:right="466" w:hanging="11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38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Não poderá haver substituição ou troca de bailarinos após efetuada a inscrição, sob pena de desclassificação, sem autorização da Comissão Organizadora;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6" w:right="466" w:hanging="11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8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39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 Serão desclassificadas as coreografias cujas músicas não fizerem parte da trilha sonora do filme;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8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3" w:hanging="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4</w:t>
      </w:r>
      <w:r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Serão controladas a entrada, a permanência e a saída dos bailarinos do camarim, para evitar possíveis atrasos e transtornos;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9" w:right="463" w:hanging="4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8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4</w:t>
      </w:r>
      <w:r>
        <w:rPr>
          <w:b/>
          <w:color w:val="auto"/>
          <w:sz w:val="24"/>
          <w:szCs w:val="24"/>
        </w:rPr>
        <w:t>1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Cada responsável pelos grupos, deverão manter a ordem e a disciplina dentro do camarim, evitando atrapalhar o andamento do evento, sob pena de desclassificação;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8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4" w:right="470" w:hanging="9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4</w:t>
      </w:r>
      <w:r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A Comissão Organizadora não se responsabiliza pelos pertences deixados no camarim pelos participantes;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24" w:right="470" w:hanging="9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4</w:t>
      </w:r>
      <w:r>
        <w:rPr>
          <w:b/>
          <w:color w:val="auto"/>
          <w:sz w:val="24"/>
          <w:szCs w:val="24"/>
        </w:rPr>
        <w:t>3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Cada participante receberá um certificado de participação no evento;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67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59" w:hanging="2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4</w:t>
      </w:r>
      <w:r>
        <w:rPr>
          <w:b/>
          <w:color w:val="auto"/>
          <w:sz w:val="24"/>
          <w:szCs w:val="24"/>
        </w:rPr>
        <w:t>4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Não será permitida a utilização de materiais cênicos que possam danificar, sujar ou prejudicar as apresentações seguintes ou, ainda, que sejam inflamáveis e perigosos como: Fogo, terra, água, óleo, etc.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4" w:right="459" w:hanging="2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7" w:right="469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</w:t>
      </w:r>
      <w:r>
        <w:rPr>
          <w:b/>
          <w:color w:val="auto"/>
          <w:sz w:val="24"/>
          <w:szCs w:val="24"/>
        </w:rPr>
        <w:t>4</w:t>
      </w:r>
      <w:r>
        <w:rPr>
          <w:b/>
          <w:color w:val="auto"/>
          <w:sz w:val="24"/>
          <w:szCs w:val="24"/>
        </w:rPr>
        <w:t xml:space="preserve">.1 </w:t>
      </w:r>
      <w:r>
        <w:rPr>
          <w:color w:val="auto"/>
          <w:sz w:val="24"/>
          <w:szCs w:val="24"/>
        </w:rPr>
        <w:t xml:space="preserve">Todo o material a ser utilizado, deve ser comunicado e autorizado pela comissão organizadora e retirado imediatamente após sua utilização.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327" w:right="469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69" w:firstLine="1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Art. </w:t>
      </w:r>
      <w:r>
        <w:rPr>
          <w:b/>
          <w:color w:val="auto"/>
          <w:sz w:val="24"/>
          <w:szCs w:val="24"/>
        </w:rPr>
        <w:t>45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 Após a chamada para apresentação, o bailarino ou grupo participante terá até 60 segundos para iniciar sua coreografia, sob pena de desclassificação;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3" w:right="469" w:firstLine="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59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46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 Os bailarinos, dançarinos, grupos, Companhias e Coletivos que se envolverem em agressões físicas e verbais serão desclassificados pela comissão organizadora;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59" w:hanging="3"/>
        <w:jc w:val="both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618" w:right="467" w:hanging="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Art. 47</w:t>
      </w:r>
      <w:r>
        <w:rPr>
          <w:b/>
          <w:color w:val="auto"/>
          <w:sz w:val="24"/>
          <w:szCs w:val="24"/>
          <w:vertAlign w:val="superscript"/>
        </w:rPr>
        <w:t xml:space="preserve">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Os casos omissos deste edital serão decididos pela Comissão Organizadora;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b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Wanderson Alex Moreira de Lana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Secretário de Cultura, Turismo, Lazer e Juventude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67" w:leftChars="0" w:right="40" w:rightChars="18" w:firstLine="93" w:firstLineChars="0"/>
        <w:jc w:val="center"/>
        <w:rPr>
          <w:color w:val="auto"/>
          <w:sz w:val="24"/>
          <w:szCs w:val="24"/>
        </w:rPr>
      </w:pPr>
    </w:p>
    <w:p>
      <w:pPr>
        <w:ind w:right="40" w:rightChars="1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X FESTIVAL DE DANÇA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rFonts w:ascii="Cambria" w:hAnsi="Cambria" w:eastAsia="Cambria" w:cs="Cambria"/>
          <w:color w:val="auto"/>
          <w:sz w:val="24"/>
          <w:szCs w:val="24"/>
        </w:rPr>
      </w:pPr>
      <w:r>
        <w:rPr>
          <w:rFonts w:ascii="Cambria" w:hAnsi="Cambria" w:eastAsia="Cambria" w:cs="Cambria"/>
          <w:color w:val="auto"/>
          <w:sz w:val="24"/>
          <w:szCs w:val="24"/>
        </w:rPr>
        <w:t>“Tema Cinema”</w:t>
      </w: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ANEXO I – NOME DOS PARTICIPANTES </w:t>
      </w: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>
      <w:pPr>
        <w:spacing w:line="360" w:lineRule="auto"/>
        <w:rPr>
          <w:b/>
          <w:bCs/>
          <w:color w:val="auto"/>
          <w:sz w:val="24"/>
          <w:szCs w:val="24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5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NOME DA BAILARINA(O)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DATA DE NASCIMENTO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4965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b/>
          <w:bCs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X FESTIVAL DE DANÇA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rFonts w:ascii="Cambria" w:hAnsi="Cambria" w:eastAsia="Cambria" w:cs="Cambria"/>
          <w:color w:val="auto"/>
          <w:sz w:val="24"/>
          <w:szCs w:val="24"/>
        </w:rPr>
      </w:pPr>
      <w:r>
        <w:rPr>
          <w:rFonts w:ascii="Cambria" w:hAnsi="Cambria" w:eastAsia="Cambria" w:cs="Cambria"/>
          <w:color w:val="auto"/>
          <w:sz w:val="24"/>
          <w:szCs w:val="24"/>
        </w:rPr>
        <w:t>“Tema Cinema”</w:t>
      </w: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ANEXO II – AUTORIZAÇÃO DOS PAIS E/OU RESPONSÁVEL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99" w:line="360" w:lineRule="auto"/>
        <w:ind w:left="612"/>
        <w:jc w:val="both"/>
        <w:rPr>
          <w:rFonts w:eastAsia="Times"/>
          <w:color w:val="auto"/>
          <w:sz w:val="24"/>
          <w:szCs w:val="24"/>
        </w:rPr>
      </w:pPr>
      <w:r>
        <w:rPr>
          <w:rFonts w:eastAsia="Times"/>
          <w:color w:val="auto"/>
          <w:sz w:val="24"/>
          <w:szCs w:val="24"/>
        </w:rPr>
        <w:t xml:space="preserve">Eu_________________________________________, inscrito sob o Nº de RG _____________________________ e CPF _______________________, localizado (a) no endereço _______________________________________________________na qualidade de Responsável legal, autorizo a criança e/ou adolescente_________________________________________a participar do </w:t>
      </w:r>
      <w:r>
        <w:rPr>
          <w:rFonts w:eastAsia="Times"/>
          <w:b/>
          <w:bCs/>
          <w:i/>
          <w:color w:val="auto"/>
          <w:sz w:val="24"/>
          <w:szCs w:val="24"/>
        </w:rPr>
        <w:t>X  Festival de Dança – Tema Cinema</w:t>
      </w:r>
      <w:r>
        <w:rPr>
          <w:rFonts w:eastAsia="Times"/>
          <w:color w:val="auto"/>
          <w:sz w:val="24"/>
          <w:szCs w:val="24"/>
        </w:rPr>
        <w:t xml:space="preserve">, a ser realizado no Ginásio de Esportes Pianão, nos dias 23 a 25 de Junho  de 2022, em horário a ser definido pela Comissão Organizadora, na cidade de Primavera do Leste – MT.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479" w:hanging="1"/>
        <w:jc w:val="both"/>
        <w:rPr>
          <w:rFonts w:eastAsia="Times"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jc w:val="both"/>
        <w:rPr>
          <w:rFonts w:eastAsia="Times"/>
          <w:color w:val="auto"/>
          <w:sz w:val="24"/>
          <w:szCs w:val="24"/>
        </w:rPr>
      </w:pPr>
      <w:r>
        <w:rPr>
          <w:rFonts w:eastAsia="Times"/>
          <w:color w:val="auto"/>
          <w:sz w:val="24"/>
          <w:szCs w:val="24"/>
        </w:rPr>
        <w:t xml:space="preserve">Declaro conhecer a programação do referido evento, responsabilizando-me civil, administrativa e criminalmente pelos atos cometidos pela criança e/ou adolescente aqui autorizado.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jc w:val="both"/>
        <w:rPr>
          <w:rFonts w:eastAsia="Times"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rPr>
          <w:rFonts w:eastAsia="Times"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rPr>
          <w:rFonts w:eastAsia="Times"/>
          <w:color w:val="auto"/>
          <w:sz w:val="24"/>
          <w:szCs w:val="24"/>
        </w:rPr>
      </w:pPr>
      <w:r>
        <w:rPr>
          <w:rFonts w:eastAsia="Times"/>
          <w:color w:val="auto"/>
          <w:sz w:val="24"/>
          <w:szCs w:val="24"/>
        </w:rPr>
        <w:t>Local e data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rPr>
          <w:rFonts w:eastAsia="Times"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Assinatura por extenso do Responsável</w:t>
      </w:r>
    </w:p>
    <w:p>
      <w:pPr>
        <w:spacing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(pai, mãe, tutor, curador ou guardião)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567" w:right="2736" w:firstLine="709"/>
        <w:jc w:val="center"/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b/>
          <w:bCs/>
          <w:color w:val="auto"/>
          <w:sz w:val="24"/>
          <w:szCs w:val="24"/>
        </w:rPr>
        <w:t>X FESTIVAL DE DANÇA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40" w:rightChars="18"/>
        <w:jc w:val="center"/>
        <w:rPr>
          <w:rFonts w:ascii="Cambria" w:hAnsi="Cambria" w:eastAsia="Cambria" w:cs="Cambria"/>
          <w:color w:val="auto"/>
          <w:sz w:val="24"/>
          <w:szCs w:val="24"/>
        </w:rPr>
      </w:pPr>
      <w:r>
        <w:rPr>
          <w:rFonts w:ascii="Cambria" w:hAnsi="Cambria" w:eastAsia="Cambria" w:cs="Cambria"/>
          <w:color w:val="auto"/>
          <w:sz w:val="24"/>
          <w:szCs w:val="24"/>
        </w:rPr>
        <w:t>“Tema Cinema”</w:t>
      </w: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ANEXO III – AUTORIZAÇÃO DE IMAGEM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99" w:line="360" w:lineRule="auto"/>
        <w:ind w:left="612"/>
        <w:jc w:val="both"/>
        <w:rPr>
          <w:rFonts w:eastAsia="Times"/>
          <w:color w:val="auto"/>
          <w:sz w:val="24"/>
          <w:szCs w:val="24"/>
        </w:rPr>
      </w:pPr>
      <w:r>
        <w:rPr>
          <w:rFonts w:eastAsia="Times"/>
          <w:color w:val="auto"/>
          <w:sz w:val="24"/>
          <w:szCs w:val="24"/>
        </w:rPr>
        <w:t xml:space="preserve">Eu_________________________________________, inscrito sob o Nº de RG _____________________________ e CPF _______________________, localizado (a) no endereço _______________________________________________________na qualidade de Responsável legal, AUTORIZO o uso de minha imagem (ou do menor por de minha responsabilidade legal) em fotos,  filmagens e peças gráficas, sem finalidade comercial, para ser utilizada pela administração pública. A presente autorização é concedida a título gratuito, abrangendo o uso da imagem acima mencionada em todo território nacional e no exterior, em todas as suas modalidades e, em destaque, das seguintes formas: (I) home page; (II) cartazes; (III) divulgação em geral. Por esta ser a expressão da minha vontade declaro que autorizo o uso acima descrito sem que nada haja a ser reclamado a título de direitos conexos à minha imagem ou a qualquer outro para o </w:t>
      </w:r>
      <w:r>
        <w:rPr>
          <w:rFonts w:eastAsia="Times"/>
          <w:b/>
          <w:bCs/>
          <w:i/>
          <w:color w:val="auto"/>
          <w:sz w:val="24"/>
          <w:szCs w:val="24"/>
        </w:rPr>
        <w:t>X  Festival de Dança – Tema Cinema</w:t>
      </w:r>
      <w:r>
        <w:rPr>
          <w:rFonts w:eastAsia="Times"/>
          <w:color w:val="auto"/>
          <w:sz w:val="24"/>
          <w:szCs w:val="24"/>
        </w:rPr>
        <w:t xml:space="preserve">, a ser realizado no Ginásio de Esportes Pianão, nos dias 23 a 25 de Junho  de 2022, em horário a ser definido pela Comissão Organizadora, na cidade de Primavera do Leste – MT.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jc w:val="both"/>
        <w:rPr>
          <w:rFonts w:eastAsia="Times"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rPr>
          <w:rFonts w:eastAsia="Times"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rPr>
          <w:rFonts w:eastAsia="Times"/>
          <w:color w:val="auto"/>
          <w:sz w:val="24"/>
          <w:szCs w:val="24"/>
        </w:rPr>
      </w:pPr>
      <w:r>
        <w:rPr>
          <w:rFonts w:eastAsia="Times"/>
          <w:color w:val="auto"/>
          <w:sz w:val="24"/>
          <w:szCs w:val="24"/>
        </w:rPr>
        <w:t>Local e data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rPr>
          <w:rFonts w:eastAsia="Times"/>
          <w:color w:val="auto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" w:line="360" w:lineRule="auto"/>
        <w:ind w:left="615" w:right="17" w:hanging="1"/>
        <w:rPr>
          <w:rFonts w:eastAsia="Times"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Assinatura por extenso do Responsável</w:t>
      </w:r>
    </w:p>
    <w:p>
      <w:pPr>
        <w:spacing w:line="360" w:lineRule="auto"/>
        <w:jc w:val="center"/>
        <w:rPr>
          <w:color w:val="auto"/>
          <w:sz w:val="24"/>
          <w:szCs w:val="24"/>
        </w:rPr>
        <w:sectPr>
          <w:pgSz w:w="11900" w:h="16820"/>
          <w:pgMar w:top="1337" w:right="869" w:bottom="1560" w:left="1091" w:header="0" w:footer="720" w:gutter="0"/>
          <w:pgNumType w:start="1"/>
          <w:cols w:space="720" w:num="1"/>
        </w:sectPr>
      </w:pPr>
      <w:r>
        <w:rPr>
          <w:color w:val="auto"/>
          <w:sz w:val="24"/>
          <w:szCs w:val="24"/>
        </w:rPr>
        <w:t xml:space="preserve">(pai, mãe, tutor, curador ou guardião) 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sectPr>
      <w:type w:val="continuous"/>
      <w:pgSz w:w="11900" w:h="16820"/>
      <w:pgMar w:top="1337" w:right="4581" w:bottom="1560" w:left="1091" w:header="0" w:footer="720" w:gutter="0"/>
      <w:cols w:equalWidth="0" w:num="2">
        <w:col w:w="3120" w:space="0"/>
        <w:col w:w="31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CD"/>
    <w:rsid w:val="000027C7"/>
    <w:rsid w:val="00055C8D"/>
    <w:rsid w:val="000E34C0"/>
    <w:rsid w:val="001325E6"/>
    <w:rsid w:val="00172FE4"/>
    <w:rsid w:val="001A3CAF"/>
    <w:rsid w:val="001B1CA0"/>
    <w:rsid w:val="001C67EF"/>
    <w:rsid w:val="001F3BCD"/>
    <w:rsid w:val="00274231"/>
    <w:rsid w:val="00280F72"/>
    <w:rsid w:val="002F254C"/>
    <w:rsid w:val="003025BC"/>
    <w:rsid w:val="004C4921"/>
    <w:rsid w:val="00536B03"/>
    <w:rsid w:val="0059588D"/>
    <w:rsid w:val="005B1C7D"/>
    <w:rsid w:val="005B6477"/>
    <w:rsid w:val="00630C1D"/>
    <w:rsid w:val="00843809"/>
    <w:rsid w:val="008B6F24"/>
    <w:rsid w:val="009E656A"/>
    <w:rsid w:val="00A33BB7"/>
    <w:rsid w:val="00A41B1A"/>
    <w:rsid w:val="00A5632B"/>
    <w:rsid w:val="00AF6FF6"/>
    <w:rsid w:val="00B00053"/>
    <w:rsid w:val="00B3263F"/>
    <w:rsid w:val="00B80ED7"/>
    <w:rsid w:val="00B92A73"/>
    <w:rsid w:val="00BC58EA"/>
    <w:rsid w:val="00BC62A3"/>
    <w:rsid w:val="00C10A0A"/>
    <w:rsid w:val="00C16C63"/>
    <w:rsid w:val="00C9430C"/>
    <w:rsid w:val="00CF0800"/>
    <w:rsid w:val="00CF49CE"/>
    <w:rsid w:val="00D41DEA"/>
    <w:rsid w:val="00D96DB0"/>
    <w:rsid w:val="00DB5FE5"/>
    <w:rsid w:val="00DF1A43"/>
    <w:rsid w:val="00E0576E"/>
    <w:rsid w:val="00E35A13"/>
    <w:rsid w:val="00EE2F15"/>
    <w:rsid w:val="00F34A96"/>
    <w:rsid w:val="00F55EBE"/>
    <w:rsid w:val="00FE3B81"/>
    <w:rsid w:val="5A2A16FB"/>
    <w:rsid w:val="5EAE131B"/>
    <w:rsid w:val="6600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Balloon Text"/>
    <w:basedOn w:val="1"/>
    <w:link w:val="37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1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6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7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8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19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2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2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2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24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25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26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27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28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29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_Style 3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_Style 3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_Style 3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_Style 33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7">
    <w:name w:val="Texto de balão Char"/>
    <w:basedOn w:val="8"/>
    <w:link w:val="11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3752-CDBE-4561-9449-0E97AB1DF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2884</Words>
  <Characters>15577</Characters>
  <Lines>129</Lines>
  <Paragraphs>36</Paragraphs>
  <TotalTime>1</TotalTime>
  <ScaleCrop>false</ScaleCrop>
  <LinksUpToDate>false</LinksUpToDate>
  <CharactersWithSpaces>18425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2022-03-11T14:04:00Z</dcterms:created>
  <dc:creator>Biblioteca 8</dc:creator>
  <cp:lastModifiedBy>Licitação</cp:lastModifiedBy>
  <cp:lastPrinted>2022-03-21T17:57:23Z</cp:lastPrinted>
  <dcterms:modified xsi:type="dcterms:W3CDTF">2022-03-21T17:58:45Z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23A27CCA22B54FA78D35F62BB641D5C6</vt:lpwstr>
  </property>
</Properties>
</file>