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after="0"/>
        <w:ind w:left="10" w:right="65" w:hanging="10"/>
        <w:jc w:val="center"/>
        <w:textAlignment w:val="auto"/>
        <w:rPr>
          <w:rFonts w:ascii="Arial" w:hAnsi="Arial" w:eastAsia="Arial" w:cs="Arial"/>
          <w:b/>
          <w:sz w:val="24"/>
        </w:rPr>
      </w:pPr>
      <w:r>
        <w:rPr>
          <w:rFonts w:hint="default" w:ascii="Arial" w:hAnsi="Arial" w:eastAsia="Arial" w:cs="Arial"/>
          <w:b/>
          <w:sz w:val="24"/>
          <w:lang w:val="pt-BR"/>
        </w:rPr>
        <w:t xml:space="preserve">  </w:t>
      </w:r>
      <w:r>
        <w:rPr>
          <w:rFonts w:ascii="Arial" w:hAnsi="Arial" w:eastAsia="Arial" w:cs="Arial"/>
          <w:b/>
          <w:sz w:val="24"/>
        </w:rPr>
        <w:t xml:space="preserve">EDITAL DE CADASTRO Nº </w:t>
      </w:r>
      <w:r>
        <w:rPr>
          <w:rFonts w:hint="default" w:ascii="Arial" w:hAnsi="Arial" w:eastAsia="Arial" w:cs="Arial"/>
          <w:b/>
          <w:sz w:val="24"/>
          <w:lang w:val="pt-BR"/>
        </w:rPr>
        <w:t>001</w:t>
      </w:r>
      <w:r>
        <w:rPr>
          <w:rFonts w:ascii="Arial" w:hAnsi="Arial" w:eastAsia="Arial" w:cs="Arial"/>
          <w:b/>
          <w:sz w:val="24"/>
        </w:rPr>
        <w:t xml:space="preserve">/2021 </w:t>
      </w:r>
    </w:p>
    <w:p>
      <w:pPr>
        <w:pageBreakBefore w:val="0"/>
        <w:widowControl/>
        <w:kinsoku/>
        <w:wordWrap/>
        <w:overflowPunct/>
        <w:topLinePunct w:val="0"/>
        <w:autoSpaceDE/>
        <w:autoSpaceDN/>
        <w:bidi w:val="0"/>
        <w:adjustRightInd/>
        <w:snapToGrid/>
        <w:spacing w:after="0"/>
        <w:ind w:left="10" w:right="65" w:hanging="10"/>
        <w:jc w:val="center"/>
        <w:textAlignment w:val="auto"/>
        <w:rPr>
          <w:rFonts w:hint="default" w:ascii="Arial" w:hAnsi="Arial" w:eastAsia="Arial" w:cs="Arial"/>
          <w:b/>
          <w:sz w:val="24"/>
          <w:lang w:val="pt-BR"/>
        </w:rPr>
      </w:pPr>
      <w:r>
        <w:rPr>
          <w:rFonts w:hint="default" w:ascii="Arial" w:hAnsi="Arial" w:eastAsia="Arial" w:cs="Arial"/>
          <w:b/>
          <w:sz w:val="24"/>
          <w:lang w:val="pt-BR"/>
        </w:rPr>
        <w:t xml:space="preserve">                                                                                                                                                                                                                                                                                          </w:t>
      </w:r>
    </w:p>
    <w:p>
      <w:pPr>
        <w:pageBreakBefore w:val="0"/>
        <w:widowControl/>
        <w:kinsoku/>
        <w:wordWrap/>
        <w:overflowPunct/>
        <w:topLinePunct w:val="0"/>
        <w:autoSpaceDE/>
        <w:autoSpaceDN/>
        <w:bidi w:val="0"/>
        <w:adjustRightInd/>
        <w:snapToGrid/>
        <w:spacing w:after="0"/>
        <w:jc w:val="center"/>
        <w:textAlignment w:val="auto"/>
      </w:pPr>
    </w:p>
    <w:p>
      <w:pPr>
        <w:pStyle w:val="2"/>
        <w:pageBreakBefore w:val="0"/>
        <w:widowControl/>
        <w:kinsoku/>
        <w:wordWrap/>
        <w:overflowPunct/>
        <w:topLinePunct w:val="0"/>
        <w:autoSpaceDE/>
        <w:autoSpaceDN/>
        <w:bidi w:val="0"/>
        <w:adjustRightInd/>
        <w:snapToGrid/>
        <w:ind w:right="66"/>
        <w:textAlignment w:val="auto"/>
      </w:pPr>
      <w:r>
        <w:t xml:space="preserve">SELEÇÃO DE ESTAGIÁRIOS - LEI </w:t>
      </w:r>
      <w:r>
        <w:rPr>
          <w:rFonts w:hint="default"/>
          <w:lang w:val="pt-BR"/>
        </w:rPr>
        <w:t>MUNICIPA</w:t>
      </w:r>
      <w:r>
        <w:t>L N. 1.</w:t>
      </w:r>
      <w:r>
        <w:rPr>
          <w:rFonts w:hint="default"/>
          <w:lang w:val="pt-BR"/>
        </w:rPr>
        <w:t>216</w:t>
      </w:r>
      <w:r>
        <w:t>/20</w:t>
      </w:r>
      <w:r>
        <w:rPr>
          <w:rFonts w:hint="default"/>
          <w:lang w:val="pt-BR"/>
        </w:rPr>
        <w:t>11</w:t>
      </w:r>
      <w:r>
        <w:t xml:space="preserve"> </w:t>
      </w:r>
    </w:p>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5" w:right="63" w:hanging="10"/>
        <w:jc w:val="both"/>
        <w:textAlignment w:val="auto"/>
      </w:pPr>
      <w:r>
        <w:rPr>
          <w:rFonts w:ascii="Arial" w:hAnsi="Arial" w:eastAsia="Arial" w:cs="Arial"/>
          <w:sz w:val="24"/>
        </w:rPr>
        <w:t xml:space="preserve">O </w:t>
      </w:r>
      <w:r>
        <w:rPr>
          <w:rFonts w:ascii="Arial" w:hAnsi="Arial" w:eastAsia="Arial" w:cs="Arial"/>
          <w:b/>
          <w:sz w:val="24"/>
        </w:rPr>
        <w:t>Município de Primavera do Leste</w:t>
      </w:r>
      <w:r>
        <w:rPr>
          <w:rFonts w:ascii="Arial" w:hAnsi="Arial" w:eastAsia="Arial" w:cs="Arial"/>
          <w:sz w:val="24"/>
        </w:rPr>
        <w:t>, sob a égide da Lei Municipal n° 1216/2011 e Lei Federal n°11.788/2008, torna pública a abertura de cadastro de interessados para, na qualidade de estagiários, executar as funções inerentes a respectiva formação junto à Secretaria Municipal de Cultura, Turismo, Lazer e Juventude para o ano de 2021, conforme dispõe o presente Edital e seus anexos.</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ind w:left="-5" w:hanging="10"/>
        <w:textAlignment w:val="auto"/>
      </w:pPr>
      <w:r>
        <w:rPr>
          <w:rFonts w:ascii="Arial" w:hAnsi="Arial" w:eastAsia="Arial" w:cs="Arial"/>
          <w:b/>
          <w:sz w:val="24"/>
        </w:rPr>
        <w:t xml:space="preserve">1. DO OBJETIVO: </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5" w:right="63" w:hanging="10"/>
        <w:jc w:val="both"/>
        <w:textAlignment w:val="auto"/>
        <w:rPr>
          <w:rFonts w:ascii="Arial" w:hAnsi="Arial" w:eastAsia="Arial" w:cs="Arial"/>
          <w:sz w:val="24"/>
        </w:rPr>
      </w:pPr>
      <w:r>
        <w:rPr>
          <w:rFonts w:ascii="Arial" w:hAnsi="Arial" w:eastAsia="Arial" w:cs="Arial"/>
          <w:sz w:val="24"/>
        </w:rPr>
        <w:t>O projeto bolsa de estágio tem por objetivo o desenvolvimento profissional dos estudantes através de sua inserção em atividades nas áreas de cultura e turismo, buscando definir uma proposta saudável e produtiva de ocupação, visando o aprendizado de trabalho.</w:t>
      </w: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Unicode MS" w:cs="Arial"/>
          <w:b/>
          <w:bCs/>
          <w:sz w:val="24"/>
          <w:szCs w:val="24"/>
        </w:rPr>
        <w:t>DA JUSTIFICATIVA:</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jc w:val="both"/>
        <w:textAlignment w:val="auto"/>
        <w:rPr>
          <w:rFonts w:ascii="Arial" w:hAnsi="Arial"/>
          <w:sz w:val="24"/>
          <w:szCs w:val="24"/>
        </w:rPr>
      </w:pPr>
      <w:r>
        <w:rPr>
          <w:rFonts w:ascii="Arial" w:hAnsi="Arial"/>
          <w:sz w:val="24"/>
          <w:szCs w:val="24"/>
        </w:rPr>
        <w:t>O projeto bolsa de estágio do Município de Primavera do Leste, Estado de Mato Grosso, visa proporcionar experiência prática aos estudantes de nível fundamental, médio e médio/técnico, de acordo com a Lei nº 11.788, de 25 de setembro de 2008, constituindo-se em instrumento de integração, em termos de treinamento prático, curricular, de aperfeiçoamento técnico-cultural, científico e de relacionamento humano.</w:t>
      </w:r>
    </w:p>
    <w:p>
      <w:pPr>
        <w:pageBreakBefore w:val="0"/>
        <w:widowControl/>
        <w:kinsoku/>
        <w:wordWrap/>
        <w:overflowPunct/>
        <w:topLinePunct w:val="0"/>
        <w:autoSpaceDE/>
        <w:autoSpaceDN/>
        <w:bidi w:val="0"/>
        <w:adjustRightInd/>
        <w:snapToGrid/>
        <w:spacing w:after="0"/>
        <w:jc w:val="both"/>
        <w:textAlignment w:val="auto"/>
        <w:rPr>
          <w:rFonts w:ascii="Arial" w:hAnsi="Arial"/>
          <w:sz w:val="24"/>
          <w:szCs w:val="24"/>
        </w:rPr>
      </w:pPr>
    </w:p>
    <w:p>
      <w:pPr>
        <w:pageBreakBefore w:val="0"/>
        <w:widowControl/>
        <w:kinsoku/>
        <w:wordWrap/>
        <w:overflowPunct/>
        <w:topLinePunct w:val="0"/>
        <w:autoSpaceDE/>
        <w:autoSpaceDN/>
        <w:bidi w:val="0"/>
        <w:adjustRightInd/>
        <w:snapToGrid/>
        <w:spacing w:after="0"/>
        <w:jc w:val="both"/>
        <w:textAlignment w:val="auto"/>
        <w:rPr>
          <w:rFonts w:hint="default" w:ascii="Arial" w:hAnsi="Arial"/>
          <w:sz w:val="24"/>
          <w:szCs w:val="24"/>
          <w:lang w:val="pt-BR"/>
        </w:rPr>
      </w:pPr>
      <w:r>
        <w:rPr>
          <w:rFonts w:hint="default" w:ascii="Arial" w:hAnsi="Arial"/>
          <w:sz w:val="24"/>
          <w:szCs w:val="24"/>
          <w:lang w:val="pt-BR"/>
        </w:rPr>
        <w:t>Ainda versando a respeito da importância do programa de estagiários, balizado pela Lei Municipal nº 1.216, de 13 de abril de 2011,  alude-se que os estudantes serão entrepostos nas atividades socioculturais, prestando assistência em programações culturais, no funcionamento das bibliotecas modelos dispostas pelo município, bem como nas atividades das escolas de teatro, dança e música.</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D</w:t>
      </w:r>
      <w:r>
        <w:rPr>
          <w:rFonts w:hint="default" w:ascii="Arial" w:hAnsi="Arial" w:eastAsia="Arial" w:cs="Arial"/>
          <w:b/>
          <w:sz w:val="24"/>
          <w:lang w:val="pt-BR"/>
        </w:rPr>
        <w:t>A</w:t>
      </w:r>
      <w:r>
        <w:rPr>
          <w:rFonts w:ascii="Arial" w:hAnsi="Arial" w:eastAsia="Arial" w:cs="Arial"/>
          <w:b/>
          <w:sz w:val="24"/>
        </w:rPr>
        <w:t xml:space="preserve"> INSCRIÇÃO: </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Os interessados deverão apresentar a ficha de inscrição e documentos elencados no presente edital</w:t>
      </w:r>
      <w:r>
        <w:rPr>
          <w:rFonts w:hint="default" w:ascii="Arial" w:hAnsi="Arial" w:eastAsia="Arial" w:cs="Arial"/>
          <w:sz w:val="24"/>
          <w:lang w:val="pt-BR"/>
        </w:rPr>
        <w:t xml:space="preserve"> em dias úteis</w:t>
      </w:r>
      <w:r>
        <w:rPr>
          <w:rFonts w:ascii="Arial" w:hAnsi="Arial" w:eastAsia="Arial" w:cs="Arial"/>
          <w:sz w:val="24"/>
        </w:rPr>
        <w:t xml:space="preserve"> n</w:t>
      </w:r>
      <w:r>
        <w:rPr>
          <w:rFonts w:hint="default" w:ascii="Arial" w:hAnsi="Arial" w:eastAsia="Arial" w:cs="Arial"/>
          <w:sz w:val="24"/>
          <w:lang w:val="pt-BR"/>
        </w:rPr>
        <w:t>a Secretaria de Cultura, Turismo, Lazer e Juventude sito à</w:t>
      </w:r>
      <w:r>
        <w:rPr>
          <w:rFonts w:ascii="Arial" w:hAnsi="Arial" w:eastAsia="Arial" w:cs="Arial"/>
          <w:sz w:val="24"/>
        </w:rPr>
        <w:t xml:space="preserve"> </w:t>
      </w:r>
      <w:r>
        <w:rPr>
          <w:rFonts w:hint="default" w:ascii="Arial" w:hAnsi="Arial" w:eastAsia="Arial" w:cs="Arial"/>
          <w:sz w:val="24"/>
          <w:lang w:val="pt-BR"/>
        </w:rPr>
        <w:t>Avenida dos Lagos</w:t>
      </w:r>
      <w:r>
        <w:rPr>
          <w:rFonts w:ascii="Arial" w:hAnsi="Arial" w:eastAsia="Arial" w:cs="Arial"/>
          <w:sz w:val="24"/>
        </w:rPr>
        <w:t xml:space="preserve">, </w:t>
      </w:r>
      <w:r>
        <w:rPr>
          <w:rFonts w:hint="default" w:ascii="Arial" w:hAnsi="Arial" w:eastAsia="Arial" w:cs="Arial"/>
          <w:sz w:val="24"/>
          <w:lang w:val="pt-BR"/>
        </w:rPr>
        <w:t>nº 2.602</w:t>
      </w:r>
      <w:r>
        <w:rPr>
          <w:rFonts w:ascii="Arial" w:hAnsi="Arial" w:eastAsia="Arial" w:cs="Arial"/>
          <w:sz w:val="24"/>
        </w:rPr>
        <w:t xml:space="preserve"> – </w:t>
      </w:r>
      <w:r>
        <w:rPr>
          <w:rFonts w:hint="default" w:ascii="Arial" w:hAnsi="Arial" w:eastAsia="Arial" w:cs="Arial"/>
          <w:sz w:val="24"/>
          <w:lang w:val="pt-BR"/>
        </w:rPr>
        <w:t>Parque das Águas</w:t>
      </w:r>
      <w:r>
        <w:rPr>
          <w:rFonts w:ascii="Arial" w:hAnsi="Arial" w:eastAsia="Arial" w:cs="Arial"/>
          <w:sz w:val="24"/>
        </w:rPr>
        <w:t xml:space="preserve"> em Primavera do Leste - MT, no período </w:t>
      </w:r>
      <w:r>
        <w:rPr>
          <w:rFonts w:hint="default" w:ascii="Arial" w:hAnsi="Arial" w:eastAsia="Arial" w:cs="Arial"/>
          <w:sz w:val="24"/>
          <w:lang w:val="pt-BR"/>
        </w:rPr>
        <w:t xml:space="preserve">previsto </w:t>
      </w:r>
      <w:r>
        <w:rPr>
          <w:rFonts w:ascii="Arial" w:hAnsi="Arial" w:eastAsia="Arial" w:cs="Arial"/>
          <w:sz w:val="24"/>
        </w:rPr>
        <w:t xml:space="preserve">de </w:t>
      </w:r>
      <w:r>
        <w:rPr>
          <w:rFonts w:hint="default" w:ascii="Arial" w:hAnsi="Arial" w:eastAsia="Arial" w:cs="Arial"/>
          <w:sz w:val="24"/>
          <w:lang w:val="pt-BR"/>
        </w:rPr>
        <w:t>15</w:t>
      </w:r>
      <w:r>
        <w:rPr>
          <w:rFonts w:ascii="Arial" w:hAnsi="Arial" w:eastAsia="Arial" w:cs="Arial"/>
          <w:sz w:val="24"/>
        </w:rPr>
        <w:t xml:space="preserve"> </w:t>
      </w:r>
      <w:r>
        <w:rPr>
          <w:rFonts w:hint="default" w:ascii="Arial" w:hAnsi="Arial" w:eastAsia="Arial" w:cs="Arial"/>
          <w:sz w:val="24"/>
          <w:lang w:val="pt-BR"/>
        </w:rPr>
        <w:t xml:space="preserve">a 23 </w:t>
      </w:r>
      <w:r>
        <w:rPr>
          <w:rFonts w:ascii="Arial" w:hAnsi="Arial" w:eastAsia="Arial" w:cs="Arial"/>
          <w:sz w:val="24"/>
        </w:rPr>
        <w:t xml:space="preserve">de </w:t>
      </w:r>
      <w:r>
        <w:rPr>
          <w:rFonts w:hint="default" w:ascii="Arial" w:hAnsi="Arial" w:eastAsia="Arial" w:cs="Arial"/>
          <w:sz w:val="24"/>
          <w:lang w:val="pt-BR"/>
        </w:rPr>
        <w:t>março</w:t>
      </w:r>
      <w:r>
        <w:rPr>
          <w:rFonts w:ascii="Arial" w:hAnsi="Arial" w:eastAsia="Arial" w:cs="Arial"/>
          <w:sz w:val="24"/>
        </w:rPr>
        <w:t xml:space="preserve"> de 2021</w:t>
      </w:r>
      <w:r>
        <w:rPr>
          <w:rFonts w:hint="default" w:ascii="Arial" w:hAnsi="Arial" w:eastAsia="Arial" w:cs="Arial"/>
          <w:sz w:val="24"/>
          <w:lang w:val="pt-BR"/>
        </w:rPr>
        <w:t>, das 07h30 às 12h30;</w:t>
      </w:r>
      <w:r>
        <w:rPr>
          <w:rFonts w:ascii="Arial" w:hAnsi="Arial" w:eastAsia="Arial" w:cs="Arial"/>
          <w:sz w:val="24"/>
        </w:rPr>
        <w:t xml:space="preserve"> </w:t>
      </w: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63" w:rightChars="0"/>
        <w:jc w:val="both"/>
        <w:textAlignment w:val="auto"/>
      </w:pP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63" w:rightChars="0"/>
        <w:jc w:val="both"/>
        <w:textAlignment w:val="auto"/>
      </w:pP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63" w:rightChars="0"/>
        <w:jc w:val="both"/>
        <w:textAlignment w:val="auto"/>
      </w:pP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63" w:rightChars="0"/>
        <w:jc w:val="both"/>
        <w:textAlignment w:val="auto"/>
      </w:pP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63" w:rightChars="0"/>
        <w:jc w:val="both"/>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DOS REQUISITOS DO CANDIDATO: </w:t>
      </w:r>
    </w:p>
    <w:p>
      <w:pPr>
        <w:pageBreakBefore w:val="0"/>
        <w:widowControl/>
        <w:numPr>
          <w:ilvl w:val="0"/>
          <w:numId w:val="0"/>
        </w:numPr>
        <w:kinsoku/>
        <w:wordWrap/>
        <w:overflowPunct/>
        <w:topLinePunct w:val="0"/>
        <w:autoSpaceDE/>
        <w:autoSpaceDN/>
        <w:bidi w:val="0"/>
        <w:adjustRightInd/>
        <w:snapToGrid/>
        <w:spacing w:after="0"/>
        <w:ind w:leftChars="0"/>
        <w:textAlignment w:val="auto"/>
      </w:pP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Os candidatos devem ter no mínimo 16 (dezesseis) anos completos;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Estar cursando</w:t>
      </w:r>
      <w:r>
        <w:rPr>
          <w:rFonts w:hint="default" w:ascii="Arial" w:hAnsi="Arial" w:eastAsia="Arial" w:cs="Arial"/>
          <w:sz w:val="24"/>
          <w:lang w:val="pt-BR"/>
        </w:rPr>
        <w:t xml:space="preserve"> os anos finais do</w:t>
      </w:r>
      <w:r>
        <w:rPr>
          <w:rFonts w:ascii="Arial" w:hAnsi="Arial" w:eastAsia="Arial" w:cs="Arial"/>
          <w:sz w:val="24"/>
        </w:rPr>
        <w:t xml:space="preserve"> ensino fundamental ou ensino médio ou médio/técnico, </w:t>
      </w:r>
      <w:r>
        <w:rPr>
          <w:rFonts w:hint="default" w:ascii="Arial" w:hAnsi="Arial" w:eastAsia="Arial"/>
          <w:sz w:val="24"/>
        </w:rPr>
        <w:t>bem como os estudantes matriculados na modalidade Educação de</w:t>
      </w:r>
      <w:r>
        <w:rPr>
          <w:rFonts w:hint="default" w:ascii="Arial" w:hAnsi="Arial" w:eastAsia="Arial"/>
          <w:sz w:val="24"/>
          <w:lang w:val="pt-BR"/>
        </w:rPr>
        <w:t xml:space="preserve"> Jovens e</w:t>
      </w:r>
      <w:r>
        <w:rPr>
          <w:rFonts w:hint="default" w:ascii="Arial" w:hAnsi="Arial" w:eastAsia="Arial"/>
          <w:sz w:val="24"/>
        </w:rPr>
        <w:t xml:space="preserve"> Adultos</w:t>
      </w:r>
      <w:r>
        <w:rPr>
          <w:rFonts w:hint="default" w:ascii="Arial" w:hAnsi="Arial" w:eastAsia="Arial" w:cs="Arial"/>
          <w:sz w:val="24"/>
          <w:lang w:val="pt-BR"/>
        </w:rPr>
        <w:t xml:space="preserve">, </w:t>
      </w:r>
      <w:r>
        <w:rPr>
          <w:rFonts w:ascii="Arial" w:hAnsi="Arial" w:eastAsia="Arial" w:cs="Arial"/>
          <w:sz w:val="24"/>
        </w:rPr>
        <w:t xml:space="preserve">de acordo com a vaga de estágio pretendida;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Não possuir bolsa de pesquisa e/ou extensão remunerada;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Ter disponibilidade para dedicação mínima de acordo com a carga horária da vaga de estágio pretendida;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hint="default" w:ascii="Arial" w:hAnsi="Arial" w:eastAsia="Arial" w:cs="Arial"/>
          <w:sz w:val="24"/>
          <w:lang w:val="pt-BR"/>
        </w:rPr>
        <w:t>É vedada a supervisão de estágio realizada por cônjuge, companheiro ou qualquer parente até terceiro grau civil do estagiário, e ainda, se o supervisor for docente do mesmo no período de vigência do termo de compromisso de estágio</w:t>
      </w:r>
      <w:r>
        <w:rPr>
          <w:rFonts w:ascii="Arial" w:hAnsi="Arial" w:eastAsia="Arial" w:cs="Arial"/>
          <w:sz w:val="24"/>
        </w:rPr>
        <w:t xml:space="preserve">;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São características desejáveis: liderança, capacidade de comunicação e diálogo, trajetória de envolvimento participativo na comunidade, capacidade de mobilização, afinidade/disposição para lidar com as tecnologias, e capacidade de interpretação de textos;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O candidato terá direito ao Auxilio Transporte, se comprovada residência acima de 02 (dois) quilômetros do local de trabalho.</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DA DOCUMENTAÇÃO NECESSÁRIA: </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Cópia da cédula de identidade (RG) e CPF;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Comprovante de residência (contas de água, luz, telefone e etc); </w:t>
      </w: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Cópia de comprovante de matrícula e/ou frequência escolar; </w:t>
      </w:r>
    </w:p>
    <w:p>
      <w:pPr>
        <w:pageBreakBefore w:val="0"/>
        <w:widowControl/>
        <w:numPr>
          <w:ilvl w:val="0"/>
          <w:numId w:val="0"/>
        </w:numPr>
        <w:kinsoku/>
        <w:wordWrap/>
        <w:overflowPunct/>
        <w:topLinePunct w:val="0"/>
        <w:autoSpaceDE/>
        <w:autoSpaceDN/>
        <w:bidi w:val="0"/>
        <w:adjustRightInd/>
        <w:snapToGrid/>
        <w:spacing w:after="0" w:line="250" w:lineRule="auto"/>
        <w:ind w:left="720" w:leftChars="0" w:right="58" w:rightChars="0"/>
        <w:jc w:val="both"/>
        <w:textAlignment w:val="auto"/>
        <w:rPr>
          <w:rFonts w:hint="default"/>
          <w:lang w:val="pt-BR"/>
        </w:rPr>
      </w:pPr>
      <w:r>
        <w:rPr>
          <w:rFonts w:hint="default" w:ascii="Arial" w:hAnsi="Arial" w:eastAsia="Arial" w:cs="Arial"/>
          <w:sz w:val="24"/>
          <w:lang w:val="pt-BR"/>
        </w:rPr>
        <w:t xml:space="preserve">5.4  </w:t>
      </w:r>
      <w:r>
        <w:rPr>
          <w:rFonts w:ascii="Arial" w:hAnsi="Arial" w:eastAsia="Arial" w:cs="Arial"/>
          <w:sz w:val="24"/>
        </w:rPr>
        <w:t xml:space="preserve">Currículo que relacione as atividades e projetos já desenvolvidos ou que tenha participado na comunidade; </w:t>
      </w:r>
      <w:r>
        <w:rPr>
          <w:rFonts w:ascii="Arial" w:hAnsi="Arial" w:eastAsia="Arial" w:cs="Arial"/>
          <w:sz w:val="24"/>
        </w:rPr>
        <w:br w:type="textWrapping"/>
      </w:r>
      <w:r>
        <w:rPr>
          <w:rFonts w:ascii="Arial" w:hAnsi="Arial" w:eastAsia="Arial" w:cs="Arial"/>
          <w:sz w:val="24"/>
          <w:lang w:val="pt-BR"/>
        </w:rPr>
        <w:t xml:space="preserve">5.5  </w:t>
      </w:r>
      <w:r>
        <w:rPr>
          <w:rFonts w:hint="default" w:ascii="Arial" w:hAnsi="Arial" w:eastAsia="Arial"/>
          <w:sz w:val="24"/>
          <w:lang w:val="pt-BR"/>
        </w:rPr>
        <w:t>Comprovante de renda familiar dos genitores</w:t>
      </w:r>
      <w:r>
        <w:rPr>
          <w:rFonts w:ascii="Arial" w:hAnsi="Arial" w:eastAsia="Arial" w:cs="Arial"/>
          <w:sz w:val="24"/>
          <w:lang w:val="pt-BR"/>
        </w:rPr>
        <w:t xml:space="preserve"> - </w:t>
      </w:r>
      <w:r>
        <w:rPr>
          <w:rFonts w:hint="default" w:ascii="Arial" w:hAnsi="Arial" w:eastAsia="Arial"/>
          <w:sz w:val="24"/>
          <w:lang w:val="pt-BR"/>
        </w:rPr>
        <w:t>O candidato deve apresentar cópia do contrato de trabalho, Imposto de Renda, contra cheque, declaração de isento, comprovante de inscrição no CadÚnico e outros pertinentes.</w:t>
      </w:r>
    </w:p>
    <w:p>
      <w:pPr>
        <w:pageBreakBefore w:val="0"/>
        <w:widowControl/>
        <w:numPr>
          <w:ilvl w:val="0"/>
          <w:numId w:val="0"/>
        </w:numPr>
        <w:kinsoku/>
        <w:wordWrap/>
        <w:overflowPunct/>
        <w:topLinePunct w:val="0"/>
        <w:autoSpaceDE/>
        <w:autoSpaceDN/>
        <w:bidi w:val="0"/>
        <w:adjustRightInd/>
        <w:snapToGrid/>
        <w:spacing w:after="0" w:line="240" w:lineRule="auto"/>
        <w:ind w:left="720" w:leftChars="0" w:right="58" w:rightChars="0"/>
        <w:textAlignment w:val="auto"/>
      </w:pPr>
      <w:r>
        <w:rPr>
          <w:rFonts w:hint="default" w:ascii="Arial" w:hAnsi="Arial" w:eastAsia="Arial" w:cs="Arial"/>
          <w:sz w:val="24"/>
          <w:lang w:val="pt-BR"/>
        </w:rPr>
        <w:t xml:space="preserve">5.6  </w:t>
      </w:r>
      <w:r>
        <w:rPr>
          <w:rFonts w:ascii="Arial" w:hAnsi="Arial" w:eastAsia="Arial" w:cs="Arial"/>
          <w:sz w:val="24"/>
        </w:rPr>
        <w:t>Fotografia 3x4 recente;</w:t>
      </w:r>
    </w:p>
    <w:p>
      <w:pPr>
        <w:pageBreakBefore w:val="0"/>
        <w:widowControl/>
        <w:numPr>
          <w:ilvl w:val="0"/>
          <w:numId w:val="0"/>
        </w:numPr>
        <w:kinsoku/>
        <w:wordWrap/>
        <w:overflowPunct/>
        <w:topLinePunct w:val="0"/>
        <w:autoSpaceDE/>
        <w:autoSpaceDN/>
        <w:bidi w:val="0"/>
        <w:adjustRightInd/>
        <w:snapToGrid/>
        <w:spacing w:after="0" w:line="240" w:lineRule="auto"/>
        <w:ind w:left="720" w:leftChars="0" w:right="58" w:rightChars="0"/>
        <w:textAlignment w:val="auto"/>
      </w:pPr>
      <w:r>
        <w:rPr>
          <w:rFonts w:hint="default" w:ascii="Arial" w:hAnsi="Arial" w:eastAsia="Arial" w:cs="Arial"/>
          <w:sz w:val="24"/>
          <w:lang w:val="pt-BR"/>
        </w:rPr>
        <w:t xml:space="preserve">5.7  </w:t>
      </w:r>
      <w:r>
        <w:rPr>
          <w:rFonts w:ascii="Arial" w:hAnsi="Arial" w:eastAsia="Arial" w:cs="Arial"/>
          <w:sz w:val="24"/>
        </w:rPr>
        <w:t>Anexo I – Ficha de Inscrição;</w:t>
      </w:r>
    </w:p>
    <w:p>
      <w:pPr>
        <w:pageBreakBefore w:val="0"/>
        <w:widowControl/>
        <w:numPr>
          <w:ilvl w:val="0"/>
          <w:numId w:val="0"/>
        </w:numPr>
        <w:kinsoku/>
        <w:wordWrap/>
        <w:overflowPunct/>
        <w:topLinePunct w:val="0"/>
        <w:autoSpaceDE/>
        <w:autoSpaceDN/>
        <w:bidi w:val="0"/>
        <w:adjustRightInd/>
        <w:snapToGrid/>
        <w:spacing w:after="0" w:line="240" w:lineRule="auto"/>
        <w:ind w:left="720" w:leftChars="0" w:right="58" w:rightChars="0"/>
        <w:textAlignment w:val="auto"/>
      </w:pPr>
      <w:r>
        <w:rPr>
          <w:rFonts w:hint="default" w:ascii="Arial" w:hAnsi="Arial" w:eastAsia="Arial" w:cs="Arial"/>
          <w:sz w:val="24"/>
          <w:lang w:val="pt-BR"/>
        </w:rPr>
        <w:t xml:space="preserve">5.8  </w:t>
      </w:r>
      <w:r>
        <w:rPr>
          <w:rFonts w:ascii="Arial" w:hAnsi="Arial" w:eastAsia="Arial" w:cs="Arial"/>
          <w:sz w:val="24"/>
        </w:rPr>
        <w:t>Anexo II – Declaração de participação em projeto cultural, social ou esportivo.</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DA BOLSA: </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1"/>
          <w:numId w:val="1"/>
        </w:numPr>
        <w:kinsoku/>
        <w:wordWrap/>
        <w:overflowPunct/>
        <w:topLinePunct w:val="0"/>
        <w:autoSpaceDE/>
        <w:autoSpaceDN/>
        <w:bidi w:val="0"/>
        <w:adjustRightInd/>
        <w:snapToGrid/>
        <w:spacing w:after="0" w:line="250" w:lineRule="auto"/>
        <w:ind w:right="63" w:hanging="468"/>
        <w:jc w:val="both"/>
        <w:textAlignment w:val="auto"/>
      </w:pPr>
      <w:r>
        <w:rPr>
          <w:rFonts w:ascii="Arial" w:hAnsi="Arial" w:eastAsia="Arial" w:cs="Arial"/>
          <w:sz w:val="24"/>
        </w:rPr>
        <w:t xml:space="preserve">A bolsa será mensal no valor de: </w:t>
      </w:r>
    </w:p>
    <w:p>
      <w:pPr>
        <w:pageBreakBefore w:val="0"/>
        <w:widowControl/>
        <w:numPr>
          <w:ilvl w:val="0"/>
          <w:numId w:val="2"/>
        </w:numPr>
        <w:kinsoku/>
        <w:wordWrap/>
        <w:overflowPunct/>
        <w:topLinePunct w:val="0"/>
        <w:autoSpaceDE/>
        <w:autoSpaceDN/>
        <w:bidi w:val="0"/>
        <w:adjustRightInd/>
        <w:snapToGrid/>
        <w:spacing w:after="0" w:line="250" w:lineRule="auto"/>
        <w:ind w:left="709" w:right="63"/>
        <w:jc w:val="both"/>
        <w:textAlignment w:val="auto"/>
      </w:pPr>
      <w:r>
        <w:rPr>
          <w:rFonts w:ascii="Arial" w:hAnsi="Arial" w:eastAsia="Arial" w:cs="Arial"/>
          <w:sz w:val="24"/>
        </w:rPr>
        <w:t xml:space="preserve">R$ 550,00 (quinhentos e </w:t>
      </w:r>
      <w:r>
        <w:rPr>
          <w:rFonts w:ascii="Arial" w:hAnsi="Arial" w:eastAsia="Arial" w:cs="Arial"/>
          <w:sz w:val="24"/>
          <w:lang w:val="pt-BR"/>
        </w:rPr>
        <w:t>cinquenta</w:t>
      </w:r>
      <w:r>
        <w:rPr>
          <w:rFonts w:ascii="Arial" w:hAnsi="Arial" w:eastAsia="Arial" w:cs="Arial"/>
          <w:sz w:val="24"/>
        </w:rPr>
        <w:t xml:space="preserve"> reais), para estudantes d</w:t>
      </w:r>
      <w:r>
        <w:rPr>
          <w:rFonts w:hint="default" w:ascii="Arial" w:hAnsi="Arial" w:eastAsia="Arial" w:cs="Arial"/>
          <w:sz w:val="24"/>
          <w:lang w:val="pt-BR"/>
        </w:rPr>
        <w:t>os anos finais do</w:t>
      </w:r>
      <w:r>
        <w:rPr>
          <w:rFonts w:ascii="Arial" w:hAnsi="Arial" w:eastAsia="Arial" w:cs="Arial"/>
          <w:sz w:val="24"/>
        </w:rPr>
        <w:t xml:space="preserve"> nível fundamental, médio e médio/técnico,</w:t>
      </w:r>
      <w:r>
        <w:rPr>
          <w:rFonts w:hint="default" w:ascii="Arial" w:hAnsi="Arial" w:eastAsia="Arial"/>
          <w:sz w:val="24"/>
        </w:rPr>
        <w:t>bem como os estudantes matriculados na modalidade Educação de</w:t>
      </w:r>
      <w:r>
        <w:rPr>
          <w:rFonts w:hint="default" w:ascii="Arial" w:hAnsi="Arial" w:eastAsia="Arial"/>
          <w:sz w:val="24"/>
          <w:lang w:val="pt-BR"/>
        </w:rPr>
        <w:t xml:space="preserve"> Jovens e</w:t>
      </w:r>
      <w:r>
        <w:rPr>
          <w:rFonts w:hint="default" w:ascii="Arial" w:hAnsi="Arial" w:eastAsia="Arial"/>
          <w:sz w:val="24"/>
        </w:rPr>
        <w:t xml:space="preserve"> Adultos</w:t>
      </w:r>
      <w:r>
        <w:rPr>
          <w:rFonts w:hint="default" w:ascii="Arial" w:hAnsi="Arial" w:eastAsia="Arial" w:cs="Arial"/>
          <w:sz w:val="24"/>
          <w:lang w:val="pt-BR"/>
        </w:rPr>
        <w:t xml:space="preserve">, </w:t>
      </w:r>
      <w:r>
        <w:rPr>
          <w:rFonts w:ascii="Arial" w:hAnsi="Arial" w:eastAsia="Arial" w:cs="Arial"/>
          <w:sz w:val="24"/>
        </w:rPr>
        <w:t xml:space="preserve">com disponibilidade para trabalhar em um sábado ou em um domingo, não ultrapassando 20 (vinte) horas semanais; </w:t>
      </w:r>
    </w:p>
    <w:p>
      <w:pPr>
        <w:pageBreakBefore w:val="0"/>
        <w:widowControl/>
        <w:numPr>
          <w:ilvl w:val="0"/>
          <w:numId w:val="2"/>
        </w:numPr>
        <w:kinsoku/>
        <w:wordWrap/>
        <w:overflowPunct/>
        <w:topLinePunct w:val="0"/>
        <w:autoSpaceDE/>
        <w:autoSpaceDN/>
        <w:bidi w:val="0"/>
        <w:adjustRightInd/>
        <w:snapToGrid/>
        <w:spacing w:after="0" w:line="250" w:lineRule="auto"/>
        <w:ind w:left="709" w:right="63"/>
        <w:jc w:val="both"/>
        <w:textAlignment w:val="auto"/>
      </w:pPr>
      <w:r>
        <w:rPr>
          <w:rFonts w:ascii="Arial" w:hAnsi="Arial" w:cs="Arial"/>
          <w:sz w:val="24"/>
          <w:szCs w:val="24"/>
        </w:rPr>
        <w:t>Mais auxílio-transporte, em valor estipulado e atualizado, devido aos estudantes que residirem à distância superior a 02 (dois) quilômetros do local de trabalho,</w:t>
      </w:r>
      <w:r>
        <w:rPr>
          <w:rFonts w:hint="default" w:ascii="Arial" w:hAnsi="Arial"/>
          <w:sz w:val="24"/>
          <w:szCs w:val="24"/>
        </w:rPr>
        <w:t xml:space="preserve"> até 44 </w:t>
      </w:r>
      <w:r>
        <w:rPr>
          <w:rFonts w:ascii="Arial" w:hAnsi="Arial" w:cs="Arial"/>
          <w:sz w:val="24"/>
          <w:szCs w:val="24"/>
        </w:rPr>
        <w:t>(quarenta e quatro)</w:t>
      </w:r>
      <w:r>
        <w:rPr>
          <w:rFonts w:hint="default" w:ascii="Arial" w:hAnsi="Arial" w:cs="Arial"/>
          <w:sz w:val="24"/>
          <w:szCs w:val="24"/>
          <w:lang w:val="pt-BR"/>
        </w:rPr>
        <w:t xml:space="preserve"> </w:t>
      </w:r>
      <w:r>
        <w:rPr>
          <w:rFonts w:hint="default" w:ascii="Arial" w:hAnsi="Arial"/>
          <w:sz w:val="24"/>
          <w:szCs w:val="24"/>
        </w:rPr>
        <w:t>vales transportes mensais</w:t>
      </w:r>
      <w:r>
        <w:rPr>
          <w:rFonts w:ascii="Arial" w:hAnsi="Arial" w:cs="Arial"/>
          <w:sz w:val="24"/>
          <w:szCs w:val="24"/>
        </w:rPr>
        <w:t xml:space="preserve"> ; </w:t>
      </w:r>
    </w:p>
    <w:p>
      <w:pPr>
        <w:pageBreakBefore w:val="0"/>
        <w:widowControl/>
        <w:numPr>
          <w:ilvl w:val="0"/>
          <w:numId w:val="0"/>
        </w:numPr>
        <w:kinsoku/>
        <w:wordWrap/>
        <w:overflowPunct/>
        <w:topLinePunct w:val="0"/>
        <w:autoSpaceDE/>
        <w:autoSpaceDN/>
        <w:bidi w:val="0"/>
        <w:adjustRightInd/>
        <w:snapToGrid/>
        <w:spacing w:after="0" w:line="250" w:lineRule="auto"/>
        <w:ind w:right="63" w:rightChars="0"/>
        <w:jc w:val="both"/>
        <w:textAlignment w:val="auto"/>
      </w:pPr>
    </w:p>
    <w:p>
      <w:pPr>
        <w:pageBreakBefore w:val="0"/>
        <w:widowControl/>
        <w:kinsoku/>
        <w:wordWrap/>
        <w:overflowPunct/>
        <w:topLinePunct w:val="0"/>
        <w:autoSpaceDE/>
        <w:autoSpaceDN/>
        <w:bidi w:val="0"/>
        <w:adjustRightInd/>
        <w:snapToGrid/>
        <w:spacing w:after="0" w:line="250" w:lineRule="auto"/>
        <w:ind w:left="709" w:right="63"/>
        <w:jc w:val="both"/>
        <w:textAlignment w:val="auto"/>
        <w:rPr>
          <w:rFonts w:ascii="Arial" w:hAnsi="Arial" w:eastAsia="Arial" w:cs="Arial"/>
          <w:sz w:val="24"/>
        </w:rPr>
      </w:pPr>
      <w:r>
        <w:rPr>
          <w:rFonts w:hint="default" w:ascii="Arial" w:hAnsi="Arial" w:eastAsia="Arial" w:cs="Arial"/>
          <w:sz w:val="24"/>
          <w:lang w:val="pt-BR"/>
        </w:rPr>
        <w:t>6</w:t>
      </w:r>
      <w:r>
        <w:rPr>
          <w:rFonts w:ascii="Arial" w:hAnsi="Arial" w:eastAsia="Arial" w:cs="Arial"/>
          <w:sz w:val="24"/>
        </w:rPr>
        <w:t xml:space="preserve">.2. A bolsa terá duração de até 12 (doze) meses, contados a partir da data de contratação, podendo ser prorrogado por igual período. </w:t>
      </w:r>
    </w:p>
    <w:p>
      <w:pPr>
        <w:pageBreakBefore w:val="0"/>
        <w:widowControl/>
        <w:kinsoku/>
        <w:wordWrap/>
        <w:overflowPunct/>
        <w:topLinePunct w:val="0"/>
        <w:autoSpaceDE/>
        <w:autoSpaceDN/>
        <w:bidi w:val="0"/>
        <w:adjustRightInd/>
        <w:snapToGrid/>
        <w:spacing w:after="0" w:line="250" w:lineRule="auto"/>
        <w:ind w:left="709" w:right="63"/>
        <w:jc w:val="both"/>
        <w:textAlignment w:val="auto"/>
        <w:rPr>
          <w:rFonts w:hint="default" w:ascii="Arial" w:hAnsi="Arial" w:eastAsia="Arial" w:cs="Arial"/>
          <w:sz w:val="24"/>
          <w:lang w:val="pt-BR"/>
        </w:rPr>
      </w:pPr>
      <w:r>
        <w:rPr>
          <w:rFonts w:hint="default" w:ascii="Arial" w:hAnsi="Arial" w:eastAsia="Arial" w:cs="Arial"/>
          <w:sz w:val="24"/>
          <w:lang w:val="pt-BR"/>
        </w:rPr>
        <w:t>6.3. Podendo ainda sofrer Rescisão Unilateral por vontade das partes.</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DAS ATRIBUIÇÕES: </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851" w:right="63" w:firstLine="714"/>
        <w:jc w:val="both"/>
        <w:textAlignment w:val="auto"/>
      </w:pPr>
      <w:r>
        <w:rPr>
          <w:rFonts w:ascii="Arial" w:hAnsi="Arial" w:eastAsia="Arial" w:cs="Arial"/>
          <w:sz w:val="24"/>
        </w:rPr>
        <w:t xml:space="preserve">7.1.  Serão deveres dos estagiários selecionados:  </w:t>
      </w:r>
    </w:p>
    <w:p>
      <w:pPr>
        <w:pageBreakBefore w:val="0"/>
        <w:widowControl/>
        <w:numPr>
          <w:ilvl w:val="0"/>
          <w:numId w:val="3"/>
        </w:numPr>
        <w:kinsoku/>
        <w:wordWrap/>
        <w:overflowPunct/>
        <w:topLinePunct w:val="0"/>
        <w:autoSpaceDE/>
        <w:autoSpaceDN/>
        <w:bidi w:val="0"/>
        <w:adjustRightInd/>
        <w:snapToGrid/>
        <w:spacing w:after="0" w:line="250" w:lineRule="auto"/>
        <w:ind w:left="851" w:right="63" w:firstLine="714"/>
        <w:jc w:val="both"/>
        <w:textAlignment w:val="auto"/>
      </w:pPr>
      <w:r>
        <w:rPr>
          <w:rFonts w:ascii="Arial" w:hAnsi="Arial" w:eastAsia="Arial" w:cs="Arial"/>
          <w:sz w:val="24"/>
        </w:rPr>
        <w:t xml:space="preserve">respeitar o horário determinado para a realização dos trabalhos, que será sempre fixado no turno oposto ao eletivo; </w:t>
      </w:r>
    </w:p>
    <w:p>
      <w:pPr>
        <w:pageBreakBefore w:val="0"/>
        <w:widowControl/>
        <w:numPr>
          <w:ilvl w:val="0"/>
          <w:numId w:val="3"/>
        </w:numPr>
        <w:kinsoku/>
        <w:wordWrap/>
        <w:overflowPunct/>
        <w:topLinePunct w:val="0"/>
        <w:autoSpaceDE/>
        <w:autoSpaceDN/>
        <w:bidi w:val="0"/>
        <w:adjustRightInd/>
        <w:snapToGrid/>
        <w:spacing w:after="0" w:line="250" w:lineRule="auto"/>
        <w:ind w:left="851" w:right="63" w:firstLine="714"/>
        <w:jc w:val="both"/>
        <w:textAlignment w:val="auto"/>
      </w:pPr>
      <w:r>
        <w:rPr>
          <w:rFonts w:ascii="Arial" w:hAnsi="Arial" w:eastAsia="Arial" w:cs="Arial"/>
          <w:sz w:val="24"/>
        </w:rPr>
        <w:t xml:space="preserve">preparar-se para desenvolver adequadamente o seu trabalho;  </w:t>
      </w:r>
    </w:p>
    <w:p>
      <w:pPr>
        <w:pageBreakBefore w:val="0"/>
        <w:widowControl/>
        <w:numPr>
          <w:ilvl w:val="0"/>
          <w:numId w:val="3"/>
        </w:numPr>
        <w:kinsoku/>
        <w:wordWrap/>
        <w:overflowPunct/>
        <w:topLinePunct w:val="0"/>
        <w:autoSpaceDE/>
        <w:autoSpaceDN/>
        <w:bidi w:val="0"/>
        <w:adjustRightInd/>
        <w:snapToGrid/>
        <w:spacing w:after="0" w:line="250" w:lineRule="auto"/>
        <w:ind w:left="851" w:right="63" w:firstLine="714"/>
        <w:jc w:val="both"/>
        <w:textAlignment w:val="auto"/>
      </w:pPr>
      <w:r>
        <w:rPr>
          <w:rFonts w:ascii="Arial" w:hAnsi="Arial" w:eastAsia="Arial" w:cs="Arial"/>
          <w:sz w:val="24"/>
        </w:rPr>
        <w:t xml:space="preserve">respeitar os compromissos assumidos;  </w:t>
      </w:r>
    </w:p>
    <w:p>
      <w:pPr>
        <w:pageBreakBefore w:val="0"/>
        <w:widowControl/>
        <w:numPr>
          <w:ilvl w:val="0"/>
          <w:numId w:val="3"/>
        </w:numPr>
        <w:kinsoku/>
        <w:wordWrap/>
        <w:overflowPunct/>
        <w:topLinePunct w:val="0"/>
        <w:autoSpaceDE/>
        <w:autoSpaceDN/>
        <w:bidi w:val="0"/>
        <w:adjustRightInd/>
        <w:snapToGrid/>
        <w:spacing w:after="0" w:line="250" w:lineRule="auto"/>
        <w:ind w:left="851" w:right="63" w:firstLine="714"/>
        <w:jc w:val="both"/>
        <w:textAlignment w:val="auto"/>
      </w:pPr>
      <w:r>
        <w:rPr>
          <w:rFonts w:ascii="Arial" w:hAnsi="Arial" w:eastAsia="Arial" w:cs="Arial"/>
          <w:sz w:val="24"/>
        </w:rPr>
        <w:t xml:space="preserve">ser atento, responsável e solidário, tendo disposição para trabalhar em equipe; - respeitar, quando for o caso, o caráter confidencial e reservado das informações que envolvem o trabalho. </w:t>
      </w:r>
    </w:p>
    <w:p>
      <w:pPr>
        <w:pageBreakBefore w:val="0"/>
        <w:widowControl/>
        <w:kinsoku/>
        <w:wordWrap/>
        <w:overflowPunct/>
        <w:topLinePunct w:val="0"/>
        <w:autoSpaceDE/>
        <w:autoSpaceDN/>
        <w:bidi w:val="0"/>
        <w:adjustRightInd/>
        <w:snapToGrid/>
        <w:spacing w:after="0"/>
        <w:textAlignment w:val="auto"/>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DO PROCESSO DE SELEÇÃO: </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8.1. O processo de seleção do candidato à modalidade de bolsa de estágio</w:t>
      </w:r>
      <w:r>
        <w:rPr>
          <w:rFonts w:hint="default" w:ascii="Arial" w:hAnsi="Arial" w:eastAsia="Arial" w:cs="Arial"/>
          <w:sz w:val="24"/>
          <w:lang w:val="pt-BR"/>
        </w:rPr>
        <w:t xml:space="preserve"> </w:t>
      </w:r>
      <w:r>
        <w:rPr>
          <w:rFonts w:ascii="Arial" w:hAnsi="Arial" w:eastAsia="Arial" w:cs="Arial"/>
          <w:sz w:val="24"/>
        </w:rPr>
        <w:t>para estudantes d</w:t>
      </w:r>
      <w:r>
        <w:rPr>
          <w:rFonts w:hint="default" w:ascii="Arial" w:hAnsi="Arial" w:eastAsia="Arial" w:cs="Arial"/>
          <w:sz w:val="24"/>
          <w:lang w:val="pt-BR"/>
        </w:rPr>
        <w:t>os anos finais do</w:t>
      </w:r>
      <w:r>
        <w:rPr>
          <w:rFonts w:ascii="Arial" w:hAnsi="Arial" w:eastAsia="Arial" w:cs="Arial"/>
          <w:sz w:val="24"/>
        </w:rPr>
        <w:t xml:space="preserve"> nível fundamental, médio e médio/técnico</w:t>
      </w:r>
      <w:r>
        <w:rPr>
          <w:rFonts w:hint="default" w:ascii="Arial" w:hAnsi="Arial" w:eastAsia="Arial" w:cs="Arial"/>
          <w:sz w:val="24"/>
          <w:lang w:val="pt-BR"/>
        </w:rPr>
        <w:t xml:space="preserve">, </w:t>
      </w:r>
      <w:r>
        <w:rPr>
          <w:rFonts w:hint="default" w:ascii="Arial" w:hAnsi="Arial" w:eastAsia="Arial"/>
          <w:sz w:val="24"/>
          <w:lang w:val="pt-BR"/>
        </w:rPr>
        <w:t>bem como os estudantes matriculados na modalidade Educação de Jovens e Adultos</w:t>
      </w:r>
      <w:r>
        <w:rPr>
          <w:rFonts w:hint="default" w:ascii="Arial" w:hAnsi="Arial" w:eastAsia="Arial" w:cs="Arial"/>
          <w:sz w:val="24"/>
          <w:lang w:val="pt-BR"/>
        </w:rPr>
        <w:t>,</w:t>
      </w:r>
      <w:r>
        <w:rPr>
          <w:rFonts w:ascii="Arial" w:hAnsi="Arial" w:eastAsia="Arial" w:cs="Arial"/>
          <w:sz w:val="24"/>
        </w:rPr>
        <w:t xml:space="preserve"> será coordenado pela Secretaria Municipal de Cultura, Turismo, Lazer e Juventude e Secretaria Municipal de Administração, que atenderá cumulativamente os critérios seguintes:</w:t>
      </w:r>
      <w:r>
        <w:rPr>
          <w:rFonts w:hint="default" w:ascii="Arial" w:hAnsi="Arial" w:eastAsia="Arial" w:cs="Arial"/>
          <w:sz w:val="24"/>
          <w:lang w:val="pt-BR"/>
        </w:rPr>
        <w:t xml:space="preserve">  </w:t>
      </w:r>
      <w:r>
        <w:rPr>
          <w:rFonts w:ascii="Arial" w:hAnsi="Arial" w:eastAsia="Arial" w:cs="Arial"/>
          <w:sz w:val="24"/>
        </w:rPr>
        <w:t xml:space="preserve"> </w:t>
      </w:r>
    </w:p>
    <w:p>
      <w:pPr>
        <w:pageBreakBefore w:val="0"/>
        <w:widowControl/>
        <w:numPr>
          <w:ilvl w:val="0"/>
          <w:numId w:val="4"/>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Currículo;</w:t>
      </w:r>
    </w:p>
    <w:p>
      <w:pPr>
        <w:pageBreakBefore w:val="0"/>
        <w:widowControl/>
        <w:numPr>
          <w:ilvl w:val="0"/>
          <w:numId w:val="4"/>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Renda familiar</w:t>
      </w:r>
      <w:r>
        <w:rPr>
          <w:rFonts w:hint="default" w:ascii="Arial" w:hAnsi="Arial" w:eastAsia="Arial" w:cs="Arial"/>
          <w:sz w:val="24"/>
          <w:lang w:val="pt-BR"/>
        </w:rPr>
        <w:t>;</w:t>
      </w:r>
    </w:p>
    <w:p>
      <w:pPr>
        <w:pageBreakBefore w:val="0"/>
        <w:widowControl/>
        <w:kinsoku/>
        <w:wordWrap/>
        <w:overflowPunct/>
        <w:topLinePunct w:val="0"/>
        <w:autoSpaceDE/>
        <w:autoSpaceDN/>
        <w:bidi w:val="0"/>
        <w:adjustRightInd/>
        <w:snapToGrid/>
        <w:spacing w:after="0" w:line="250" w:lineRule="auto"/>
        <w:ind w:left="709" w:right="63"/>
        <w:jc w:val="both"/>
        <w:textAlignment w:val="auto"/>
      </w:pPr>
    </w:p>
    <w:p>
      <w:pPr>
        <w:pageBreakBefore w:val="0"/>
        <w:widowControl/>
        <w:kinsoku/>
        <w:wordWrap/>
        <w:overflowPunct/>
        <w:topLinePunct w:val="0"/>
        <w:autoSpaceDE/>
        <w:autoSpaceDN/>
        <w:bidi w:val="0"/>
        <w:adjustRightInd/>
        <w:snapToGrid/>
        <w:spacing w:after="0" w:line="250" w:lineRule="auto"/>
        <w:ind w:left="1134" w:right="63" w:hanging="425"/>
        <w:jc w:val="both"/>
        <w:textAlignment w:val="auto"/>
        <w:rPr>
          <w:rFonts w:ascii="Arial" w:hAnsi="Arial" w:eastAsia="Arial" w:cs="Arial"/>
          <w:sz w:val="24"/>
        </w:rPr>
      </w:pPr>
      <w:r>
        <w:rPr>
          <w:rFonts w:ascii="Arial" w:hAnsi="Arial" w:eastAsia="Arial" w:cs="Arial"/>
          <w:sz w:val="24"/>
        </w:rPr>
        <w:t xml:space="preserve">8.2. O Currículo será considerado da seguinte forma: </w:t>
      </w:r>
    </w:p>
    <w:p>
      <w:pPr>
        <w:pageBreakBefore w:val="0"/>
        <w:widowControl/>
        <w:numPr>
          <w:ilvl w:val="0"/>
          <w:numId w:val="5"/>
        </w:numPr>
        <w:kinsoku/>
        <w:wordWrap/>
        <w:overflowPunct/>
        <w:topLinePunct w:val="0"/>
        <w:autoSpaceDE/>
        <w:autoSpaceDN/>
        <w:bidi w:val="0"/>
        <w:adjustRightInd/>
        <w:snapToGrid/>
        <w:spacing w:after="0" w:line="250" w:lineRule="auto"/>
        <w:ind w:left="1134" w:right="63" w:hanging="425"/>
        <w:jc w:val="both"/>
        <w:textAlignment w:val="auto"/>
        <w:rPr>
          <w:highlight w:val="none"/>
        </w:rPr>
      </w:pPr>
      <w:r>
        <w:rPr>
          <w:rFonts w:hint="default" w:ascii="Arial" w:hAnsi="Arial" w:eastAsia="Arial" w:cs="Arial"/>
          <w:sz w:val="24"/>
          <w:highlight w:val="none"/>
          <w:lang w:val="pt-BR"/>
        </w:rPr>
        <w:t>Elaborar Carta de Intenção/Redação - Tema: “</w:t>
      </w:r>
      <w:r>
        <w:rPr>
          <w:rFonts w:hint="default" w:ascii="Arial" w:hAnsi="Arial" w:eastAsia="Arial" w:cs="Arial"/>
          <w:i/>
          <w:iCs/>
          <w:sz w:val="24"/>
          <w:highlight w:val="none"/>
          <w:lang w:val="pt-BR"/>
        </w:rPr>
        <w:t>Porque é importante fazer parte desse estágio</w:t>
      </w:r>
      <w:r>
        <w:rPr>
          <w:rFonts w:hint="default" w:ascii="Arial" w:hAnsi="Arial" w:eastAsia="Arial" w:cs="Arial"/>
          <w:sz w:val="24"/>
          <w:highlight w:val="none"/>
          <w:lang w:val="pt-BR"/>
        </w:rPr>
        <w:t xml:space="preserve">”  </w:t>
      </w:r>
      <w:r>
        <w:rPr>
          <w:rFonts w:ascii="Arial" w:hAnsi="Arial" w:eastAsia="Arial" w:cs="Arial"/>
          <w:sz w:val="24"/>
          <w:highlight w:val="none"/>
        </w:rPr>
        <w:t>– 5 pontos;</w:t>
      </w:r>
    </w:p>
    <w:p>
      <w:pPr>
        <w:pageBreakBefore w:val="0"/>
        <w:widowControl/>
        <w:numPr>
          <w:ilvl w:val="0"/>
          <w:numId w:val="5"/>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Participação em projeto cultural, social ou esportivo</w:t>
      </w:r>
      <w:r>
        <w:rPr>
          <w:rFonts w:hint="default" w:ascii="Arial" w:hAnsi="Arial" w:eastAsia="Arial" w:cs="Arial"/>
          <w:sz w:val="24"/>
          <w:lang w:val="pt-BR"/>
        </w:rPr>
        <w:t>, comprovado mediante declaração do projeto assinado e carimbado pelo coordenador deste</w:t>
      </w:r>
      <w:r>
        <w:rPr>
          <w:rFonts w:ascii="Arial" w:hAnsi="Arial" w:eastAsia="Arial" w:cs="Arial"/>
          <w:sz w:val="24"/>
        </w:rPr>
        <w:t xml:space="preserve"> – 5 pontos;</w:t>
      </w:r>
    </w:p>
    <w:p>
      <w:pPr>
        <w:pageBreakBefore w:val="0"/>
        <w:widowControl/>
        <w:kinsoku/>
        <w:wordWrap/>
        <w:overflowPunct/>
        <w:topLinePunct w:val="0"/>
        <w:autoSpaceDE/>
        <w:autoSpaceDN/>
        <w:bidi w:val="0"/>
        <w:adjustRightInd/>
        <w:snapToGrid/>
        <w:spacing w:after="0" w:line="250" w:lineRule="auto"/>
        <w:ind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 xml:space="preserve">8.3. Para fins do presente edital, considera-se renda familiar o valor mensal percebido pelos genitores do estudante. Será atribuída a seguinte pontuação considerando a renda familiar do estudante: </w:t>
      </w:r>
    </w:p>
    <w:p>
      <w:pPr>
        <w:pageBreakBefore w:val="0"/>
        <w:widowControl/>
        <w:numPr>
          <w:ilvl w:val="0"/>
          <w:numId w:val="6"/>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 xml:space="preserve">Renda familiar de até 2 (dois) salários mínimos - </w:t>
      </w:r>
      <w:r>
        <w:rPr>
          <w:rFonts w:hint="default" w:ascii="Arial" w:hAnsi="Arial" w:eastAsia="Arial" w:cs="Arial"/>
          <w:sz w:val="24"/>
          <w:lang w:val="pt-BR"/>
        </w:rPr>
        <w:t>3</w:t>
      </w:r>
      <w:r>
        <w:rPr>
          <w:rFonts w:ascii="Arial" w:hAnsi="Arial" w:eastAsia="Arial" w:cs="Arial"/>
          <w:sz w:val="24"/>
        </w:rPr>
        <w:t xml:space="preserve"> pontos; </w:t>
      </w:r>
    </w:p>
    <w:p>
      <w:pPr>
        <w:pageBreakBefore w:val="0"/>
        <w:widowControl/>
        <w:numPr>
          <w:ilvl w:val="0"/>
          <w:numId w:val="6"/>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 xml:space="preserve">Renda familiar superior a 2 (dois) até 5 (cinco) salários mínimos – 3 pontos; </w:t>
      </w:r>
    </w:p>
    <w:p>
      <w:pPr>
        <w:pageBreakBefore w:val="0"/>
        <w:widowControl/>
        <w:numPr>
          <w:ilvl w:val="0"/>
          <w:numId w:val="6"/>
        </w:numPr>
        <w:kinsoku/>
        <w:wordWrap/>
        <w:overflowPunct/>
        <w:topLinePunct w:val="0"/>
        <w:autoSpaceDE/>
        <w:autoSpaceDN/>
        <w:bidi w:val="0"/>
        <w:adjustRightInd/>
        <w:snapToGrid/>
        <w:spacing w:after="0" w:line="250" w:lineRule="auto"/>
        <w:ind w:left="1134" w:right="63" w:hanging="425"/>
        <w:jc w:val="both"/>
        <w:textAlignment w:val="auto"/>
      </w:pPr>
      <w:r>
        <w:rPr>
          <w:rFonts w:ascii="Arial" w:hAnsi="Arial" w:eastAsia="Arial" w:cs="Arial"/>
          <w:sz w:val="24"/>
        </w:rPr>
        <w:t xml:space="preserve">Renda familiar superior a 5 (cinco) salários mínimos – 2 pontos. </w:t>
      </w:r>
    </w:p>
    <w:p>
      <w:pPr>
        <w:pageBreakBefore w:val="0"/>
        <w:widowControl/>
        <w:kinsoku/>
        <w:wordWrap/>
        <w:overflowPunct/>
        <w:topLinePunct w:val="0"/>
        <w:autoSpaceDE/>
        <w:autoSpaceDN/>
        <w:bidi w:val="0"/>
        <w:adjustRightInd/>
        <w:snapToGrid/>
        <w:spacing w:after="0" w:line="250" w:lineRule="auto"/>
        <w:ind w:left="730" w:right="63"/>
        <w:jc w:val="both"/>
        <w:textAlignment w:val="auto"/>
      </w:pPr>
      <w:r>
        <w:rPr>
          <w:rFonts w:ascii="Arial" w:hAnsi="Arial" w:eastAsia="Arial" w:cs="Arial"/>
          <w:sz w:val="24"/>
        </w:rPr>
        <w:t xml:space="preserve">8.4 A nota final do estudante será a soma obtida da pontuação do currículo e da pontuação da renda familiar: </w:t>
      </w:r>
    </w:p>
    <w:p>
      <w:pPr>
        <w:pageBreakBefore w:val="0"/>
        <w:widowControl/>
        <w:kinsoku/>
        <w:wordWrap/>
        <w:overflowPunct/>
        <w:topLinePunct w:val="0"/>
        <w:autoSpaceDE/>
        <w:autoSpaceDN/>
        <w:bidi w:val="0"/>
        <w:adjustRightInd/>
        <w:snapToGrid/>
        <w:spacing w:after="0" w:line="250" w:lineRule="auto"/>
        <w:ind w:left="1134" w:right="63"/>
        <w:jc w:val="both"/>
        <w:textAlignment w:val="auto"/>
      </w:pPr>
      <w:r>
        <w:rPr>
          <w:rFonts w:ascii="Arial" w:hAnsi="Arial" w:eastAsia="Arial" w:cs="Arial"/>
          <w:sz w:val="24"/>
        </w:rPr>
        <w:t xml:space="preserve">C + RF = NF </w:t>
      </w:r>
    </w:p>
    <w:p>
      <w:pPr>
        <w:pageBreakBefore w:val="0"/>
        <w:widowControl/>
        <w:kinsoku/>
        <w:wordWrap/>
        <w:overflowPunct/>
        <w:topLinePunct w:val="0"/>
        <w:autoSpaceDE/>
        <w:autoSpaceDN/>
        <w:bidi w:val="0"/>
        <w:adjustRightInd/>
        <w:snapToGrid/>
        <w:spacing w:after="0" w:line="250" w:lineRule="auto"/>
        <w:ind w:left="1134" w:right="63"/>
        <w:jc w:val="both"/>
        <w:textAlignment w:val="auto"/>
      </w:pPr>
      <w:r>
        <w:rPr>
          <w:rFonts w:ascii="Arial" w:hAnsi="Arial" w:eastAsia="Arial" w:cs="Arial"/>
          <w:sz w:val="24"/>
        </w:rPr>
        <w:t>C – Currículo</w:t>
      </w:r>
    </w:p>
    <w:p>
      <w:pPr>
        <w:pageBreakBefore w:val="0"/>
        <w:widowControl/>
        <w:kinsoku/>
        <w:wordWrap/>
        <w:overflowPunct/>
        <w:topLinePunct w:val="0"/>
        <w:autoSpaceDE/>
        <w:autoSpaceDN/>
        <w:bidi w:val="0"/>
        <w:adjustRightInd/>
        <w:snapToGrid/>
        <w:spacing w:after="0" w:line="250" w:lineRule="auto"/>
        <w:ind w:left="1134" w:right="63"/>
        <w:jc w:val="both"/>
        <w:textAlignment w:val="auto"/>
        <w:rPr>
          <w:rFonts w:ascii="Arial" w:hAnsi="Arial" w:eastAsia="Arial" w:cs="Arial"/>
          <w:sz w:val="24"/>
        </w:rPr>
      </w:pPr>
      <w:r>
        <w:rPr>
          <w:rFonts w:ascii="Arial" w:hAnsi="Arial" w:eastAsia="Arial" w:cs="Arial"/>
          <w:sz w:val="24"/>
        </w:rPr>
        <w:t xml:space="preserve">RF – Renda familiar </w:t>
      </w:r>
    </w:p>
    <w:p>
      <w:pPr>
        <w:pageBreakBefore w:val="0"/>
        <w:widowControl/>
        <w:kinsoku/>
        <w:wordWrap/>
        <w:overflowPunct/>
        <w:topLinePunct w:val="0"/>
        <w:autoSpaceDE/>
        <w:autoSpaceDN/>
        <w:bidi w:val="0"/>
        <w:adjustRightInd/>
        <w:snapToGrid/>
        <w:spacing w:after="0" w:line="250" w:lineRule="auto"/>
        <w:ind w:left="1134" w:right="63"/>
        <w:jc w:val="both"/>
        <w:textAlignment w:val="auto"/>
      </w:pPr>
      <w:r>
        <w:rPr>
          <w:rFonts w:ascii="Arial" w:hAnsi="Arial" w:eastAsia="Arial" w:cs="Arial"/>
          <w:sz w:val="24"/>
        </w:rPr>
        <w:t xml:space="preserve">NF – Nota final </w:t>
      </w:r>
    </w:p>
    <w:p>
      <w:pPr>
        <w:pageBreakBefore w:val="0"/>
        <w:widowControl/>
        <w:kinsoku/>
        <w:wordWrap/>
        <w:overflowPunct/>
        <w:topLinePunct w:val="0"/>
        <w:autoSpaceDE/>
        <w:autoSpaceDN/>
        <w:bidi w:val="0"/>
        <w:adjustRightInd/>
        <w:snapToGrid/>
        <w:spacing w:after="0" w:line="250" w:lineRule="auto"/>
        <w:ind w:left="709" w:right="63"/>
        <w:jc w:val="both"/>
        <w:textAlignment w:val="auto"/>
        <w:rPr>
          <w:highlight w:val="yellow"/>
        </w:rPr>
      </w:pPr>
      <w:r>
        <w:rPr>
          <w:rFonts w:ascii="Arial" w:hAnsi="Arial" w:eastAsia="Arial" w:cs="Arial"/>
          <w:sz w:val="24"/>
        </w:rPr>
        <w:t xml:space="preserve">8.5 </w:t>
      </w:r>
      <w:r>
        <w:rPr>
          <w:rFonts w:ascii="Arial" w:hAnsi="Arial" w:eastAsia="Arial" w:cs="Arial"/>
          <w:sz w:val="24"/>
          <w:highlight w:val="none"/>
        </w:rPr>
        <w:t>A renda familiar será analisada mediante declaração firmada pelo estudante</w:t>
      </w:r>
      <w:r>
        <w:rPr>
          <w:rFonts w:hint="default" w:ascii="Arial" w:hAnsi="Arial" w:eastAsia="Arial" w:cs="Arial"/>
          <w:sz w:val="24"/>
          <w:highlight w:val="none"/>
          <w:lang w:val="pt-BR"/>
        </w:rPr>
        <w:t xml:space="preserve"> (Anexo III)</w:t>
      </w:r>
      <w:r>
        <w:rPr>
          <w:rFonts w:ascii="Arial" w:hAnsi="Arial" w:eastAsia="Arial" w:cs="Arial"/>
          <w:sz w:val="24"/>
          <w:highlight w:val="none"/>
        </w:rPr>
        <w:t xml:space="preserve">, sendo necessária a comprovação das informações prestadas por ocasião </w:t>
      </w:r>
      <w:r>
        <w:rPr>
          <w:rFonts w:hint="default" w:ascii="Arial" w:hAnsi="Arial" w:eastAsia="Arial" w:cs="Arial"/>
          <w:sz w:val="24"/>
          <w:highlight w:val="none"/>
          <w:lang w:val="pt-BR"/>
        </w:rPr>
        <w:t>no ato da inscrição</w:t>
      </w:r>
      <w:r>
        <w:rPr>
          <w:rFonts w:ascii="Arial" w:hAnsi="Arial" w:eastAsia="Arial" w:cs="Arial"/>
          <w:sz w:val="24"/>
          <w:highlight w:val="none"/>
        </w:rPr>
        <w:t xml:space="preserve">. A não comprovação da informação prestada no item </w:t>
      </w:r>
      <w:r>
        <w:rPr>
          <w:rFonts w:hint="default" w:ascii="Arial" w:hAnsi="Arial" w:eastAsia="Arial" w:cs="Arial"/>
          <w:sz w:val="24"/>
          <w:highlight w:val="none"/>
          <w:lang w:val="pt-BR"/>
        </w:rPr>
        <w:t>8.3</w:t>
      </w:r>
      <w:r>
        <w:rPr>
          <w:rFonts w:ascii="Arial" w:hAnsi="Arial" w:eastAsia="Arial" w:cs="Arial"/>
          <w:sz w:val="24"/>
          <w:highlight w:val="none"/>
        </w:rPr>
        <w:t xml:space="preserve">, e não apresentação dos documentos arrolados no item </w:t>
      </w:r>
      <w:r>
        <w:rPr>
          <w:rFonts w:hint="default" w:ascii="Arial" w:hAnsi="Arial" w:eastAsia="Arial" w:cs="Arial"/>
          <w:sz w:val="24"/>
          <w:highlight w:val="none"/>
          <w:lang w:val="pt-BR"/>
        </w:rPr>
        <w:t>5</w:t>
      </w:r>
      <w:r>
        <w:rPr>
          <w:rFonts w:ascii="Arial" w:hAnsi="Arial" w:eastAsia="Arial" w:cs="Arial"/>
          <w:sz w:val="24"/>
          <w:highlight w:val="none"/>
        </w:rPr>
        <w:t xml:space="preserve">, importará na exclusão do estudante da seleção de estágio deste edital. </w:t>
      </w:r>
    </w:p>
    <w:p>
      <w:pPr>
        <w:pageBreakBefore w:val="0"/>
        <w:widowControl/>
        <w:kinsoku/>
        <w:wordWrap/>
        <w:overflowPunct/>
        <w:topLinePunct w:val="0"/>
        <w:autoSpaceDE/>
        <w:autoSpaceDN/>
        <w:bidi w:val="0"/>
        <w:adjustRightInd/>
        <w:snapToGrid/>
        <w:spacing w:after="0" w:line="250" w:lineRule="auto"/>
        <w:ind w:left="709" w:right="63"/>
        <w:jc w:val="both"/>
        <w:textAlignment w:val="auto"/>
      </w:pPr>
      <w:r>
        <w:rPr>
          <w:rFonts w:ascii="Arial" w:hAnsi="Arial" w:eastAsia="Arial" w:cs="Arial"/>
          <w:sz w:val="24"/>
        </w:rPr>
        <w:t xml:space="preserve">8.6 Para desempate serão utilizados primeiro o critério da renda familiar. Persistindo o empate, o desempate dar-se-á pelo critério da maior idade. </w:t>
      </w: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numPr>
          <w:ilvl w:val="0"/>
          <w:numId w:val="1"/>
        </w:numPr>
        <w:kinsoku/>
        <w:wordWrap/>
        <w:overflowPunct/>
        <w:topLinePunct w:val="0"/>
        <w:autoSpaceDE/>
        <w:autoSpaceDN/>
        <w:bidi w:val="0"/>
        <w:adjustRightInd/>
        <w:snapToGrid/>
        <w:spacing w:after="0"/>
        <w:ind w:hanging="268"/>
        <w:textAlignment w:val="auto"/>
      </w:pPr>
      <w:r>
        <w:rPr>
          <w:rFonts w:ascii="Arial" w:hAnsi="Arial" w:eastAsia="Arial" w:cs="Arial"/>
          <w:b/>
          <w:sz w:val="24"/>
        </w:rPr>
        <w:t xml:space="preserve">ETAPAS DO PROCESSO DE SELEÇÃO: </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hint="default" w:ascii="Arial" w:hAnsi="Arial" w:eastAsia="Arial" w:cs="Arial"/>
          <w:sz w:val="24"/>
          <w:lang w:val="pt-BR"/>
        </w:rPr>
      </w:pPr>
      <w:r>
        <w:rPr>
          <w:rFonts w:ascii="Arial" w:hAnsi="Arial" w:eastAsia="Arial" w:cs="Arial"/>
          <w:sz w:val="24"/>
        </w:rPr>
        <w:t xml:space="preserve">9.1 A entrega das inscrições com os respectivos documentos é </w:t>
      </w:r>
      <w:r>
        <w:rPr>
          <w:rFonts w:hint="default" w:ascii="Arial" w:hAnsi="Arial" w:eastAsia="Arial" w:cs="Arial"/>
          <w:sz w:val="24"/>
          <w:lang w:val="pt-BR"/>
        </w:rPr>
        <w:t>previsto para o</w:t>
      </w:r>
      <w:r>
        <w:rPr>
          <w:rFonts w:ascii="Arial" w:hAnsi="Arial" w:eastAsia="Arial" w:cs="Arial"/>
          <w:sz w:val="24"/>
        </w:rPr>
        <w:t xml:space="preserve"> período de </w:t>
      </w:r>
      <w:r>
        <w:rPr>
          <w:rFonts w:hint="default" w:ascii="Arial" w:hAnsi="Arial" w:eastAsia="Arial" w:cs="Arial"/>
          <w:sz w:val="24"/>
          <w:lang w:val="pt-BR"/>
        </w:rPr>
        <w:t>15</w:t>
      </w:r>
      <w:r>
        <w:rPr>
          <w:rFonts w:ascii="Arial" w:hAnsi="Arial" w:eastAsia="Arial" w:cs="Arial"/>
          <w:sz w:val="24"/>
        </w:rPr>
        <w:t xml:space="preserve"> de </w:t>
      </w:r>
      <w:r>
        <w:rPr>
          <w:rFonts w:hint="default" w:ascii="Arial" w:hAnsi="Arial" w:eastAsia="Arial" w:cs="Arial"/>
          <w:sz w:val="24"/>
          <w:lang w:val="pt-BR"/>
        </w:rPr>
        <w:t>março</w:t>
      </w:r>
      <w:r>
        <w:rPr>
          <w:rFonts w:ascii="Arial" w:hAnsi="Arial" w:eastAsia="Arial" w:cs="Arial"/>
          <w:sz w:val="24"/>
        </w:rPr>
        <w:t xml:space="preserve"> a </w:t>
      </w:r>
      <w:r>
        <w:rPr>
          <w:rFonts w:hint="default" w:ascii="Arial" w:hAnsi="Arial" w:eastAsia="Arial" w:cs="Arial"/>
          <w:sz w:val="24"/>
          <w:lang w:val="pt-BR"/>
        </w:rPr>
        <w:t>23</w:t>
      </w:r>
      <w:r>
        <w:rPr>
          <w:rFonts w:ascii="Arial" w:hAnsi="Arial" w:eastAsia="Arial" w:cs="Arial"/>
          <w:sz w:val="24"/>
        </w:rPr>
        <w:t xml:space="preserve"> de </w:t>
      </w:r>
      <w:r>
        <w:rPr>
          <w:rFonts w:hint="default" w:ascii="Arial" w:hAnsi="Arial" w:eastAsia="Arial" w:cs="Arial"/>
          <w:sz w:val="24"/>
          <w:lang w:val="pt-BR"/>
        </w:rPr>
        <w:t>março</w:t>
      </w:r>
      <w:r>
        <w:rPr>
          <w:rFonts w:ascii="Arial" w:hAnsi="Arial" w:eastAsia="Arial" w:cs="Arial"/>
          <w:sz w:val="24"/>
        </w:rPr>
        <w:t xml:space="preserve"> de 2021;</w:t>
      </w:r>
      <w:r>
        <w:rPr>
          <w:rFonts w:hint="default" w:ascii="Arial" w:hAnsi="Arial" w:eastAsia="Arial" w:cs="Arial"/>
          <w:sz w:val="24"/>
          <w:lang w:val="pt-BR"/>
        </w:rPr>
        <w:t xml:space="preserve"> </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hint="default" w:ascii="Arial" w:hAnsi="Arial" w:eastAsia="Arial" w:cs="Arial"/>
          <w:sz w:val="24"/>
          <w:lang w:val="pt-BR"/>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9.2 A análise, seleção das inscrições e contratação dos estagiários ocorrerá de acordo com a necessidade da Administração Pública Municipal, obedecendo as vagas existentes e as que surgirem, sendo a classificação para estudantes d</w:t>
      </w:r>
      <w:r>
        <w:rPr>
          <w:rFonts w:hint="default" w:ascii="Arial" w:hAnsi="Arial" w:eastAsia="Arial" w:cs="Arial"/>
          <w:sz w:val="24"/>
          <w:lang w:val="pt-BR"/>
        </w:rPr>
        <w:t>os anos finais do</w:t>
      </w:r>
      <w:r>
        <w:rPr>
          <w:rFonts w:ascii="Arial" w:hAnsi="Arial" w:eastAsia="Arial" w:cs="Arial"/>
          <w:sz w:val="24"/>
        </w:rPr>
        <w:t xml:space="preserve"> nível fundamental</w:t>
      </w:r>
      <w:r>
        <w:rPr>
          <w:rFonts w:hint="default" w:ascii="Arial" w:hAnsi="Arial" w:eastAsia="Arial" w:cs="Arial"/>
          <w:sz w:val="24"/>
          <w:lang w:val="pt-BR"/>
        </w:rPr>
        <w:t xml:space="preserve">, </w:t>
      </w:r>
      <w:r>
        <w:rPr>
          <w:rFonts w:ascii="Arial" w:hAnsi="Arial" w:eastAsia="Arial" w:cs="Arial"/>
          <w:sz w:val="24"/>
        </w:rPr>
        <w:t>de nível médio e por área de formação em se tratando de estudantes de nível médio/técnico;</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9.3 Serão assegurados 10% (dez por cento) do número total de vagas aos estudantes portadores de deficiência;</w:t>
      </w:r>
      <w:r>
        <w:rPr>
          <w:rFonts w:ascii="Arial" w:hAnsi="Arial" w:eastAsia="Arial" w:cs="Arial"/>
          <w:sz w:val="24"/>
        </w:rPr>
        <w:br w:type="textWrapping"/>
      </w:r>
    </w:p>
    <w:p>
      <w:pPr>
        <w:pageBreakBefore w:val="0"/>
        <w:widowControl/>
        <w:kinsoku/>
        <w:wordWrap/>
        <w:overflowPunct/>
        <w:topLinePunct w:val="0"/>
        <w:autoSpaceDE/>
        <w:autoSpaceDN/>
        <w:bidi w:val="0"/>
        <w:adjustRightInd/>
        <w:snapToGrid/>
        <w:spacing w:after="0" w:line="250" w:lineRule="auto"/>
        <w:ind w:left="720" w:right="63"/>
        <w:jc w:val="both"/>
        <w:textAlignment w:val="auto"/>
      </w:pPr>
      <w:r>
        <w:rPr>
          <w:rFonts w:ascii="Arial" w:hAnsi="Arial" w:eastAsia="Arial" w:cs="Arial"/>
          <w:sz w:val="24"/>
        </w:rPr>
        <w:t>9.4 Serão ofertadas 2</w:t>
      </w:r>
      <w:r>
        <w:rPr>
          <w:rFonts w:hint="default" w:ascii="Arial" w:hAnsi="Arial" w:eastAsia="Arial" w:cs="Arial"/>
          <w:sz w:val="24"/>
          <w:lang w:val="pt-BR"/>
        </w:rPr>
        <w:t>2</w:t>
      </w:r>
      <w:r>
        <w:rPr>
          <w:rFonts w:ascii="Arial" w:hAnsi="Arial" w:eastAsia="Arial" w:cs="Arial"/>
          <w:sz w:val="24"/>
        </w:rPr>
        <w:t xml:space="preserve"> (vinte</w:t>
      </w:r>
      <w:r>
        <w:rPr>
          <w:rFonts w:hint="default" w:ascii="Arial" w:hAnsi="Arial" w:eastAsia="Arial" w:cs="Arial"/>
          <w:sz w:val="24"/>
          <w:lang w:val="pt-BR"/>
        </w:rPr>
        <w:t xml:space="preserve"> e duas</w:t>
      </w:r>
      <w:r>
        <w:rPr>
          <w:rFonts w:ascii="Arial" w:hAnsi="Arial" w:eastAsia="Arial" w:cs="Arial"/>
          <w:sz w:val="24"/>
        </w:rPr>
        <w:t>) bolsas estágio,</w:t>
      </w:r>
      <w:r>
        <w:rPr>
          <w:rFonts w:hint="default" w:ascii="Arial" w:hAnsi="Arial" w:eastAsia="Arial" w:cs="Arial"/>
          <w:sz w:val="24"/>
          <w:lang w:val="pt-BR"/>
        </w:rPr>
        <w:t xml:space="preserve"> sendo</w:t>
      </w:r>
      <w:r>
        <w:rPr>
          <w:rFonts w:ascii="Arial" w:hAnsi="Arial" w:eastAsia="Arial" w:cs="Arial"/>
          <w:sz w:val="24"/>
        </w:rPr>
        <w:t xml:space="preserve"> 02 (duas) preferencialmente destinadas aos estudantes portadores de deficiência. Na hipótese de inexistência de estudantes deficientes inscritos, estas poderão ser preenchidas por alunos de ampla concorrência, caso haja necessidade.</w:t>
      </w:r>
    </w:p>
    <w:p>
      <w:pPr>
        <w:pageBreakBefore w:val="0"/>
        <w:widowControl/>
        <w:kinsoku/>
        <w:wordWrap/>
        <w:overflowPunct/>
        <w:topLinePunct w:val="0"/>
        <w:autoSpaceDE/>
        <w:autoSpaceDN/>
        <w:bidi w:val="0"/>
        <w:adjustRightInd/>
        <w:snapToGrid/>
        <w:spacing w:after="0" w:line="250" w:lineRule="auto"/>
        <w:ind w:left="720" w:right="63"/>
        <w:jc w:val="both"/>
        <w:textAlignment w:val="auto"/>
      </w:pPr>
    </w:p>
    <w:p>
      <w:pPr>
        <w:pageBreakBefore w:val="0"/>
        <w:widowControl/>
        <w:kinsoku/>
        <w:wordWrap/>
        <w:overflowPunct/>
        <w:topLinePunct w:val="0"/>
        <w:autoSpaceDE/>
        <w:autoSpaceDN/>
        <w:bidi w:val="0"/>
        <w:adjustRightInd/>
        <w:snapToGrid/>
        <w:spacing w:after="0" w:line="250" w:lineRule="auto"/>
        <w:ind w:left="222" w:right="63" w:hanging="221" w:hangingChars="92"/>
        <w:jc w:val="both"/>
        <w:textAlignment w:val="auto"/>
        <w:rPr>
          <w:rFonts w:hint="default"/>
          <w:lang w:val="pt-BR"/>
        </w:rPr>
      </w:pPr>
      <w:r>
        <w:rPr>
          <w:rFonts w:ascii="Arial" w:hAnsi="Arial" w:cs="Arial"/>
          <w:b/>
          <w:bCs/>
          <w:sz w:val="24"/>
          <w:szCs w:val="24"/>
        </w:rPr>
        <w:t>10.</w:t>
      </w:r>
      <w:r>
        <w:rPr>
          <w:rFonts w:ascii="Arial" w:hAnsi="Arial" w:eastAsia="Arial Unicode MS" w:cs="Arial"/>
          <w:b/>
          <w:bCs/>
          <w:sz w:val="24"/>
          <w:szCs w:val="24"/>
        </w:rPr>
        <w:t>DA COMISSÃO ORGANIZADORA</w:t>
      </w:r>
      <w:r>
        <w:rPr>
          <w:rFonts w:hint="default" w:ascii="Arial" w:hAnsi="Arial" w:eastAsia="Arial Unicode MS" w:cs="Arial"/>
          <w:b/>
          <w:bCs/>
          <w:sz w:val="24"/>
          <w:szCs w:val="24"/>
          <w:lang w:val="pt-BR"/>
        </w:rPr>
        <w:t xml:space="preserve"> E AVALIADORA</w:t>
      </w:r>
    </w:p>
    <w:p>
      <w:pPr>
        <w:pageBreakBefore w:val="0"/>
        <w:widowControl/>
        <w:kinsoku/>
        <w:wordWrap/>
        <w:overflowPunct/>
        <w:topLinePunct w:val="0"/>
        <w:autoSpaceDE/>
        <w:autoSpaceDN/>
        <w:bidi w:val="0"/>
        <w:adjustRightInd/>
        <w:snapToGrid/>
        <w:spacing w:after="0" w:line="250" w:lineRule="auto"/>
        <w:ind w:left="-220" w:leftChars="-100" w:right="63"/>
        <w:jc w:val="both"/>
        <w:textAlignment w:val="auto"/>
      </w:pP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left="0" w:leftChars="0" w:firstLine="660" w:firstLineChars="275"/>
        <w:textAlignment w:val="auto"/>
        <w:rPr>
          <w:rFonts w:hint="default" w:eastAsia="Arial" w:cs="Arial"/>
          <w:sz w:val="24"/>
          <w:lang w:val="pt-BR"/>
        </w:rPr>
      </w:pPr>
      <w:r>
        <w:rPr>
          <w:rFonts w:ascii="Arial" w:hAnsi="Arial" w:eastAsia="Arial" w:cs="Arial"/>
          <w:sz w:val="24"/>
        </w:rPr>
        <w:t xml:space="preserve">10.1. A comissão organizadora </w:t>
      </w:r>
      <w:r>
        <w:rPr>
          <w:rFonts w:hint="default" w:ascii="Arial" w:hAnsi="Arial" w:eastAsia="Arial" w:cs="Arial"/>
          <w:sz w:val="24"/>
          <w:lang w:val="pt-BR"/>
        </w:rPr>
        <w:t xml:space="preserve">e avaliadora </w:t>
      </w:r>
      <w:r>
        <w:rPr>
          <w:rFonts w:ascii="Arial" w:hAnsi="Arial" w:eastAsia="Arial" w:cs="Arial"/>
          <w:sz w:val="24"/>
        </w:rPr>
        <w:t>ser</w:t>
      </w:r>
      <w:r>
        <w:rPr>
          <w:rFonts w:hint="default" w:ascii="Arial" w:hAnsi="Arial" w:eastAsia="Arial" w:cs="Arial"/>
          <w:sz w:val="24"/>
          <w:lang w:val="pt-BR"/>
        </w:rPr>
        <w:t>á</w:t>
      </w:r>
      <w:r>
        <w:rPr>
          <w:rFonts w:ascii="Arial" w:hAnsi="Arial" w:eastAsia="Arial" w:cs="Arial"/>
          <w:sz w:val="24"/>
        </w:rPr>
        <w:t xml:space="preserve"> composta por pessoas idôneas, diretamente envolvidas na administração municipa</w:t>
      </w:r>
      <w:r>
        <w:rPr>
          <w:rFonts w:hint="default" w:eastAsia="Arial" w:cs="Arial"/>
          <w:sz w:val="24"/>
          <w:lang w:val="pt-BR"/>
        </w:rPr>
        <w:t>l. A Portaria concernente a Comissão deverá ser publicada em data anterior ao Edital de Abertura, fazendo parte desta</w:t>
      </w:r>
      <w:r>
        <w:rPr>
          <w:rFonts w:hint="default" w:ascii="Arial" w:hAnsi="Arial" w:eastAsia="Arial" w:cs="Arial"/>
          <w:sz w:val="24"/>
          <w:lang w:val="pt-BR"/>
        </w:rPr>
        <w:t xml:space="preserve"> </w:t>
      </w:r>
      <w:r>
        <w:rPr>
          <w:rFonts w:ascii="Arial" w:hAnsi="Arial" w:eastAsia="Arial" w:cs="Arial"/>
          <w:sz w:val="24"/>
        </w:rPr>
        <w:t>02 (dois) membros da Secretaria Municipal de Cultura, Turismo, Lazer e Juventude</w:t>
      </w:r>
      <w:r>
        <w:rPr>
          <w:rFonts w:hint="default" w:eastAsia="Arial" w:cs="Arial"/>
          <w:sz w:val="24"/>
          <w:lang w:val="pt-BR"/>
        </w:rPr>
        <w:t>,</w:t>
      </w:r>
      <w:r>
        <w:rPr>
          <w:rFonts w:ascii="Arial" w:hAnsi="Arial" w:eastAsia="Arial" w:cs="Arial"/>
          <w:sz w:val="24"/>
        </w:rPr>
        <w:t xml:space="preserve"> 01 (um) membro da Secretaria Municipal de Administração</w:t>
      </w:r>
      <w:r>
        <w:rPr>
          <w:rFonts w:hint="default" w:eastAsia="Arial" w:cs="Arial"/>
          <w:sz w:val="24"/>
          <w:lang w:val="pt-BR"/>
        </w:rPr>
        <w:t xml:space="preserve"> e 01 (um) membro da Secretaria Municipal de Assistência Social</w:t>
      </w:r>
      <w:r>
        <w:rPr>
          <w:rFonts w:ascii="Arial" w:hAnsi="Arial" w:eastAsia="Arial" w:cs="Arial"/>
          <w:sz w:val="24"/>
        </w:rPr>
        <w:t>, a serem definidos pelos respectivos Secretários Municipais de cada pasta</w:t>
      </w:r>
      <w:r>
        <w:rPr>
          <w:rFonts w:hint="default" w:eastAsia="Arial" w:cs="Arial"/>
          <w:sz w:val="24"/>
          <w:lang w:val="pt-BR"/>
        </w:rPr>
        <w:t>;</w:t>
      </w:r>
    </w:p>
    <w:p>
      <w:pPr>
        <w:pageBreakBefore w:val="0"/>
        <w:widowControl/>
        <w:kinsoku/>
        <w:wordWrap/>
        <w:overflowPunct/>
        <w:topLinePunct w:val="0"/>
        <w:autoSpaceDE/>
        <w:autoSpaceDN/>
        <w:bidi w:val="0"/>
        <w:adjustRightInd/>
        <w:snapToGrid/>
        <w:spacing w:after="0"/>
        <w:ind w:left="1319" w:leftChars="399" w:hanging="441" w:hangingChars="184"/>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660" w:leftChars="300"/>
        <w:textAlignment w:val="auto"/>
        <w:rPr>
          <w:rFonts w:ascii="Arial" w:hAnsi="Arial" w:eastAsia="Arial" w:cs="Arial"/>
          <w:sz w:val="24"/>
        </w:rPr>
      </w:pPr>
      <w:r>
        <w:rPr>
          <w:rFonts w:ascii="Arial" w:hAnsi="Arial" w:eastAsia="Arial" w:cs="Arial"/>
          <w:sz w:val="24"/>
        </w:rPr>
        <w:t>10.</w:t>
      </w:r>
      <w:r>
        <w:rPr>
          <w:rFonts w:hint="default" w:ascii="Arial" w:hAnsi="Arial" w:eastAsia="Arial" w:cs="Arial"/>
          <w:sz w:val="24"/>
          <w:lang w:val="pt-BR"/>
        </w:rPr>
        <w:t>2</w:t>
      </w:r>
      <w:r>
        <w:rPr>
          <w:rFonts w:ascii="Arial" w:hAnsi="Arial" w:eastAsia="Arial" w:cs="Arial"/>
          <w:sz w:val="24"/>
        </w:rPr>
        <w:t>. Compete à Comissão Organizadora</w:t>
      </w:r>
      <w:r>
        <w:rPr>
          <w:rFonts w:hint="default" w:ascii="Arial" w:hAnsi="Arial" w:eastAsia="Arial" w:cs="Arial"/>
          <w:sz w:val="24"/>
          <w:lang w:val="pt-BR"/>
        </w:rPr>
        <w:t xml:space="preserve"> e Avaliadora</w:t>
      </w:r>
      <w:r>
        <w:rPr>
          <w:rFonts w:ascii="Arial" w:hAnsi="Arial" w:eastAsia="Arial" w:cs="Arial"/>
          <w:sz w:val="24"/>
        </w:rPr>
        <w:t>:</w:t>
      </w:r>
    </w:p>
    <w:p>
      <w:pPr>
        <w:pStyle w:val="7"/>
        <w:pageBreakBefore w:val="0"/>
        <w:widowControl/>
        <w:numPr>
          <w:ilvl w:val="0"/>
          <w:numId w:val="7"/>
        </w:numPr>
        <w:tabs>
          <w:tab w:val="left" w:pos="1100"/>
          <w:tab w:val="left" w:pos="7740"/>
          <w:tab w:val="clear" w:pos="720"/>
        </w:tabs>
        <w:kinsoku/>
        <w:wordWrap/>
        <w:overflowPunct/>
        <w:topLinePunct w:val="0"/>
        <w:autoSpaceDE/>
        <w:autoSpaceDN/>
        <w:bidi w:val="0"/>
        <w:adjustRightInd/>
        <w:snapToGrid/>
        <w:spacing w:after="0" w:line="240" w:lineRule="auto"/>
        <w:ind w:left="1240"/>
        <w:textAlignment w:val="auto"/>
        <w:rPr>
          <w:rFonts w:cs="Arial"/>
          <w:szCs w:val="24"/>
        </w:rPr>
      </w:pPr>
      <w:r>
        <w:rPr>
          <w:rFonts w:cs="Arial"/>
          <w:szCs w:val="24"/>
        </w:rPr>
        <w:t xml:space="preserve"> Abrir, receber e encerrar as inscrições;  </w:t>
      </w:r>
    </w:p>
    <w:p>
      <w:pPr>
        <w:pStyle w:val="7"/>
        <w:pageBreakBefore w:val="0"/>
        <w:widowControl/>
        <w:numPr>
          <w:ilvl w:val="0"/>
          <w:numId w:val="7"/>
        </w:numPr>
        <w:tabs>
          <w:tab w:val="left" w:pos="1100"/>
          <w:tab w:val="left" w:pos="7740"/>
          <w:tab w:val="clear" w:pos="720"/>
        </w:tabs>
        <w:kinsoku/>
        <w:wordWrap/>
        <w:overflowPunct/>
        <w:topLinePunct w:val="0"/>
        <w:autoSpaceDE/>
        <w:autoSpaceDN/>
        <w:bidi w:val="0"/>
        <w:adjustRightInd/>
        <w:snapToGrid/>
        <w:spacing w:after="0" w:line="240" w:lineRule="auto"/>
        <w:ind w:firstLine="20"/>
        <w:textAlignment w:val="auto"/>
        <w:rPr>
          <w:rFonts w:cs="Arial"/>
          <w:szCs w:val="24"/>
        </w:rPr>
      </w:pPr>
      <w:r>
        <w:rPr>
          <w:rFonts w:cs="Arial"/>
          <w:szCs w:val="24"/>
        </w:rPr>
        <w:t xml:space="preserve"> Elaborar a lista dos inscritos com os respectivos currículos;</w:t>
      </w:r>
    </w:p>
    <w:p>
      <w:pPr>
        <w:pStyle w:val="7"/>
        <w:pageBreakBefore w:val="0"/>
        <w:widowControl/>
        <w:numPr>
          <w:ilvl w:val="0"/>
          <w:numId w:val="7"/>
        </w:numPr>
        <w:tabs>
          <w:tab w:val="left" w:pos="1100"/>
          <w:tab w:val="left" w:pos="7740"/>
          <w:tab w:val="clear" w:pos="720"/>
        </w:tabs>
        <w:kinsoku/>
        <w:wordWrap/>
        <w:overflowPunct/>
        <w:topLinePunct w:val="0"/>
        <w:autoSpaceDE/>
        <w:autoSpaceDN/>
        <w:bidi w:val="0"/>
        <w:adjustRightInd/>
        <w:snapToGrid/>
        <w:spacing w:after="0" w:line="240" w:lineRule="auto"/>
        <w:ind w:firstLine="20"/>
        <w:textAlignment w:val="auto"/>
        <w:rPr>
          <w:rFonts w:cs="Arial"/>
          <w:szCs w:val="24"/>
        </w:rPr>
      </w:pPr>
      <w:r>
        <w:rPr>
          <w:rFonts w:cs="Arial"/>
          <w:szCs w:val="24"/>
        </w:rPr>
        <w:t xml:space="preserve"> Fazer análise dos documentos, bem como da conferência dos comprovantes </w:t>
      </w:r>
      <w:r>
        <w:rPr>
          <w:rFonts w:hint="default" w:cs="Arial"/>
          <w:szCs w:val="24"/>
          <w:lang w:val="pt-BR"/>
        </w:rPr>
        <w:t xml:space="preserve">     </w:t>
      </w:r>
      <w:r>
        <w:rPr>
          <w:rFonts w:cs="Arial"/>
          <w:szCs w:val="24"/>
        </w:rPr>
        <w:t>de renda familiar;</w:t>
      </w: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firstLine="840" w:firstLineChars="350"/>
        <w:textAlignment w:val="auto"/>
        <w:rPr>
          <w:rFonts w:hint="default" w:eastAsia="Arial" w:cs="Arial"/>
          <w:sz w:val="24"/>
          <w:lang w:val="pt-BR"/>
        </w:rPr>
      </w:pPr>
      <w:r>
        <w:rPr>
          <w:rFonts w:hint="default" w:eastAsia="Arial" w:cs="Arial"/>
          <w:sz w:val="24"/>
          <w:lang w:val="pt-BR"/>
        </w:rPr>
        <w:t xml:space="preserve">d)Realizar a avaliação técnica dos inscritos na bolsa estágio (soma das </w:t>
      </w:r>
      <w:r>
        <w:rPr>
          <w:rFonts w:hint="default" w:eastAsia="Arial" w:cs="Arial"/>
          <w:sz w:val="24"/>
          <w:lang w:val="pt-BR"/>
        </w:rPr>
        <w:tab/>
      </w:r>
      <w:r>
        <w:rPr>
          <w:rFonts w:hint="default" w:eastAsia="Arial" w:cs="Arial"/>
          <w:sz w:val="24"/>
          <w:lang w:val="pt-BR"/>
        </w:rPr>
        <w:t xml:space="preserve">pontuações referentes a renda familiar e curricular) de acordo com os     </w:t>
      </w:r>
      <w:r>
        <w:rPr>
          <w:rFonts w:hint="default" w:eastAsia="Arial" w:cs="Arial"/>
          <w:sz w:val="24"/>
          <w:lang w:val="pt-BR"/>
        </w:rPr>
        <w:tab/>
      </w:r>
      <w:r>
        <w:rPr>
          <w:rFonts w:hint="default" w:eastAsia="Arial" w:cs="Arial"/>
          <w:sz w:val="24"/>
          <w:lang w:val="pt-BR"/>
        </w:rPr>
        <w:t xml:space="preserve">dispostos no item 8 e subitens deste, bem como corrigir e dar nota a        </w:t>
      </w:r>
      <w:r>
        <w:rPr>
          <w:rFonts w:hint="default" w:eastAsia="Arial" w:cs="Arial"/>
          <w:sz w:val="24"/>
          <w:lang w:val="pt-BR"/>
        </w:rPr>
        <w:tab/>
      </w:r>
      <w:r>
        <w:rPr>
          <w:rFonts w:hint="default" w:eastAsia="Arial" w:cs="Arial"/>
          <w:sz w:val="24"/>
          <w:lang w:val="pt-BR"/>
        </w:rPr>
        <w:t>Carta de Intenção/redação;</w:t>
      </w: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leftChars="0" w:firstLine="840" w:firstLineChars="350"/>
        <w:textAlignment w:val="auto"/>
        <w:rPr>
          <w:rFonts w:hint="default" w:eastAsia="Arial" w:cs="Arial"/>
          <w:sz w:val="24"/>
          <w:lang w:val="pt-BR"/>
        </w:rPr>
      </w:pPr>
      <w:r>
        <w:rPr>
          <w:rFonts w:hint="default" w:eastAsia="Arial" w:cs="Arial"/>
          <w:sz w:val="24"/>
          <w:lang w:val="pt-BR"/>
        </w:rPr>
        <w:t>e)Elaborar relação final por ordem de classificação;</w:t>
      </w: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leftChars="0" w:firstLine="840" w:firstLineChars="350"/>
        <w:textAlignment w:val="auto"/>
        <w:rPr>
          <w:rFonts w:hint="default" w:eastAsia="Arial" w:cs="Arial"/>
          <w:sz w:val="24"/>
          <w:lang w:val="pt-BR"/>
        </w:rPr>
      </w:pPr>
      <w:r>
        <w:rPr>
          <w:rFonts w:hint="default" w:eastAsia="Arial" w:cs="Arial"/>
          <w:sz w:val="24"/>
          <w:lang w:val="pt-BR"/>
        </w:rPr>
        <w:t>f)Atentar aos princípios constitucionais de eficiência e moralidade.</w:t>
      </w: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firstLine="840" w:firstLineChars="350"/>
        <w:textAlignment w:val="auto"/>
        <w:rPr>
          <w:rFonts w:cs="Arial"/>
          <w:szCs w:val="24"/>
        </w:rPr>
      </w:pPr>
      <w:r>
        <w:rPr>
          <w:rFonts w:hint="default" w:cs="Arial"/>
          <w:szCs w:val="24"/>
          <w:lang w:val="pt-BR"/>
        </w:rPr>
        <w:t>g)</w:t>
      </w:r>
      <w:r>
        <w:rPr>
          <w:rFonts w:cs="Arial"/>
          <w:szCs w:val="24"/>
        </w:rPr>
        <w:t>Resolver casos omissos no edital.</w:t>
      </w: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leftChars="0"/>
        <w:textAlignment w:val="auto"/>
        <w:rPr>
          <w:rFonts w:hint="default" w:eastAsia="Arial" w:cs="Arial"/>
          <w:sz w:val="24"/>
          <w:lang w:val="pt-BR"/>
        </w:rPr>
      </w:pPr>
    </w:p>
    <w:p>
      <w:pPr>
        <w:pStyle w:val="7"/>
        <w:pageBreakBefore w:val="0"/>
        <w:widowControl/>
        <w:numPr>
          <w:ilvl w:val="0"/>
          <w:numId w:val="0"/>
        </w:numPr>
        <w:tabs>
          <w:tab w:val="left" w:pos="1100"/>
          <w:tab w:val="left" w:pos="7740"/>
        </w:tabs>
        <w:kinsoku/>
        <w:wordWrap/>
        <w:overflowPunct/>
        <w:topLinePunct w:val="0"/>
        <w:autoSpaceDE/>
        <w:autoSpaceDN/>
        <w:bidi w:val="0"/>
        <w:adjustRightInd/>
        <w:snapToGrid/>
        <w:spacing w:after="0" w:line="240" w:lineRule="auto"/>
        <w:ind w:leftChars="0"/>
        <w:textAlignment w:val="auto"/>
        <w:rPr>
          <w:rFonts w:ascii="Arial" w:hAnsi="Arial" w:eastAsia="Arial" w:cs="Arial"/>
          <w:sz w:val="24"/>
        </w:rPr>
      </w:pPr>
      <w:r>
        <w:rPr>
          <w:rFonts w:hint="default" w:eastAsia="Arial" w:cs="Arial"/>
          <w:sz w:val="24"/>
          <w:lang w:val="pt-BR"/>
        </w:rPr>
        <w:tab/>
      </w:r>
    </w:p>
    <w:p>
      <w:pPr>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Arial" w:hAnsi="Arial" w:eastAsia="Arial" w:cs="Arial"/>
          <w:b/>
          <w:sz w:val="24"/>
          <w:lang w:val="pt-BR"/>
        </w:rPr>
      </w:pPr>
      <w:r>
        <w:rPr>
          <w:rFonts w:hint="default" w:ascii="Arial" w:hAnsi="Arial" w:eastAsia="Arial" w:cs="Arial"/>
          <w:b/>
          <w:sz w:val="24"/>
          <w:lang w:val="pt-BR"/>
        </w:rPr>
        <w:t>11.DA CONVOCAÇÃO DOS CLASSIFICADOS</w:t>
      </w:r>
    </w:p>
    <w:p>
      <w:pPr>
        <w:pageBreakBefore w:val="0"/>
        <w:widowControl/>
        <w:numPr>
          <w:ilvl w:val="0"/>
          <w:numId w:val="0"/>
        </w:numPr>
        <w:kinsoku/>
        <w:wordWrap/>
        <w:overflowPunct/>
        <w:topLinePunct w:val="0"/>
        <w:autoSpaceDE/>
        <w:autoSpaceDN/>
        <w:bidi w:val="0"/>
        <w:adjustRightInd/>
        <w:snapToGrid/>
        <w:spacing w:after="0"/>
        <w:ind w:leftChars="0"/>
        <w:textAlignment w:val="auto"/>
        <w:rPr>
          <w:rFonts w:hint="default" w:ascii="Arial" w:hAnsi="Arial" w:eastAsia="Arial"/>
          <w:b w:val="0"/>
          <w:bCs/>
          <w:sz w:val="24"/>
          <w:lang w:val="pt-BR"/>
        </w:rPr>
      </w:pPr>
    </w:p>
    <w:p>
      <w:pPr>
        <w:pageBreakBefore w:val="0"/>
        <w:widowControl/>
        <w:numPr>
          <w:ilvl w:val="0"/>
          <w:numId w:val="0"/>
        </w:numPr>
        <w:kinsoku/>
        <w:wordWrap/>
        <w:overflowPunct/>
        <w:topLinePunct w:val="0"/>
        <w:autoSpaceDE/>
        <w:autoSpaceDN/>
        <w:bidi w:val="0"/>
        <w:adjustRightInd/>
        <w:snapToGrid/>
        <w:spacing w:after="0"/>
        <w:ind w:leftChars="0" w:firstLine="708" w:firstLineChars="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a) Os candidatos serão convocados em ordem crescente, obedecendo-se a </w:t>
      </w:r>
      <w:r>
        <w:rPr>
          <w:rFonts w:hint="default" w:ascii="Arial" w:hAnsi="Arial" w:eastAsia="Arial"/>
          <w:b w:val="0"/>
          <w:bCs/>
          <w:sz w:val="24"/>
          <w:lang w:val="pt-BR"/>
        </w:rPr>
        <w:tab/>
      </w:r>
      <w:r>
        <w:rPr>
          <w:rFonts w:hint="default" w:ascii="Arial" w:hAnsi="Arial" w:eastAsia="Arial"/>
          <w:b w:val="0"/>
          <w:bCs/>
          <w:sz w:val="24"/>
          <w:lang w:val="pt-BR"/>
        </w:rPr>
        <w:t xml:space="preserve">classificação final, de acordo com a necessidade da Administração através de </w:t>
      </w:r>
      <w:r>
        <w:rPr>
          <w:rFonts w:hint="default" w:ascii="Arial" w:hAnsi="Arial" w:eastAsia="Arial"/>
          <w:b w:val="0"/>
          <w:bCs/>
          <w:sz w:val="24"/>
          <w:lang w:val="pt-BR"/>
        </w:rPr>
        <w:tab/>
      </w:r>
      <w:r>
        <w:rPr>
          <w:rFonts w:hint="default" w:ascii="Arial" w:hAnsi="Arial" w:eastAsia="Arial"/>
          <w:b w:val="0"/>
          <w:bCs/>
          <w:sz w:val="24"/>
          <w:lang w:val="pt-BR"/>
        </w:rPr>
        <w:t xml:space="preserve">Edital publicado no Site www.primaveradoleste.mt.gov.br e Diário Oficial de </w:t>
      </w:r>
      <w:r>
        <w:rPr>
          <w:rFonts w:hint="default" w:ascii="Arial" w:hAnsi="Arial" w:eastAsia="Arial"/>
          <w:b w:val="0"/>
          <w:bCs/>
          <w:sz w:val="24"/>
          <w:lang w:val="pt-BR"/>
        </w:rPr>
        <w:tab/>
      </w:r>
      <w:r>
        <w:rPr>
          <w:rFonts w:hint="default" w:ascii="Arial" w:hAnsi="Arial" w:eastAsia="Arial"/>
          <w:b w:val="0"/>
          <w:bCs/>
          <w:sz w:val="24"/>
          <w:lang w:val="pt-BR"/>
        </w:rPr>
        <w:t>Primavera.</w:t>
      </w:r>
    </w:p>
    <w:p>
      <w:pPr>
        <w:pageBreakBefore w:val="0"/>
        <w:widowControl/>
        <w:numPr>
          <w:ilvl w:val="0"/>
          <w:numId w:val="0"/>
        </w:numPr>
        <w:kinsoku/>
        <w:wordWrap/>
        <w:overflowPunct/>
        <w:topLinePunct w:val="0"/>
        <w:autoSpaceDE/>
        <w:autoSpaceDN/>
        <w:bidi w:val="0"/>
        <w:adjustRightInd/>
        <w:snapToGrid/>
        <w:spacing w:after="0"/>
        <w:ind w:leftChars="0" w:firstLine="708" w:firstLineChars="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b) A convocação será feita por ato da Secretária Municipal de Administração, </w:t>
      </w:r>
      <w:r>
        <w:rPr>
          <w:rFonts w:hint="default" w:ascii="Arial" w:hAnsi="Arial" w:eastAsia="Arial"/>
          <w:b w:val="0"/>
          <w:bCs/>
          <w:sz w:val="24"/>
          <w:lang w:val="pt-BR"/>
        </w:rPr>
        <w:tab/>
      </w:r>
      <w:r>
        <w:rPr>
          <w:rFonts w:hint="default" w:ascii="Arial" w:hAnsi="Arial" w:eastAsia="Arial"/>
          <w:b w:val="0"/>
          <w:bCs/>
          <w:sz w:val="24"/>
          <w:lang w:val="pt-BR"/>
        </w:rPr>
        <w:t xml:space="preserve">devendo o candidato se apresentar na Coordenadoria de Recursos Humanos, da </w:t>
      </w:r>
      <w:r>
        <w:rPr>
          <w:rFonts w:hint="default" w:ascii="Arial" w:hAnsi="Arial" w:eastAsia="Arial"/>
          <w:b w:val="0"/>
          <w:bCs/>
          <w:sz w:val="24"/>
          <w:lang w:val="pt-BR"/>
        </w:rPr>
        <w:tab/>
      </w:r>
      <w:r>
        <w:rPr>
          <w:rFonts w:hint="default" w:ascii="Arial" w:hAnsi="Arial" w:eastAsia="Arial"/>
          <w:b w:val="0"/>
          <w:bCs/>
          <w:sz w:val="24"/>
          <w:lang w:val="pt-BR"/>
        </w:rPr>
        <w:t xml:space="preserve">Secretaria Municipal de Administração no prazo máximo de até 04 (quatro) dias </w:t>
      </w:r>
      <w:r>
        <w:rPr>
          <w:rFonts w:hint="default" w:ascii="Arial" w:hAnsi="Arial" w:eastAsia="Arial"/>
          <w:b w:val="0"/>
          <w:bCs/>
          <w:sz w:val="24"/>
          <w:lang w:val="pt-BR"/>
        </w:rPr>
        <w:tab/>
      </w:r>
      <w:r>
        <w:rPr>
          <w:rFonts w:hint="default" w:ascii="Arial" w:hAnsi="Arial" w:eastAsia="Arial"/>
          <w:b w:val="0"/>
          <w:bCs/>
          <w:sz w:val="24"/>
          <w:lang w:val="pt-BR"/>
        </w:rPr>
        <w:t>úteis para assumir a vaga, a contar da publicação do Edital de Convocação.</w:t>
      </w:r>
    </w:p>
    <w:p>
      <w:pPr>
        <w:pageBreakBefore w:val="0"/>
        <w:widowControl/>
        <w:numPr>
          <w:ilvl w:val="0"/>
          <w:numId w:val="0"/>
        </w:numPr>
        <w:kinsoku/>
        <w:wordWrap/>
        <w:overflowPunct/>
        <w:topLinePunct w:val="0"/>
        <w:autoSpaceDE/>
        <w:autoSpaceDN/>
        <w:bidi w:val="0"/>
        <w:adjustRightInd/>
        <w:snapToGrid/>
        <w:spacing w:after="0"/>
        <w:ind w:leftChars="0" w:firstLine="708" w:firstLineChars="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c) O não comparecimento do candidato para assumir a vaga no prazo legal </w:t>
      </w:r>
      <w:r>
        <w:rPr>
          <w:rFonts w:hint="default" w:ascii="Arial" w:hAnsi="Arial" w:eastAsia="Arial"/>
          <w:b w:val="0"/>
          <w:bCs/>
          <w:sz w:val="24"/>
          <w:lang w:val="pt-BR"/>
        </w:rPr>
        <w:tab/>
      </w:r>
      <w:r>
        <w:rPr>
          <w:rFonts w:hint="default" w:ascii="Arial" w:hAnsi="Arial" w:eastAsia="Arial"/>
          <w:b w:val="0"/>
          <w:bCs/>
          <w:sz w:val="24"/>
          <w:lang w:val="pt-BR"/>
        </w:rPr>
        <w:t>acarretará a perda do direito à vaga.</w:t>
      </w:r>
    </w:p>
    <w:p>
      <w:pPr>
        <w:pageBreakBefore w:val="0"/>
        <w:widowControl/>
        <w:numPr>
          <w:ilvl w:val="0"/>
          <w:numId w:val="0"/>
        </w:numPr>
        <w:kinsoku/>
        <w:wordWrap/>
        <w:overflowPunct/>
        <w:topLinePunct w:val="0"/>
        <w:autoSpaceDE/>
        <w:autoSpaceDN/>
        <w:bidi w:val="0"/>
        <w:adjustRightInd/>
        <w:snapToGrid/>
        <w:spacing w:after="0"/>
        <w:ind w:leftChars="0" w:firstLine="708" w:firstLineChars="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d) Antes ou após a convocação, o candidato poderá desistir espontaneamente do </w:t>
      </w:r>
      <w:r>
        <w:rPr>
          <w:rFonts w:hint="default" w:ascii="Arial" w:hAnsi="Arial" w:eastAsia="Arial"/>
          <w:b w:val="0"/>
          <w:bCs/>
          <w:sz w:val="24"/>
          <w:lang w:val="pt-BR"/>
        </w:rPr>
        <w:tab/>
      </w:r>
      <w:r>
        <w:rPr>
          <w:rFonts w:hint="default" w:ascii="Arial" w:hAnsi="Arial" w:eastAsia="Arial"/>
          <w:b w:val="0"/>
          <w:bCs/>
          <w:sz w:val="24"/>
          <w:lang w:val="pt-BR"/>
        </w:rPr>
        <w:t xml:space="preserve">direito à vaga, através de requerimento encaminhado à Coordenadoria de </w:t>
      </w:r>
      <w:r>
        <w:rPr>
          <w:rFonts w:hint="default" w:ascii="Arial" w:hAnsi="Arial" w:eastAsia="Arial"/>
          <w:b w:val="0"/>
          <w:bCs/>
          <w:sz w:val="24"/>
          <w:lang w:val="pt-BR"/>
        </w:rPr>
        <w:tab/>
      </w:r>
      <w:r>
        <w:rPr>
          <w:rFonts w:hint="default" w:ascii="Arial" w:hAnsi="Arial" w:eastAsia="Arial"/>
          <w:b w:val="0"/>
          <w:bCs/>
          <w:sz w:val="24"/>
          <w:lang w:val="pt-BR"/>
        </w:rPr>
        <w:t>Recursos Humanos.</w:t>
      </w:r>
    </w:p>
    <w:p>
      <w:pPr>
        <w:pageBreakBefore w:val="0"/>
        <w:widowControl/>
        <w:numPr>
          <w:ilvl w:val="0"/>
          <w:numId w:val="0"/>
        </w:numPr>
        <w:kinsoku/>
        <w:wordWrap/>
        <w:overflowPunct/>
        <w:topLinePunct w:val="0"/>
        <w:autoSpaceDE/>
        <w:autoSpaceDN/>
        <w:bidi w:val="0"/>
        <w:adjustRightInd/>
        <w:snapToGrid/>
        <w:spacing w:after="0"/>
        <w:ind w:leftChars="0" w:firstLine="708" w:firstLineChars="0"/>
        <w:jc w:val="both"/>
        <w:textAlignment w:val="auto"/>
        <w:rPr>
          <w:rFonts w:hint="default" w:ascii="Arial" w:hAnsi="Arial" w:eastAsia="Arial" w:cs="Arial"/>
          <w:b/>
          <w:sz w:val="24"/>
          <w:lang w:val="pt-BR"/>
        </w:rPr>
      </w:pPr>
      <w:r>
        <w:rPr>
          <w:rFonts w:hint="default" w:ascii="Arial" w:hAnsi="Arial" w:eastAsia="Arial"/>
          <w:b w:val="0"/>
          <w:bCs/>
          <w:sz w:val="24"/>
          <w:lang w:val="pt-BR"/>
        </w:rPr>
        <w:t>e) O estudante que desistir deverá assinar o Termo de Desistênci</w:t>
      </w:r>
      <w:r>
        <w:rPr>
          <w:rFonts w:hint="default" w:ascii="Arial" w:hAnsi="Arial" w:eastAsia="Arial"/>
          <w:b/>
          <w:sz w:val="24"/>
          <w:lang w:val="pt-BR"/>
        </w:rPr>
        <w:t>a</w:t>
      </w:r>
    </w:p>
    <w:p>
      <w:pPr>
        <w:pageBreakBefore w:val="0"/>
        <w:widowControl/>
        <w:numPr>
          <w:ilvl w:val="0"/>
          <w:numId w:val="0"/>
        </w:numPr>
        <w:kinsoku/>
        <w:wordWrap/>
        <w:overflowPunct/>
        <w:topLinePunct w:val="0"/>
        <w:autoSpaceDE/>
        <w:autoSpaceDN/>
        <w:bidi w:val="0"/>
        <w:adjustRightInd/>
        <w:snapToGrid/>
        <w:spacing w:after="0"/>
        <w:textAlignment w:val="auto"/>
        <w:rPr>
          <w:rFonts w:hint="default" w:ascii="Arial" w:hAnsi="Arial" w:eastAsia="Arial" w:cs="Arial"/>
          <w:b/>
          <w:sz w:val="24"/>
          <w:lang w:val="pt-BR"/>
        </w:rPr>
      </w:pPr>
    </w:p>
    <w:p>
      <w:pPr>
        <w:pageBreakBefore w:val="0"/>
        <w:widowControl/>
        <w:numPr>
          <w:ilvl w:val="0"/>
          <w:numId w:val="8"/>
        </w:numPr>
        <w:kinsoku/>
        <w:wordWrap/>
        <w:overflowPunct/>
        <w:topLinePunct w:val="0"/>
        <w:autoSpaceDE/>
        <w:autoSpaceDN/>
        <w:bidi w:val="0"/>
        <w:adjustRightInd/>
        <w:snapToGrid/>
        <w:spacing w:after="0"/>
        <w:textAlignment w:val="auto"/>
        <w:rPr>
          <w:rFonts w:hint="default" w:ascii="Arial" w:hAnsi="Arial" w:eastAsia="Arial"/>
          <w:b/>
          <w:sz w:val="24"/>
          <w:lang w:val="pt-BR"/>
        </w:rPr>
      </w:pPr>
      <w:r>
        <w:rPr>
          <w:rFonts w:hint="default" w:ascii="Arial" w:hAnsi="Arial" w:eastAsia="Arial"/>
          <w:b/>
          <w:sz w:val="24"/>
          <w:lang w:val="pt-BR"/>
        </w:rPr>
        <w:t>DOS REQUISITOS PARA ADMISSÃO DO ESTÁGIO</w:t>
      </w:r>
      <w:r>
        <w:rPr>
          <w:rFonts w:hint="default" w:ascii="Arial" w:hAnsi="Arial" w:eastAsia="Arial"/>
          <w:b/>
          <w:sz w:val="24"/>
          <w:lang w:val="pt-BR"/>
        </w:rPr>
        <w:br w:type="textWrapping"/>
      </w:r>
      <w:r>
        <w:rPr>
          <w:rFonts w:hint="default" w:ascii="Arial" w:hAnsi="Arial" w:eastAsia="Arial"/>
          <w:b/>
          <w:sz w:val="24"/>
          <w:lang w:val="pt-BR"/>
        </w:rPr>
        <w:tab/>
      </w:r>
      <w:r>
        <w:rPr>
          <w:rFonts w:hint="default" w:ascii="Arial" w:hAnsi="Arial" w:eastAsia="Arial"/>
          <w:b w:val="0"/>
          <w:bCs/>
          <w:sz w:val="24"/>
          <w:lang w:val="pt-BR"/>
        </w:rPr>
        <w:t xml:space="preserve">a) A contratação de estagiário será feita mediante a assinatura do Termo de </w:t>
      </w:r>
      <w:r>
        <w:rPr>
          <w:rFonts w:hint="default" w:ascii="Arial" w:hAnsi="Arial" w:eastAsia="Arial"/>
          <w:b w:val="0"/>
          <w:bCs/>
          <w:sz w:val="24"/>
          <w:lang w:val="pt-BR"/>
        </w:rPr>
        <w:tab/>
      </w:r>
      <w:r>
        <w:rPr>
          <w:rFonts w:hint="default" w:ascii="Arial" w:hAnsi="Arial" w:eastAsia="Arial"/>
          <w:b w:val="0"/>
          <w:bCs/>
          <w:sz w:val="24"/>
          <w:lang w:val="pt-BR"/>
        </w:rPr>
        <w:t xml:space="preserve">Compromisso, em 03 (três) vias, pelo estudante, pela instituição de ensino e pela </w:t>
      </w:r>
      <w:r>
        <w:rPr>
          <w:rFonts w:hint="default" w:ascii="Arial" w:hAnsi="Arial" w:eastAsia="Arial"/>
          <w:b w:val="0"/>
          <w:bCs/>
          <w:sz w:val="24"/>
          <w:lang w:val="pt-BR"/>
        </w:rPr>
        <w:tab/>
      </w:r>
      <w:r>
        <w:rPr>
          <w:rFonts w:hint="default" w:ascii="Arial" w:hAnsi="Arial" w:eastAsia="Arial"/>
          <w:b w:val="0"/>
          <w:bCs/>
          <w:sz w:val="24"/>
          <w:lang w:val="pt-BR"/>
        </w:rPr>
        <w:t xml:space="preserve">Prefeitura Municipal de Primavera do Leste - MT, no qual deverão constar as </w:t>
      </w:r>
      <w:r>
        <w:rPr>
          <w:rFonts w:hint="default" w:ascii="Arial" w:hAnsi="Arial" w:eastAsia="Arial"/>
          <w:b w:val="0"/>
          <w:bCs/>
          <w:sz w:val="24"/>
          <w:lang w:val="pt-BR"/>
        </w:rPr>
        <w:tab/>
      </w:r>
      <w:r>
        <w:rPr>
          <w:rFonts w:hint="default" w:ascii="Arial" w:hAnsi="Arial" w:eastAsia="Arial"/>
          <w:b w:val="0"/>
          <w:bCs/>
          <w:sz w:val="24"/>
          <w:lang w:val="pt-BR"/>
        </w:rPr>
        <w:t>seguintes informações:</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1.</w:t>
      </w:r>
      <w:r>
        <w:rPr>
          <w:rFonts w:hint="default" w:ascii="Arial" w:hAnsi="Arial" w:eastAsia="Arial"/>
          <w:b w:val="0"/>
          <w:bCs/>
          <w:sz w:val="24"/>
          <w:lang w:val="pt-BR"/>
        </w:rPr>
        <w:tab/>
      </w:r>
      <w:r>
        <w:rPr>
          <w:rFonts w:hint="default" w:ascii="Arial" w:hAnsi="Arial" w:eastAsia="Arial"/>
          <w:b w:val="0"/>
          <w:bCs/>
          <w:sz w:val="24"/>
          <w:lang w:val="pt-BR"/>
        </w:rPr>
        <w:t xml:space="preserve">Identificação do estagiário, da instituição de ensino, do curso e o período que o </w:t>
      </w:r>
      <w:r>
        <w:rPr>
          <w:rFonts w:hint="default" w:ascii="Arial" w:hAnsi="Arial" w:eastAsia="Arial"/>
          <w:b w:val="0"/>
          <w:bCs/>
          <w:sz w:val="24"/>
          <w:lang w:val="pt-BR"/>
        </w:rPr>
        <w:tab/>
      </w:r>
      <w:r>
        <w:rPr>
          <w:rFonts w:hint="default" w:ascii="Arial" w:hAnsi="Arial" w:eastAsia="Arial"/>
          <w:b w:val="0"/>
          <w:bCs/>
          <w:sz w:val="24"/>
          <w:lang w:val="pt-BR"/>
        </w:rPr>
        <w:t>mesmo se encontra;</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2.</w:t>
      </w:r>
      <w:r>
        <w:rPr>
          <w:rFonts w:hint="default" w:ascii="Arial" w:hAnsi="Arial" w:eastAsia="Arial"/>
          <w:b w:val="0"/>
          <w:bCs/>
          <w:sz w:val="24"/>
          <w:lang w:val="pt-BR"/>
        </w:rPr>
        <w:tab/>
      </w:r>
      <w:r>
        <w:rPr>
          <w:rFonts w:hint="default" w:ascii="Arial" w:hAnsi="Arial" w:eastAsia="Arial"/>
          <w:b w:val="0"/>
          <w:bCs/>
          <w:sz w:val="24"/>
          <w:lang w:val="pt-BR"/>
        </w:rPr>
        <w:t xml:space="preserve">Informações de que o estágio não acarretará qualquer vínculo empregatício;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3.</w:t>
      </w:r>
      <w:r>
        <w:rPr>
          <w:rFonts w:hint="default" w:ascii="Arial" w:hAnsi="Arial" w:eastAsia="Arial"/>
          <w:b w:val="0"/>
          <w:bCs/>
          <w:sz w:val="24"/>
          <w:lang w:val="pt-BR"/>
        </w:rPr>
        <w:tab/>
      </w:r>
      <w:r>
        <w:rPr>
          <w:rFonts w:hint="default" w:ascii="Arial" w:hAnsi="Arial" w:eastAsia="Arial"/>
          <w:b w:val="0"/>
          <w:bCs/>
          <w:sz w:val="24"/>
          <w:lang w:val="pt-BR"/>
        </w:rPr>
        <w:t>Valor da bolsa;</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4.</w:t>
      </w:r>
      <w:r>
        <w:rPr>
          <w:rFonts w:hint="default" w:ascii="Arial" w:hAnsi="Arial" w:eastAsia="Arial"/>
          <w:b w:val="0"/>
          <w:bCs/>
          <w:sz w:val="24"/>
          <w:lang w:val="pt-BR"/>
        </w:rPr>
        <w:tab/>
      </w:r>
      <w:r>
        <w:rPr>
          <w:rFonts w:hint="default" w:ascii="Arial" w:hAnsi="Arial" w:eastAsia="Arial"/>
          <w:b w:val="0"/>
          <w:bCs/>
          <w:sz w:val="24"/>
          <w:lang w:val="pt-BR"/>
        </w:rPr>
        <w:t>Carga horária;</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5.</w:t>
      </w:r>
      <w:r>
        <w:rPr>
          <w:rFonts w:hint="default" w:ascii="Arial" w:hAnsi="Arial" w:eastAsia="Arial"/>
          <w:b w:val="0"/>
          <w:bCs/>
          <w:sz w:val="24"/>
          <w:lang w:val="pt-BR"/>
        </w:rPr>
        <w:tab/>
      </w:r>
      <w:r>
        <w:rPr>
          <w:rFonts w:hint="default" w:ascii="Arial" w:hAnsi="Arial" w:eastAsia="Arial"/>
          <w:b w:val="0"/>
          <w:bCs/>
          <w:sz w:val="24"/>
          <w:lang w:val="pt-BR"/>
        </w:rPr>
        <w:t>Duração do estágio;</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6.</w:t>
      </w:r>
      <w:r>
        <w:rPr>
          <w:rFonts w:hint="default" w:ascii="Arial" w:hAnsi="Arial" w:eastAsia="Arial"/>
          <w:b w:val="0"/>
          <w:bCs/>
          <w:sz w:val="24"/>
          <w:lang w:val="pt-BR"/>
        </w:rPr>
        <w:tab/>
      </w:r>
      <w:r>
        <w:rPr>
          <w:rFonts w:hint="default" w:ascii="Arial" w:hAnsi="Arial" w:eastAsia="Arial"/>
          <w:b w:val="0"/>
          <w:bCs/>
          <w:sz w:val="24"/>
          <w:lang w:val="pt-BR"/>
        </w:rPr>
        <w:t>Direitos deveres e proibições do estagiário;</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7.</w:t>
      </w:r>
      <w:r>
        <w:rPr>
          <w:rFonts w:hint="default" w:ascii="Arial" w:hAnsi="Arial" w:eastAsia="Arial"/>
          <w:b w:val="0"/>
          <w:bCs/>
          <w:sz w:val="24"/>
          <w:lang w:val="pt-BR"/>
        </w:rPr>
        <w:tab/>
      </w:r>
      <w:r>
        <w:rPr>
          <w:rFonts w:hint="default" w:ascii="Arial" w:hAnsi="Arial" w:eastAsia="Arial"/>
          <w:b w:val="0"/>
          <w:bCs/>
          <w:sz w:val="24"/>
          <w:lang w:val="pt-BR"/>
        </w:rPr>
        <w:t>Condições de desligamento;</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8.</w:t>
      </w:r>
      <w:r>
        <w:rPr>
          <w:rFonts w:hint="default" w:ascii="Arial" w:hAnsi="Arial" w:eastAsia="Arial"/>
          <w:b w:val="0"/>
          <w:bCs/>
          <w:sz w:val="24"/>
          <w:lang w:val="pt-BR"/>
        </w:rPr>
        <w:tab/>
      </w:r>
      <w:r>
        <w:rPr>
          <w:rFonts w:hint="default" w:ascii="Arial" w:hAnsi="Arial" w:eastAsia="Arial"/>
          <w:b w:val="0"/>
          <w:bCs/>
          <w:sz w:val="24"/>
          <w:lang w:val="pt-BR"/>
        </w:rPr>
        <w:t>Atividades a serem desempenhadas.</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 </w:t>
      </w:r>
      <w:r>
        <w:rPr>
          <w:rFonts w:hint="default" w:ascii="Arial" w:hAnsi="Arial" w:eastAsia="Arial"/>
          <w:b w:val="0"/>
          <w:bCs/>
          <w:sz w:val="24"/>
          <w:lang w:val="pt-BR"/>
        </w:rPr>
        <w:tab/>
      </w:r>
      <w:r>
        <w:rPr>
          <w:rFonts w:hint="default" w:ascii="Arial" w:hAnsi="Arial" w:eastAsia="Arial"/>
          <w:b w:val="0"/>
          <w:bCs/>
          <w:sz w:val="24"/>
          <w:lang w:val="pt-BR"/>
        </w:rPr>
        <w:t xml:space="preserve">  b) O estagiário admitido deverá cumprir as exigências para admissão neste </w:t>
      </w:r>
      <w:r>
        <w:rPr>
          <w:rFonts w:hint="default" w:ascii="Arial" w:hAnsi="Arial" w:eastAsia="Arial"/>
          <w:b w:val="0"/>
          <w:bCs/>
          <w:sz w:val="24"/>
          <w:lang w:val="pt-BR"/>
        </w:rPr>
        <w:tab/>
      </w:r>
      <w:r>
        <w:rPr>
          <w:rFonts w:hint="default" w:ascii="Arial" w:hAnsi="Arial" w:eastAsia="Arial"/>
          <w:b w:val="0"/>
          <w:bCs/>
          <w:sz w:val="24"/>
          <w:lang w:val="pt-BR"/>
        </w:rPr>
        <w:tab/>
      </w:r>
      <w:r>
        <w:rPr>
          <w:rFonts w:hint="default" w:ascii="Arial" w:hAnsi="Arial" w:eastAsia="Arial"/>
          <w:b w:val="0"/>
          <w:bCs/>
          <w:sz w:val="24"/>
          <w:lang w:val="pt-BR"/>
        </w:rPr>
        <w:t xml:space="preserve">edital e demais normais aplicáveis, a apresentar os seguintes documentos: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1.  Cópia da Identidade;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2.  Cópia do CPF;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3.  Cópia título de eleitos com comprovante da última votação;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4.  Certidão de casamento ou certidão de nascimento;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5.  Atestado de freqüência escolar;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6.  Carteira de trabalho (página da foto e verso da página da foto)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b w:val="0"/>
          <w:bCs/>
          <w:sz w:val="24"/>
          <w:lang w:val="pt-BR"/>
        </w:rPr>
      </w:pPr>
      <w:r>
        <w:rPr>
          <w:rFonts w:hint="default" w:ascii="Arial" w:hAnsi="Arial" w:eastAsia="Arial"/>
          <w:b w:val="0"/>
          <w:bCs/>
          <w:sz w:val="24"/>
          <w:lang w:val="pt-BR"/>
        </w:rPr>
        <w:t xml:space="preserve">7.  Comprovante de Endereço; </w:t>
      </w:r>
    </w:p>
    <w:p>
      <w:pPr>
        <w:pageBreakBefore w:val="0"/>
        <w:widowControl/>
        <w:numPr>
          <w:ilvl w:val="0"/>
          <w:numId w:val="0"/>
        </w:numPr>
        <w:kinsoku/>
        <w:wordWrap/>
        <w:overflowPunct/>
        <w:topLinePunct w:val="0"/>
        <w:autoSpaceDE/>
        <w:autoSpaceDN/>
        <w:bidi w:val="0"/>
        <w:adjustRightInd/>
        <w:snapToGrid/>
        <w:spacing w:after="0"/>
        <w:jc w:val="both"/>
        <w:textAlignment w:val="auto"/>
        <w:rPr>
          <w:rFonts w:hint="default" w:ascii="Arial" w:hAnsi="Arial" w:eastAsia="Arial" w:cs="Arial"/>
          <w:b w:val="0"/>
          <w:bCs/>
          <w:sz w:val="24"/>
          <w:lang w:val="pt-BR"/>
        </w:rPr>
      </w:pPr>
      <w:r>
        <w:rPr>
          <w:rFonts w:hint="default" w:ascii="Arial" w:hAnsi="Arial" w:eastAsia="Arial"/>
          <w:b w:val="0"/>
          <w:bCs/>
          <w:sz w:val="24"/>
          <w:lang w:val="pt-BR"/>
        </w:rPr>
        <w:t>8.  Comprovante de abertura de conta salário no Bando Bradesco.</w:t>
      </w:r>
    </w:p>
    <w:p>
      <w:pPr>
        <w:pageBreakBefore w:val="0"/>
        <w:widowControl/>
        <w:numPr>
          <w:ilvl w:val="0"/>
          <w:numId w:val="0"/>
        </w:numPr>
        <w:kinsoku/>
        <w:wordWrap/>
        <w:overflowPunct/>
        <w:topLinePunct w:val="0"/>
        <w:autoSpaceDE/>
        <w:autoSpaceDN/>
        <w:bidi w:val="0"/>
        <w:adjustRightInd/>
        <w:snapToGrid/>
        <w:spacing w:after="0"/>
        <w:textAlignment w:val="auto"/>
        <w:rPr>
          <w:rFonts w:hint="default" w:ascii="Arial" w:hAnsi="Arial" w:eastAsia="Arial" w:cs="Arial"/>
          <w:b/>
          <w:sz w:val="24"/>
          <w:lang w:val="pt-BR"/>
        </w:rPr>
      </w:pPr>
    </w:p>
    <w:p>
      <w:pPr>
        <w:pageBreakBefore w:val="0"/>
        <w:widowControl/>
        <w:numPr>
          <w:ilvl w:val="0"/>
          <w:numId w:val="0"/>
        </w:numPr>
        <w:kinsoku/>
        <w:wordWrap/>
        <w:overflowPunct/>
        <w:topLinePunct w:val="0"/>
        <w:autoSpaceDE/>
        <w:autoSpaceDN/>
        <w:bidi w:val="0"/>
        <w:adjustRightInd/>
        <w:snapToGrid/>
        <w:spacing w:after="0"/>
        <w:textAlignment w:val="auto"/>
        <w:rPr>
          <w:rFonts w:ascii="Arial" w:hAnsi="Arial" w:eastAsia="Arial" w:cs="Arial"/>
          <w:b/>
          <w:sz w:val="24"/>
        </w:rPr>
      </w:pPr>
      <w:r>
        <w:rPr>
          <w:rFonts w:hint="default" w:ascii="Arial" w:hAnsi="Arial" w:eastAsia="Arial" w:cs="Arial"/>
          <w:b/>
          <w:sz w:val="24"/>
          <w:lang w:val="pt-BR"/>
        </w:rPr>
        <w:t>13. CRONOGRAMA PREVISTO</w:t>
      </w:r>
      <w:r>
        <w:rPr>
          <w:rFonts w:ascii="Arial" w:hAnsi="Arial" w:eastAsia="Arial" w:cs="Arial"/>
          <w:b/>
          <w:sz w:val="24"/>
        </w:rPr>
        <w:t xml:space="preserve">: </w:t>
      </w:r>
    </w:p>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ascii="Arial" w:hAnsi="Arial" w:eastAsia="Arial" w:cs="Arial"/>
          <w:b/>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13"/>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bCs w:val="0"/>
                <w:sz w:val="24"/>
                <w:vertAlign w:val="baseline"/>
                <w:lang w:val="pt-BR"/>
              </w:rPr>
            </w:pPr>
            <w:r>
              <w:rPr>
                <w:rFonts w:hint="default" w:ascii="Arial" w:hAnsi="Arial" w:eastAsia="Arial" w:cs="Arial"/>
                <w:b/>
                <w:bCs w:val="0"/>
                <w:sz w:val="24"/>
                <w:vertAlign w:val="baseline"/>
                <w:lang w:val="pt-BR"/>
              </w:rPr>
              <w:t>ATIVIDADE</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bCs w:val="0"/>
                <w:sz w:val="24"/>
                <w:vertAlign w:val="baseline"/>
                <w:lang w:val="pt-BR"/>
              </w:rPr>
            </w:pPr>
            <w:r>
              <w:rPr>
                <w:rFonts w:hint="default" w:ascii="Arial" w:hAnsi="Arial" w:eastAsia="Arial" w:cs="Arial"/>
                <w:b/>
                <w:bCs w:val="0"/>
                <w:sz w:val="24"/>
                <w:vertAlign w:val="baseline"/>
                <w:lang w:val="pt-BR"/>
              </w:rPr>
              <w:t>DESCRIÇÃO</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bCs w:val="0"/>
                <w:sz w:val="24"/>
                <w:vertAlign w:val="baseline"/>
                <w:lang w:val="pt-BR"/>
              </w:rPr>
            </w:pPr>
            <w:r>
              <w:rPr>
                <w:rFonts w:hint="default" w:ascii="Arial" w:hAnsi="Arial" w:eastAsia="Arial" w:cs="Arial"/>
                <w:b/>
                <w:bCs w:val="0"/>
                <w:sz w:val="24"/>
                <w:vertAlign w:val="baseline"/>
                <w:lang w:val="pt-BR"/>
              </w:rPr>
              <w:t>DATA PREVISTA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INSCRIÇÕES</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left"/>
              <w:textAlignment w:val="auto"/>
              <w:rPr>
                <w:rFonts w:hint="default" w:ascii="Arial" w:hAnsi="Arial" w:eastAsia="Arial" w:cs="Arial"/>
                <w:b w:val="0"/>
                <w:bCs/>
                <w:sz w:val="24"/>
                <w:vertAlign w:val="baseline"/>
                <w:lang w:val="pt-BR"/>
              </w:rPr>
            </w:pPr>
            <w:r>
              <w:rPr>
                <w:rFonts w:hint="default" w:ascii="Arial" w:hAnsi="Arial" w:eastAsia="Arial"/>
                <w:b w:val="0"/>
                <w:bCs/>
                <w:sz w:val="24"/>
                <w:vertAlign w:val="baseline"/>
                <w:lang w:val="pt-BR"/>
              </w:rPr>
              <w:t>A</w:t>
            </w:r>
            <w:r>
              <w:rPr>
                <w:rFonts w:hint="default" w:ascii="Arial" w:hAnsi="Arial" w:eastAsia="Arial"/>
                <w:b w:val="0"/>
                <w:bCs/>
                <w:sz w:val="24"/>
                <w:vertAlign w:val="baseline"/>
              </w:rPr>
              <w:t>presentar a ficha de inscrição e documentos</w:t>
            </w:r>
            <w:r>
              <w:rPr>
                <w:rFonts w:hint="default" w:ascii="Arial" w:hAnsi="Arial" w:eastAsia="Arial"/>
                <w:b w:val="0"/>
                <w:bCs/>
                <w:sz w:val="24"/>
                <w:vertAlign w:val="baseline"/>
                <w:lang w:val="pt-BR"/>
              </w:rPr>
              <w:t>.</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15 a 23/03/2021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ANÁLISE DAS INSCRIÇÕES</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sz w:val="24"/>
              </w:rPr>
              <w:t>Publicação do edital de deferimento e indeferimento</w:t>
            </w:r>
            <w:r>
              <w:rPr>
                <w:rFonts w:hint="default" w:ascii="Arial" w:hAnsi="Arial" w:eastAsia="Arial"/>
                <w:sz w:val="24"/>
                <w:lang w:val="pt-BR"/>
              </w:rPr>
              <w:t xml:space="preserve"> </w:t>
            </w:r>
            <w:r>
              <w:rPr>
                <w:rFonts w:hint="default" w:ascii="Arial" w:hAnsi="Arial" w:eastAsia="Arial"/>
                <w:sz w:val="24"/>
              </w:rPr>
              <w:t>das inscrições</w:t>
            </w:r>
            <w:r>
              <w:rPr>
                <w:rFonts w:hint="default" w:ascii="Arial" w:hAnsi="Arial" w:eastAsia="Arial"/>
                <w:sz w:val="24"/>
                <w:lang w:val="pt-BR"/>
              </w:rPr>
              <w:t>.</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29/03/2021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FASE RECURSAL</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sz w:val="24"/>
                <w:lang w:val="pt-BR"/>
              </w:rPr>
              <w:t>Prazo para interposição de recursos contra o edital de deferimento e indeferimento de inscrições.</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30 e 31/03/2021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RESULTADO PRELIMINAR DA ANÁLISE RECURSAL</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sz w:val="24"/>
                <w:lang w:val="pt-BR"/>
              </w:rPr>
            </w:pPr>
            <w:r>
              <w:rPr>
                <w:rFonts w:hint="default" w:ascii="Arial" w:hAnsi="Arial" w:eastAsia="Arial"/>
                <w:sz w:val="24"/>
                <w:lang w:val="pt-BR"/>
              </w:rPr>
              <w:t>Publicação da relação de recursos deferidos e indeferidos, e publicação do resultado preliminar.</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05/04/2021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PRAZO PARA RECURSO DO RESULTADO PRELIMINAR</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sz w:val="24"/>
                <w:lang w:val="pt-BR"/>
              </w:rPr>
            </w:pPr>
            <w:r>
              <w:rPr>
                <w:rFonts w:hint="default" w:ascii="Arial" w:hAnsi="Arial" w:eastAsia="Arial"/>
                <w:sz w:val="24"/>
                <w:lang w:val="pt-BR"/>
              </w:rPr>
              <w:t>Prazo para interposição de recursos contra o resultado preliminar de inscrições.</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06  e 07/04/2021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RESULTADO FINAL</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hint="default" w:ascii="Arial" w:hAnsi="Arial" w:eastAsia="Arial" w:cs="Arial"/>
                <w:b w:val="0"/>
                <w:bCs/>
                <w:sz w:val="24"/>
                <w:vertAlign w:val="baseline"/>
                <w:lang w:val="pt-BR"/>
              </w:rPr>
            </w:pPr>
            <w:r>
              <w:rPr>
                <w:rFonts w:hint="default" w:ascii="Arial" w:hAnsi="Arial" w:eastAsia="Arial"/>
                <w:sz w:val="24"/>
              </w:rPr>
              <w:t>Publicação do edital de Homologação das inscrições</w:t>
            </w:r>
            <w:r>
              <w:rPr>
                <w:rFonts w:hint="default" w:ascii="Arial" w:hAnsi="Arial" w:eastAsia="Arial"/>
                <w:sz w:val="24"/>
                <w:lang w:val="pt-BR"/>
              </w:rPr>
              <w:t xml:space="preserve"> e Relação dos aprovados e selecionados.</w:t>
            </w:r>
          </w:p>
        </w:tc>
        <w:tc>
          <w:tcPr>
            <w:tcW w:w="3213" w:type="dxa"/>
          </w:tcPr>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p>
          <w:p>
            <w:pPr>
              <w:pageBreakBefore w:val="0"/>
              <w:widowControl/>
              <w:numPr>
                <w:ilvl w:val="0"/>
                <w:numId w:val="0"/>
              </w:numPr>
              <w:kinsoku/>
              <w:wordWrap/>
              <w:overflowPunct/>
              <w:topLinePunct w:val="0"/>
              <w:autoSpaceDE/>
              <w:autoSpaceDN/>
              <w:bidi w:val="0"/>
              <w:adjustRightInd/>
              <w:snapToGrid/>
              <w:spacing w:after="0" w:line="259" w:lineRule="auto"/>
              <w:jc w:val="center"/>
              <w:textAlignment w:val="auto"/>
              <w:rPr>
                <w:rFonts w:hint="default" w:ascii="Arial" w:hAnsi="Arial" w:eastAsia="Arial" w:cs="Arial"/>
                <w:b w:val="0"/>
                <w:bCs/>
                <w:sz w:val="24"/>
                <w:vertAlign w:val="baseline"/>
                <w:lang w:val="pt-BR"/>
              </w:rPr>
            </w:pPr>
            <w:r>
              <w:rPr>
                <w:rFonts w:hint="default" w:ascii="Arial" w:hAnsi="Arial" w:eastAsia="Arial" w:cs="Arial"/>
                <w:b w:val="0"/>
                <w:bCs/>
                <w:sz w:val="24"/>
                <w:vertAlign w:val="baseline"/>
                <w:lang w:val="pt-BR"/>
              </w:rPr>
              <w:t>12/04/2021</w:t>
            </w:r>
          </w:p>
        </w:tc>
      </w:tr>
    </w:tbl>
    <w:p>
      <w:pPr>
        <w:pageBreakBefore w:val="0"/>
        <w:widowControl/>
        <w:numPr>
          <w:ilvl w:val="0"/>
          <w:numId w:val="0"/>
        </w:numPr>
        <w:kinsoku/>
        <w:wordWrap/>
        <w:overflowPunct/>
        <w:topLinePunct w:val="0"/>
        <w:autoSpaceDE/>
        <w:autoSpaceDN/>
        <w:bidi w:val="0"/>
        <w:adjustRightInd/>
        <w:snapToGrid/>
        <w:spacing w:after="0" w:line="259" w:lineRule="auto"/>
        <w:textAlignment w:val="auto"/>
        <w:rPr>
          <w:rFonts w:ascii="Arial" w:hAnsi="Arial" w:eastAsia="Arial" w:cs="Arial"/>
          <w:b/>
          <w:sz w:val="24"/>
        </w:rPr>
      </w:pPr>
    </w:p>
    <w:p>
      <w:pPr>
        <w:pageBreakBefore w:val="0"/>
        <w:widowControl/>
        <w:numPr>
          <w:ilvl w:val="0"/>
          <w:numId w:val="0"/>
        </w:numPr>
        <w:kinsoku/>
        <w:wordWrap/>
        <w:overflowPunct/>
        <w:topLinePunct w:val="0"/>
        <w:autoSpaceDE/>
        <w:autoSpaceDN/>
        <w:bidi w:val="0"/>
        <w:adjustRightInd/>
        <w:snapToGrid/>
        <w:spacing w:after="0"/>
        <w:ind w:left="220" w:leftChars="0"/>
        <w:textAlignment w:val="auto"/>
        <w:rPr>
          <w:rFonts w:ascii="Arial" w:hAnsi="Arial" w:eastAsia="Arial" w:cs="Arial"/>
          <w:b/>
          <w:sz w:val="24"/>
        </w:rPr>
      </w:pPr>
      <w:r>
        <w:rPr>
          <w:rFonts w:hint="default" w:ascii="Arial" w:hAnsi="Arial" w:eastAsia="Arial" w:cs="Arial"/>
          <w:b/>
          <w:sz w:val="24"/>
          <w:lang w:val="pt-BR"/>
        </w:rPr>
        <w:t>14. DAS DISPOSIÇÕES FINAIS:</w:t>
      </w: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hint="default" w:ascii="Arial" w:hAnsi="Arial" w:eastAsia="Arial" w:cs="Arial"/>
          <w:sz w:val="24"/>
          <w:lang w:val="pt-BR"/>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.1 O candidato deve ter ciência de que a bolsa oferecida não se caracteriza e não gera qualquer vínculo empregatício, não fazendo jus, portanto a benefícios, férias</w:t>
      </w:r>
      <w:r>
        <w:rPr>
          <w:rFonts w:hint="default" w:ascii="Arial" w:hAnsi="Arial" w:eastAsia="Arial" w:cs="Arial"/>
          <w:sz w:val="24"/>
          <w:lang w:val="pt-BR"/>
        </w:rPr>
        <w:t>, FGTS</w:t>
      </w:r>
      <w:r>
        <w:rPr>
          <w:rFonts w:ascii="Arial" w:hAnsi="Arial" w:eastAsia="Arial" w:cs="Arial"/>
          <w:sz w:val="24"/>
        </w:rPr>
        <w:t xml:space="preserve"> e outras obrigações de outros regimes de contratação</w:t>
      </w:r>
      <w:r>
        <w:rPr>
          <w:rFonts w:hint="default" w:ascii="Arial" w:hAnsi="Arial" w:eastAsia="Arial" w:cs="Arial"/>
          <w:sz w:val="24"/>
          <w:lang w:val="pt-BR"/>
        </w:rPr>
        <w:t>. Entretanto, é assegurado ao estagiário, sempre que o estágio tenha duração igual ou superior a 01 (um) ano, período de recesso remunerado de 30 (trinta) dias, e ainda, de maneira proporcional nos casos de o estágio ter duração inferior a 01 (um) ano, a ser gozado preferencialmente no período de férias escolares.</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w:t>
      </w:r>
      <w:r>
        <w:rPr>
          <w:rFonts w:hint="default" w:ascii="Arial" w:hAnsi="Arial" w:eastAsia="Arial" w:cs="Arial"/>
          <w:sz w:val="24"/>
          <w:lang w:val="pt-BR"/>
        </w:rPr>
        <w:t>2</w:t>
      </w:r>
      <w:r>
        <w:rPr>
          <w:rFonts w:ascii="Arial" w:hAnsi="Arial" w:eastAsia="Arial" w:cs="Arial"/>
          <w:sz w:val="24"/>
        </w:rPr>
        <w:t xml:space="preserve"> O candidato deve</w:t>
      </w:r>
      <w:r>
        <w:rPr>
          <w:rFonts w:hint="default" w:ascii="Arial" w:hAnsi="Arial" w:eastAsia="Arial" w:cs="Arial"/>
          <w:sz w:val="24"/>
          <w:lang w:val="pt-BR"/>
        </w:rPr>
        <w:t>rá estar apto</w:t>
      </w:r>
      <w:r>
        <w:rPr>
          <w:rFonts w:ascii="Arial" w:hAnsi="Arial" w:eastAsia="Arial" w:cs="Arial"/>
          <w:sz w:val="24"/>
        </w:rPr>
        <w:t xml:space="preserve"> para abertura de conta pessoal no banco indicado pela administração pública;</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.3 O não cumprimento por parte do candidato das exigências contidas nesse edital implicará na desclassificação do mesmo. A falsidade documental implicará na eliminação do candidato desta seleção pública;</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 xml:space="preserve">.4 </w:t>
      </w:r>
      <w:r>
        <w:rPr>
          <w:rFonts w:ascii="Arial" w:hAnsi="Arial" w:eastAsia="Arial"/>
          <w:sz w:val="24"/>
        </w:rPr>
        <w:t>Os recursos necessários para o pagamento da Bolsa de Estágio serão oriundos da Funcional Programática 13.392.0028-2.201, denominada Manutenção Coordenadoria Cultura e Juventude;</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.4  O resultado do presente edital será publicado em diário oficial;</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 xml:space="preserve">.5 Não caberá recurso após a </w:t>
      </w:r>
      <w:r>
        <w:rPr>
          <w:rFonts w:hint="default" w:ascii="Arial" w:hAnsi="Arial" w:eastAsia="Arial" w:cs="Arial"/>
          <w:sz w:val="24"/>
          <w:lang w:val="pt-BR"/>
        </w:rPr>
        <w:t>d</w:t>
      </w:r>
      <w:r>
        <w:rPr>
          <w:rFonts w:ascii="Arial" w:hAnsi="Arial" w:eastAsia="Arial" w:cs="Arial"/>
          <w:sz w:val="24"/>
        </w:rPr>
        <w:t xml:space="preserve">ivulgação do Resultado Fina; </w:t>
      </w: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720" w:right="63"/>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.6 Não haverá devolução de documentos dos candidatos que se inscreverem no Edital;</w:t>
      </w:r>
    </w:p>
    <w:p>
      <w:pPr>
        <w:pageBreakBefore w:val="0"/>
        <w:widowControl/>
        <w:kinsoku/>
        <w:wordWrap/>
        <w:overflowPunct/>
        <w:topLinePunct w:val="0"/>
        <w:autoSpaceDE/>
        <w:autoSpaceDN/>
        <w:bidi w:val="0"/>
        <w:adjustRightInd/>
        <w:snapToGrid/>
        <w:spacing w:after="0" w:line="250" w:lineRule="auto"/>
        <w:ind w:left="1134" w:right="63" w:hanging="414"/>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1134" w:right="63" w:hanging="414"/>
        <w:jc w:val="both"/>
        <w:textAlignment w:val="auto"/>
        <w:rPr>
          <w:rFonts w:ascii="Arial" w:hAnsi="Arial" w:eastAsia="Arial" w:cs="Arial"/>
          <w:sz w:val="24"/>
        </w:rPr>
      </w:pPr>
      <w:r>
        <w:rPr>
          <w:rFonts w:ascii="Arial" w:hAnsi="Arial" w:eastAsia="Arial" w:cs="Arial"/>
          <w:sz w:val="24"/>
        </w:rPr>
        <w:t>1</w:t>
      </w:r>
      <w:r>
        <w:rPr>
          <w:rFonts w:hint="default" w:ascii="Arial" w:hAnsi="Arial" w:eastAsia="Arial" w:cs="Arial"/>
          <w:sz w:val="24"/>
          <w:lang w:val="pt-BR"/>
        </w:rPr>
        <w:t>4</w:t>
      </w:r>
      <w:r>
        <w:rPr>
          <w:rFonts w:ascii="Arial" w:hAnsi="Arial" w:eastAsia="Arial" w:cs="Arial"/>
          <w:sz w:val="24"/>
        </w:rPr>
        <w:t>.7 Os candidatos que não obtiverem nota mínima para aprovação em suas instituições de ensino, perderão a bolsa de estágio e serão afastados do programa;</w:t>
      </w:r>
    </w:p>
    <w:p>
      <w:pPr>
        <w:pageBreakBefore w:val="0"/>
        <w:widowControl/>
        <w:kinsoku/>
        <w:wordWrap/>
        <w:overflowPunct/>
        <w:topLinePunct w:val="0"/>
        <w:autoSpaceDE/>
        <w:autoSpaceDN/>
        <w:bidi w:val="0"/>
        <w:adjustRightInd/>
        <w:snapToGrid/>
        <w:spacing w:after="0" w:line="250" w:lineRule="auto"/>
        <w:ind w:left="1134" w:right="63" w:hanging="414"/>
        <w:jc w:val="both"/>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line="250" w:lineRule="auto"/>
        <w:ind w:left="1134" w:right="63" w:hanging="414"/>
        <w:jc w:val="both"/>
        <w:textAlignment w:val="auto"/>
      </w:pPr>
      <w:r>
        <w:rPr>
          <w:rFonts w:ascii="Arial" w:hAnsi="Arial" w:cs="Arial"/>
          <w:sz w:val="24"/>
          <w:szCs w:val="24"/>
        </w:rPr>
        <w:t>1</w:t>
      </w:r>
      <w:r>
        <w:rPr>
          <w:rFonts w:hint="default" w:ascii="Arial" w:hAnsi="Arial" w:cs="Arial"/>
          <w:sz w:val="24"/>
          <w:szCs w:val="24"/>
          <w:lang w:val="pt-BR"/>
        </w:rPr>
        <w:t>4</w:t>
      </w:r>
      <w:r>
        <w:rPr>
          <w:rFonts w:ascii="Arial" w:hAnsi="Arial" w:cs="Arial"/>
          <w:sz w:val="24"/>
          <w:szCs w:val="24"/>
        </w:rPr>
        <w:t xml:space="preserve">.8 </w:t>
      </w:r>
      <w:r>
        <w:rPr>
          <w:rFonts w:ascii="Arial" w:hAnsi="Arial" w:eastAsia="Arial" w:cs="Arial"/>
          <w:sz w:val="24"/>
        </w:rPr>
        <w:t>Os casos não previstos neste Edital serão analisados</w:t>
      </w:r>
      <w:r>
        <w:rPr>
          <w:rFonts w:hint="default" w:ascii="Arial" w:hAnsi="Arial" w:eastAsia="Arial" w:cs="Arial"/>
          <w:sz w:val="24"/>
          <w:lang w:val="pt-BR"/>
        </w:rPr>
        <w:t xml:space="preserve"> e definidos</w:t>
      </w:r>
      <w:r>
        <w:rPr>
          <w:rFonts w:ascii="Arial" w:hAnsi="Arial" w:eastAsia="Arial" w:cs="Arial"/>
          <w:sz w:val="24"/>
        </w:rPr>
        <w:t xml:space="preserve"> </w:t>
      </w:r>
      <w:r>
        <w:rPr>
          <w:rFonts w:hint="default" w:ascii="Arial" w:hAnsi="Arial" w:eastAsia="Arial" w:cs="Arial"/>
          <w:sz w:val="24"/>
          <w:lang w:val="pt-BR"/>
        </w:rPr>
        <w:t xml:space="preserve">conforme o disposto no item 10.2, alínea </w:t>
      </w:r>
      <w:r>
        <w:rPr>
          <w:rFonts w:hint="default" w:ascii="Arial" w:hAnsi="Arial" w:eastAsia="Arial" w:cs="Arial"/>
          <w:i/>
          <w:iCs/>
          <w:sz w:val="24"/>
          <w:lang w:val="pt-BR"/>
        </w:rPr>
        <w:t xml:space="preserve">f, </w:t>
      </w:r>
      <w:r>
        <w:rPr>
          <w:rFonts w:hint="default" w:ascii="Arial" w:hAnsi="Arial" w:eastAsia="Arial" w:cs="Arial"/>
          <w:i w:val="0"/>
          <w:iCs w:val="0"/>
          <w:sz w:val="24"/>
          <w:lang w:val="pt-BR"/>
        </w:rPr>
        <w:t>do mesmo</w:t>
      </w:r>
      <w:r>
        <w:rPr>
          <w:rFonts w:ascii="Arial" w:hAnsi="Arial" w:eastAsia="Arial" w:cs="Arial"/>
          <w:sz w:val="24"/>
        </w:rPr>
        <w:t>.</w:t>
      </w:r>
    </w:p>
    <w:p>
      <w:pPr>
        <w:pageBreakBefore w:val="0"/>
        <w:widowControl/>
        <w:kinsoku/>
        <w:wordWrap/>
        <w:overflowPunct/>
        <w:topLinePunct w:val="0"/>
        <w:autoSpaceDE/>
        <w:autoSpaceDN/>
        <w:bidi w:val="0"/>
        <w:adjustRightInd/>
        <w:snapToGrid/>
        <w:spacing w:after="0"/>
        <w:ind w:left="10" w:right="59" w:hanging="10"/>
        <w:jc w:val="right"/>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10" w:right="59" w:hanging="10"/>
        <w:jc w:val="right"/>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10" w:right="59" w:hanging="10"/>
        <w:jc w:val="right"/>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10" w:right="59" w:hanging="10"/>
        <w:jc w:val="right"/>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10" w:right="59" w:hanging="10"/>
        <w:jc w:val="right"/>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ind w:left="10" w:right="59" w:hanging="10"/>
        <w:jc w:val="right"/>
        <w:textAlignment w:val="auto"/>
      </w:pPr>
      <w:r>
        <w:rPr>
          <w:rFonts w:ascii="Arial" w:hAnsi="Arial" w:eastAsia="Arial" w:cs="Arial"/>
          <w:sz w:val="24"/>
        </w:rPr>
        <w:t xml:space="preserve">Primavera do Leste, </w:t>
      </w:r>
      <w:r>
        <w:rPr>
          <w:rFonts w:hint="default" w:ascii="Arial" w:hAnsi="Arial" w:eastAsia="Arial" w:cs="Arial"/>
          <w:sz w:val="24"/>
          <w:lang w:val="pt-BR"/>
        </w:rPr>
        <w:t>12</w:t>
      </w:r>
      <w:r>
        <w:rPr>
          <w:rFonts w:ascii="Arial" w:hAnsi="Arial" w:eastAsia="Arial" w:cs="Arial"/>
          <w:sz w:val="24"/>
        </w:rPr>
        <w:t xml:space="preserve"> de </w:t>
      </w:r>
      <w:r>
        <w:rPr>
          <w:rFonts w:hint="default" w:ascii="Arial" w:hAnsi="Arial" w:eastAsia="Arial" w:cs="Arial"/>
          <w:sz w:val="24"/>
          <w:lang w:val="pt-BR"/>
        </w:rPr>
        <w:t>março</w:t>
      </w:r>
      <w:r>
        <w:rPr>
          <w:rFonts w:ascii="Arial" w:hAnsi="Arial" w:eastAsia="Arial" w:cs="Arial"/>
          <w:sz w:val="24"/>
        </w:rPr>
        <w:t xml:space="preserve"> de 2021. </w:t>
      </w: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pPr>
    </w:p>
    <w:p>
      <w:pPr>
        <w:pageBreakBefore w:val="0"/>
        <w:widowControl/>
        <w:kinsoku/>
        <w:wordWrap/>
        <w:overflowPunct/>
        <w:topLinePunct w:val="0"/>
        <w:autoSpaceDE/>
        <w:autoSpaceDN/>
        <w:bidi w:val="0"/>
        <w:adjustRightInd/>
        <w:snapToGrid/>
        <w:spacing w:after="0"/>
        <w:textAlignment w:val="auto"/>
      </w:pPr>
    </w:p>
    <w:p>
      <w:pPr>
        <w:pageBreakBefore w:val="0"/>
        <w:widowControl/>
        <w:kinsoku/>
        <w:wordWrap/>
        <w:overflowPunct/>
        <w:topLinePunct w:val="0"/>
        <w:autoSpaceDE/>
        <w:autoSpaceDN/>
        <w:bidi w:val="0"/>
        <w:adjustRightInd/>
        <w:snapToGrid/>
        <w:spacing w:after="0"/>
        <w:ind w:left="10" w:right="65" w:hanging="10"/>
        <w:jc w:val="center"/>
        <w:textAlignment w:val="auto"/>
        <w:rPr>
          <w:rFonts w:ascii="Arial" w:hAnsi="Arial" w:eastAsia="Arial" w:cs="Arial"/>
          <w:b/>
          <w:sz w:val="24"/>
        </w:rPr>
        <w:sectPr>
          <w:headerReference r:id="rId7" w:type="first"/>
          <w:footerReference r:id="rId10" w:type="first"/>
          <w:headerReference r:id="rId5" w:type="default"/>
          <w:footerReference r:id="rId8" w:type="default"/>
          <w:headerReference r:id="rId6" w:type="even"/>
          <w:footerReference r:id="rId9" w:type="even"/>
          <w:pgSz w:w="11906" w:h="16841"/>
          <w:pgMar w:top="2224" w:right="1064" w:bottom="1474" w:left="1419" w:header="565" w:footer="228" w:gutter="0"/>
          <w:cols w:space="720" w:num="1"/>
          <w:titlePg/>
        </w:sectPr>
      </w:pPr>
    </w:p>
    <w:p>
      <w:pPr>
        <w:pageBreakBefore w:val="0"/>
        <w:widowControl/>
        <w:kinsoku/>
        <w:wordWrap/>
        <w:overflowPunct/>
        <w:topLinePunct w:val="0"/>
        <w:autoSpaceDE/>
        <w:autoSpaceDN/>
        <w:bidi w:val="0"/>
        <w:adjustRightInd/>
        <w:snapToGrid/>
        <w:spacing w:after="0"/>
        <w:ind w:left="10" w:right="65" w:hanging="10"/>
        <w:jc w:val="center"/>
        <w:textAlignment w:val="auto"/>
        <w:rPr>
          <w:rFonts w:ascii="Arial" w:hAnsi="Arial" w:eastAsia="Arial" w:cs="Arial"/>
          <w:b/>
          <w:sz w:val="24"/>
        </w:rPr>
      </w:pPr>
      <w:r>
        <w:rPr>
          <w:rFonts w:ascii="Arial" w:hAnsi="Arial" w:eastAsia="Arial" w:cs="Arial"/>
          <w:b/>
          <w:sz w:val="24"/>
        </w:rPr>
        <w:t>Leonardo Tadeu Bortolin</w:t>
      </w:r>
    </w:p>
    <w:p>
      <w:pPr>
        <w:pageBreakBefore w:val="0"/>
        <w:widowControl/>
        <w:kinsoku/>
        <w:wordWrap/>
        <w:overflowPunct/>
        <w:topLinePunct w:val="0"/>
        <w:autoSpaceDE/>
        <w:autoSpaceDN/>
        <w:bidi w:val="0"/>
        <w:adjustRightInd/>
        <w:snapToGrid/>
        <w:spacing w:after="0"/>
        <w:ind w:left="10" w:right="65" w:hanging="10"/>
        <w:jc w:val="center"/>
        <w:textAlignment w:val="auto"/>
      </w:pPr>
      <w:r>
        <w:rPr>
          <w:rFonts w:ascii="Arial" w:hAnsi="Arial" w:eastAsia="Arial" w:cs="Arial"/>
          <w:sz w:val="24"/>
        </w:rPr>
        <w:t>Prefeito Municipal de Primavera do Leste</w:t>
      </w:r>
    </w:p>
    <w:p>
      <w:pPr>
        <w:pageBreakBefore w:val="0"/>
        <w:widowControl/>
        <w:kinsoku/>
        <w:wordWrap/>
        <w:overflowPunct/>
        <w:topLinePunct w:val="0"/>
        <w:autoSpaceDE/>
        <w:autoSpaceDN/>
        <w:bidi w:val="0"/>
        <w:adjustRightInd/>
        <w:snapToGrid/>
        <w:spacing w:after="0"/>
        <w:ind w:left="10" w:right="65" w:hanging="10"/>
        <w:jc w:val="center"/>
        <w:textAlignment w:val="auto"/>
        <w:rPr>
          <w:rFonts w:ascii="Arial" w:hAnsi="Arial" w:eastAsia="Arial" w:cs="Arial"/>
          <w:b/>
          <w:sz w:val="24"/>
        </w:rPr>
      </w:pPr>
      <w:r>
        <w:rPr>
          <w:rFonts w:ascii="Arial" w:hAnsi="Arial" w:eastAsia="Arial" w:cs="Arial"/>
          <w:b/>
          <w:sz w:val="24"/>
        </w:rPr>
        <w:t>Cristian dos Santos Perius</w:t>
      </w:r>
    </w:p>
    <w:p>
      <w:pPr>
        <w:pageBreakBefore w:val="0"/>
        <w:widowControl/>
        <w:kinsoku/>
        <w:wordWrap/>
        <w:overflowPunct/>
        <w:topLinePunct w:val="0"/>
        <w:autoSpaceDE/>
        <w:autoSpaceDN/>
        <w:bidi w:val="0"/>
        <w:adjustRightInd/>
        <w:snapToGrid/>
        <w:spacing w:after="0"/>
        <w:ind w:left="10" w:right="65" w:hanging="10"/>
        <w:jc w:val="center"/>
        <w:textAlignment w:val="auto"/>
      </w:pPr>
      <w:r>
        <w:rPr>
          <w:rFonts w:ascii="Arial" w:hAnsi="Arial" w:eastAsia="Arial" w:cs="Arial"/>
          <w:sz w:val="24"/>
        </w:rPr>
        <w:t>Secretário Municipal de Administração</w:t>
      </w:r>
    </w:p>
    <w:p>
      <w:pPr>
        <w:pageBreakBefore w:val="0"/>
        <w:widowControl/>
        <w:kinsoku/>
        <w:wordWrap/>
        <w:overflowPunct/>
        <w:topLinePunct w:val="0"/>
        <w:autoSpaceDE/>
        <w:autoSpaceDN/>
        <w:bidi w:val="0"/>
        <w:adjustRightInd/>
        <w:snapToGrid/>
        <w:spacing w:after="0"/>
        <w:textAlignment w:val="auto"/>
        <w:rPr>
          <w:rFonts w:ascii="Arial" w:hAnsi="Arial" w:eastAsia="Arial" w:cs="Arial"/>
          <w:sz w:val="24"/>
        </w:rPr>
        <w:sectPr>
          <w:type w:val="continuous"/>
          <w:pgSz w:w="11906" w:h="16841"/>
          <w:pgMar w:top="2224" w:right="1064" w:bottom="1474" w:left="1419" w:header="565" w:footer="228" w:gutter="0"/>
          <w:cols w:equalWidth="0" w:num="2">
            <w:col w:w="4499" w:space="425"/>
            <w:col w:w="4499"/>
          </w:cols>
          <w:titlePg/>
        </w:sectPr>
      </w:pPr>
    </w:p>
    <w:p>
      <w:pPr>
        <w:spacing w:after="0"/>
        <w:rPr>
          <w:rFonts w:ascii="Arial" w:hAnsi="Arial" w:eastAsia="Arial" w:cs="Arial"/>
          <w:sz w:val="24"/>
        </w:rPr>
      </w:pPr>
    </w:p>
    <w:p>
      <w:pPr>
        <w:spacing w:after="0"/>
        <w:rPr>
          <w:rFonts w:ascii="Arial" w:hAnsi="Arial" w:eastAsia="Arial" w:cs="Arial"/>
          <w:b/>
          <w:sz w:val="24"/>
        </w:rPr>
      </w:pPr>
      <w:r>
        <w:rPr>
          <w:rFonts w:hint="default" w:ascii="Arial" w:hAnsi="Arial" w:eastAsia="Arial" w:cs="Arial"/>
          <w:sz w:val="24"/>
          <w:lang w:val="pt-BR"/>
        </w:rPr>
        <w:t xml:space="preserve">  </w:t>
      </w:r>
    </w:p>
    <w:p>
      <w:pPr>
        <w:spacing w:after="0"/>
        <w:ind w:right="73"/>
        <w:jc w:val="center"/>
        <w:rPr>
          <w:rFonts w:ascii="Arial" w:hAnsi="Arial" w:eastAsia="Arial" w:cs="Arial"/>
          <w:b/>
          <w:sz w:val="24"/>
        </w:rPr>
      </w:pPr>
    </w:p>
    <w:p>
      <w:pPr>
        <w:spacing w:after="0"/>
        <w:ind w:right="73"/>
        <w:jc w:val="center"/>
        <w:rPr>
          <w:rFonts w:ascii="Arial" w:hAnsi="Arial" w:eastAsia="Arial" w:cs="Arial"/>
          <w:b/>
          <w:sz w:val="24"/>
        </w:rPr>
      </w:pPr>
    </w:p>
    <w:p>
      <w:pPr>
        <w:spacing w:after="0"/>
        <w:ind w:right="73"/>
        <w:jc w:val="center"/>
        <w:rPr>
          <w:rFonts w:ascii="Arial" w:hAnsi="Arial" w:eastAsia="Arial" w:cs="Arial"/>
          <w:b/>
          <w:sz w:val="24"/>
        </w:rPr>
      </w:pPr>
    </w:p>
    <w:p>
      <w:pPr>
        <w:spacing w:after="0"/>
        <w:ind w:right="73"/>
        <w:jc w:val="center"/>
      </w:pPr>
      <w:bookmarkStart w:id="0" w:name="_GoBack"/>
      <w:bookmarkEnd w:id="0"/>
      <w:r>
        <w:rPr>
          <w:rFonts w:ascii="Arial" w:hAnsi="Arial" w:eastAsia="Arial" w:cs="Arial"/>
          <w:b/>
          <w:sz w:val="24"/>
        </w:rPr>
        <w:t xml:space="preserve">ANEXO I - FICHA DE INCRIÇÃO </w:t>
      </w:r>
    </w:p>
    <w:p>
      <w:pPr>
        <w:spacing w:after="0"/>
        <w:jc w:val="center"/>
      </w:pPr>
    </w:p>
    <w:p>
      <w:pPr>
        <w:pStyle w:val="2"/>
        <w:ind w:right="68"/>
      </w:pPr>
      <w:r>
        <w:t xml:space="preserve">EDITAL DE CADASTRAMENTO DE ESTAGIÁRIOS – ANO 2021 </w:t>
      </w:r>
    </w:p>
    <w:p>
      <w:pPr>
        <w:spacing w:after="0"/>
      </w:pPr>
    </w:p>
    <w:p>
      <w:pPr>
        <w:spacing w:after="0"/>
        <w:jc w:val="center"/>
      </w:pPr>
    </w:p>
    <w:p>
      <w:pPr>
        <w:numPr>
          <w:ilvl w:val="0"/>
          <w:numId w:val="9"/>
        </w:numPr>
        <w:spacing w:after="0"/>
        <w:ind w:hanging="269"/>
      </w:pPr>
      <w:r>
        <w:rPr>
          <w:rFonts w:ascii="Arial" w:hAnsi="Arial" w:eastAsia="Arial" w:cs="Arial"/>
          <w:b/>
          <w:sz w:val="24"/>
        </w:rPr>
        <w:t>DADOS PESSOAIS:</w:t>
      </w:r>
    </w:p>
    <w:p>
      <w:pPr>
        <w:numPr>
          <w:ilvl w:val="1"/>
          <w:numId w:val="9"/>
        </w:numPr>
        <w:spacing w:after="28" w:line="250" w:lineRule="auto"/>
        <w:ind w:left="567" w:right="63" w:hanging="567"/>
        <w:jc w:val="both"/>
      </w:pPr>
      <w:r>
        <w:rPr>
          <w:rFonts w:ascii="Arial" w:hAnsi="Arial" w:eastAsia="Arial" w:cs="Arial"/>
          <w:sz w:val="24"/>
        </w:rPr>
        <w:t xml:space="preserve">Nome:  </w:t>
      </w:r>
    </w:p>
    <w:p>
      <w:pPr>
        <w:spacing w:after="28" w:line="250" w:lineRule="auto"/>
        <w:ind w:left="567" w:right="63" w:hanging="567"/>
        <w:jc w:val="both"/>
      </w:pPr>
      <w:r>
        <w:rPr>
          <w:rFonts w:ascii="Arial" w:hAnsi="Arial" w:eastAsia="Arial" w:cs="Arial"/>
          <w:sz w:val="24"/>
        </w:rPr>
        <w:t xml:space="preserve">______________________________________________________________________ </w:t>
      </w:r>
    </w:p>
    <w:p>
      <w:pPr>
        <w:numPr>
          <w:ilvl w:val="1"/>
          <w:numId w:val="9"/>
        </w:numPr>
        <w:spacing w:after="31" w:line="250" w:lineRule="auto"/>
        <w:ind w:left="567" w:right="63" w:hanging="567"/>
        <w:jc w:val="both"/>
      </w:pPr>
      <w:r>
        <w:rPr>
          <w:rFonts w:ascii="Arial" w:hAnsi="Arial" w:eastAsia="Arial" w:cs="Arial"/>
          <w:sz w:val="24"/>
        </w:rPr>
        <w:t xml:space="preserve">Data de Nascimento: _____/_____/_____ </w:t>
      </w:r>
    </w:p>
    <w:p>
      <w:pPr>
        <w:numPr>
          <w:ilvl w:val="1"/>
          <w:numId w:val="9"/>
        </w:numPr>
        <w:spacing w:after="35" w:line="240" w:lineRule="auto"/>
        <w:ind w:left="567" w:right="63" w:hanging="567"/>
        <w:jc w:val="both"/>
      </w:pPr>
      <w:r>
        <w:rPr>
          <w:rFonts w:ascii="Arial" w:hAnsi="Arial" w:eastAsia="Arial" w:cs="Arial"/>
          <w:sz w:val="24"/>
        </w:rPr>
        <w:t xml:space="preserve">CPF: __________________________  </w:t>
      </w:r>
    </w:p>
    <w:p>
      <w:pPr>
        <w:numPr>
          <w:ilvl w:val="1"/>
          <w:numId w:val="9"/>
        </w:numPr>
        <w:spacing w:after="35" w:line="240" w:lineRule="auto"/>
        <w:ind w:left="567" w:right="63" w:hanging="567"/>
        <w:jc w:val="both"/>
      </w:pPr>
      <w:r>
        <w:rPr>
          <w:rFonts w:ascii="Arial" w:hAnsi="Arial" w:eastAsia="Arial" w:cs="Arial"/>
          <w:sz w:val="24"/>
        </w:rPr>
        <w:t xml:space="preserve">RG: ______________________ Estado:____ </w:t>
      </w:r>
    </w:p>
    <w:p>
      <w:pPr>
        <w:pStyle w:val="16"/>
        <w:numPr>
          <w:ilvl w:val="1"/>
          <w:numId w:val="9"/>
        </w:numPr>
        <w:spacing w:after="31" w:line="250" w:lineRule="auto"/>
        <w:ind w:left="567" w:right="63" w:hanging="567"/>
        <w:jc w:val="both"/>
      </w:pPr>
      <w:r>
        <w:rPr>
          <w:rFonts w:ascii="Arial" w:hAnsi="Arial" w:eastAsia="Arial" w:cs="Arial"/>
          <w:sz w:val="24"/>
        </w:rPr>
        <w:t>Endereço Residencial:_______________________________________________</w:t>
      </w:r>
      <w:r>
        <w:rPr>
          <w:rFonts w:ascii="Arial" w:hAnsi="Arial" w:eastAsia="Arial" w:cs="Arial"/>
          <w:sz w:val="24"/>
        </w:rPr>
        <w:br w:type="textWrapping"/>
      </w:r>
      <w:r>
        <w:rPr>
          <w:rFonts w:ascii="Arial" w:hAnsi="Arial" w:eastAsia="Arial" w:cs="Arial"/>
          <w:sz w:val="24"/>
        </w:rPr>
        <w:t xml:space="preserve">_________________________________________________________________ </w:t>
      </w:r>
    </w:p>
    <w:p>
      <w:pPr>
        <w:pStyle w:val="16"/>
        <w:numPr>
          <w:ilvl w:val="1"/>
          <w:numId w:val="9"/>
        </w:numPr>
        <w:spacing w:after="26" w:line="250" w:lineRule="auto"/>
        <w:ind w:left="567" w:right="63" w:hanging="567"/>
        <w:jc w:val="both"/>
      </w:pPr>
      <w:r>
        <w:rPr>
          <w:rFonts w:ascii="Arial" w:hAnsi="Arial" w:eastAsia="Arial" w:cs="Arial"/>
          <w:sz w:val="24"/>
        </w:rPr>
        <w:t xml:space="preserve">Telefones para contato: ________________________ </w:t>
      </w:r>
    </w:p>
    <w:p>
      <w:pPr>
        <w:pStyle w:val="16"/>
        <w:numPr>
          <w:ilvl w:val="1"/>
          <w:numId w:val="9"/>
        </w:numPr>
        <w:spacing w:after="26" w:line="250" w:lineRule="auto"/>
        <w:ind w:left="567" w:right="63" w:hanging="567"/>
        <w:jc w:val="both"/>
      </w:pPr>
      <w:r>
        <w:rPr>
          <w:rFonts w:ascii="Arial" w:hAnsi="Arial" w:eastAsia="Arial" w:cs="Arial"/>
          <w:sz w:val="24"/>
        </w:rPr>
        <w:t>Possui alguma deficiência: (  )SIM</w:t>
      </w:r>
      <w:r>
        <w:rPr>
          <w:rFonts w:hint="default" w:ascii="Arial" w:hAnsi="Arial" w:eastAsia="Arial" w:cs="Arial"/>
          <w:sz w:val="24"/>
          <w:lang w:val="pt-BR"/>
        </w:rPr>
        <w:t xml:space="preserve">  </w:t>
      </w:r>
      <w:r>
        <w:rPr>
          <w:rFonts w:ascii="Arial" w:hAnsi="Arial" w:eastAsia="Arial" w:cs="Arial"/>
          <w:sz w:val="24"/>
        </w:rPr>
        <w:t xml:space="preserve"> </w:t>
      </w:r>
      <w:r>
        <w:rPr>
          <w:rFonts w:hint="default" w:ascii="Arial" w:hAnsi="Arial" w:eastAsia="Arial" w:cs="Arial"/>
          <w:sz w:val="24"/>
          <w:lang w:val="pt-BR"/>
        </w:rPr>
        <w:t>Se sim, qual?__________</w:t>
      </w:r>
      <w:r>
        <w:rPr>
          <w:rFonts w:ascii="Arial" w:hAnsi="Arial" w:eastAsia="Arial" w:cs="Arial"/>
          <w:sz w:val="24"/>
        </w:rPr>
        <w:t xml:space="preserve"> </w:t>
      </w:r>
      <w:r>
        <w:rPr>
          <w:rFonts w:hint="default" w:ascii="Arial" w:hAnsi="Arial" w:eastAsia="Arial" w:cs="Arial"/>
          <w:sz w:val="24"/>
          <w:lang w:val="pt-BR"/>
        </w:rPr>
        <w:t xml:space="preserve">        </w:t>
      </w:r>
      <w:r>
        <w:rPr>
          <w:rFonts w:ascii="Arial" w:hAnsi="Arial" w:eastAsia="Arial" w:cs="Arial"/>
          <w:sz w:val="24"/>
        </w:rPr>
        <w:t>(  )NÃO</w:t>
      </w:r>
      <w:r>
        <w:rPr>
          <w:rFonts w:hint="default" w:ascii="Arial" w:hAnsi="Arial" w:eastAsia="Arial" w:cs="Arial"/>
          <w:sz w:val="24"/>
          <w:lang w:val="pt-BR"/>
        </w:rPr>
        <w:t xml:space="preserve"> </w:t>
      </w:r>
    </w:p>
    <w:p>
      <w:pPr>
        <w:spacing w:after="0"/>
        <w:ind w:left="567" w:hanging="567"/>
      </w:pPr>
    </w:p>
    <w:p>
      <w:pPr>
        <w:numPr>
          <w:ilvl w:val="0"/>
          <w:numId w:val="9"/>
        </w:numPr>
        <w:spacing w:after="0"/>
        <w:ind w:hanging="269"/>
      </w:pPr>
      <w:r>
        <w:rPr>
          <w:rFonts w:ascii="Arial" w:hAnsi="Arial" w:eastAsia="Arial" w:cs="Arial"/>
          <w:b/>
          <w:sz w:val="24"/>
        </w:rPr>
        <w:t>DADOS ESCOLARES:</w:t>
      </w:r>
    </w:p>
    <w:p>
      <w:pPr>
        <w:numPr>
          <w:ilvl w:val="1"/>
          <w:numId w:val="9"/>
        </w:numPr>
        <w:spacing w:after="28" w:line="250" w:lineRule="auto"/>
        <w:ind w:left="567" w:right="63" w:hanging="567"/>
        <w:jc w:val="both"/>
      </w:pPr>
      <w:r>
        <w:rPr>
          <w:rFonts w:ascii="Arial" w:hAnsi="Arial" w:eastAsia="Arial" w:cs="Arial"/>
          <w:sz w:val="24"/>
        </w:rPr>
        <w:t>Escola:______________________________________________________</w:t>
      </w:r>
    </w:p>
    <w:p>
      <w:pPr>
        <w:numPr>
          <w:ilvl w:val="1"/>
          <w:numId w:val="9"/>
        </w:numPr>
        <w:spacing w:after="28" w:line="250" w:lineRule="auto"/>
        <w:ind w:left="567" w:right="63" w:hanging="567"/>
        <w:jc w:val="both"/>
      </w:pPr>
      <w:r>
        <w:rPr>
          <w:rFonts w:ascii="Arial" w:hAnsi="Arial" w:eastAsia="Arial" w:cs="Arial"/>
          <w:sz w:val="24"/>
        </w:rPr>
        <w:t xml:space="preserve">Série/Ano:______________________________________________ </w:t>
      </w:r>
    </w:p>
    <w:p>
      <w:pPr>
        <w:spacing w:after="0"/>
      </w:pPr>
    </w:p>
    <w:p>
      <w:pPr>
        <w:numPr>
          <w:ilvl w:val="0"/>
          <w:numId w:val="9"/>
        </w:numPr>
        <w:spacing w:after="0"/>
        <w:ind w:hanging="269"/>
        <w:rPr>
          <w:b/>
        </w:rPr>
      </w:pPr>
      <w:r>
        <w:rPr>
          <w:rFonts w:ascii="Arial" w:hAnsi="Arial" w:eastAsia="Arial" w:cs="Arial"/>
          <w:b/>
          <w:sz w:val="24"/>
        </w:rPr>
        <w:t xml:space="preserve">PARTICIPAÇÃO EM PROJETO CULTURAL, SOCIAL OU ESPORTIVO: </w:t>
      </w:r>
    </w:p>
    <w:p>
      <w:pPr>
        <w:spacing w:after="0"/>
      </w:pPr>
    </w:p>
    <w:p>
      <w:pPr>
        <w:spacing w:after="5" w:line="250" w:lineRule="auto"/>
        <w:ind w:left="-5" w:right="63" w:hanging="10"/>
        <w:jc w:val="both"/>
        <w:rPr>
          <w:rFonts w:ascii="Arial" w:hAnsi="Arial" w:eastAsia="Arial" w:cs="Arial"/>
          <w:sz w:val="24"/>
        </w:rPr>
      </w:pPr>
      <w:r>
        <w:rPr>
          <w:rFonts w:ascii="Arial" w:hAnsi="Arial" w:eastAsia="Arial" w:cs="Arial"/>
          <w:sz w:val="24"/>
        </w:rPr>
        <w:t>(  ) Não participo.</w:t>
      </w:r>
    </w:p>
    <w:p>
      <w:pPr>
        <w:spacing w:after="5" w:line="250" w:lineRule="auto"/>
        <w:ind w:left="-5" w:right="63" w:hanging="10"/>
        <w:jc w:val="both"/>
        <w:rPr>
          <w:rFonts w:ascii="Arial" w:hAnsi="Arial" w:eastAsia="Arial" w:cs="Arial"/>
          <w:sz w:val="24"/>
        </w:rPr>
      </w:pPr>
    </w:p>
    <w:p>
      <w:pPr>
        <w:spacing w:after="5" w:line="250" w:lineRule="auto"/>
        <w:ind w:left="-5" w:right="63" w:hanging="10"/>
        <w:jc w:val="both"/>
        <w:rPr>
          <w:rFonts w:ascii="Arial" w:hAnsi="Arial" w:eastAsia="Arial" w:cs="Arial"/>
          <w:sz w:val="24"/>
        </w:rPr>
      </w:pPr>
      <w:r>
        <w:rPr>
          <w:rFonts w:ascii="Arial" w:hAnsi="Arial" w:eastAsia="Arial" w:cs="Arial"/>
          <w:sz w:val="24"/>
        </w:rPr>
        <w:t>(  ) Sim, participo do projeto ___________________________________________</w:t>
      </w:r>
    </w:p>
    <w:p>
      <w:pPr>
        <w:spacing w:after="0"/>
      </w:pPr>
    </w:p>
    <w:p>
      <w:pPr>
        <w:spacing w:after="5" w:line="250" w:lineRule="auto"/>
        <w:ind w:left="-5" w:right="63" w:hanging="10"/>
        <w:jc w:val="both"/>
      </w:pPr>
    </w:p>
    <w:p>
      <w:pPr>
        <w:numPr>
          <w:ilvl w:val="0"/>
          <w:numId w:val="9"/>
        </w:numPr>
        <w:spacing w:after="0"/>
        <w:ind w:hanging="269"/>
      </w:pPr>
      <w:r>
        <w:rPr>
          <w:rFonts w:ascii="Arial" w:hAnsi="Arial" w:eastAsia="Arial" w:cs="Arial"/>
          <w:b/>
          <w:sz w:val="24"/>
        </w:rPr>
        <w:t>RENDA FAMILIAR</w:t>
      </w:r>
      <w:r>
        <w:rPr>
          <w:rFonts w:ascii="Arial" w:hAnsi="Arial" w:eastAsia="Arial" w:cs="Arial"/>
          <w:sz w:val="24"/>
        </w:rPr>
        <w:t>:</w:t>
      </w:r>
    </w:p>
    <w:p>
      <w:pPr>
        <w:spacing w:after="0"/>
      </w:pPr>
    </w:p>
    <w:p>
      <w:pPr>
        <w:spacing w:after="5" w:line="250" w:lineRule="auto"/>
        <w:ind w:left="-5" w:right="63" w:hanging="10"/>
        <w:jc w:val="both"/>
      </w:pPr>
      <w:r>
        <w:rPr>
          <w:rFonts w:ascii="Arial" w:hAnsi="Arial" w:eastAsia="Arial" w:cs="Arial"/>
          <w:sz w:val="24"/>
        </w:rPr>
        <w:t xml:space="preserve">(  ) de até 2 (dois) salários mínimos. </w:t>
      </w:r>
    </w:p>
    <w:p>
      <w:pPr>
        <w:spacing w:after="5" w:line="250" w:lineRule="auto"/>
        <w:ind w:left="-5" w:right="63" w:hanging="10"/>
        <w:jc w:val="both"/>
      </w:pPr>
      <w:r>
        <w:rPr>
          <w:rFonts w:ascii="Arial" w:hAnsi="Arial" w:eastAsia="Arial" w:cs="Arial"/>
          <w:sz w:val="24"/>
        </w:rPr>
        <w:t xml:space="preserve">(  ) superior a 2 (dois) até 5 (cinco). </w:t>
      </w:r>
    </w:p>
    <w:p>
      <w:pPr>
        <w:spacing w:after="5" w:line="250" w:lineRule="auto"/>
        <w:ind w:left="-5" w:right="63" w:hanging="10"/>
        <w:jc w:val="both"/>
      </w:pPr>
      <w:r>
        <w:rPr>
          <w:rFonts w:ascii="Arial" w:hAnsi="Arial" w:eastAsia="Arial" w:cs="Arial"/>
          <w:sz w:val="24"/>
        </w:rPr>
        <w:t xml:space="preserve">(  ) superior a 5 (cinco). </w:t>
      </w:r>
    </w:p>
    <w:p>
      <w:pPr>
        <w:spacing w:after="0"/>
        <w:rPr>
          <w:i/>
        </w:rPr>
      </w:pPr>
    </w:p>
    <w:p>
      <w:pPr>
        <w:spacing w:after="0"/>
        <w:rPr>
          <w:b/>
          <w:i/>
        </w:rPr>
      </w:pPr>
      <w:r>
        <w:rPr>
          <w:rFonts w:ascii="Arial" w:hAnsi="Arial" w:eastAsia="Arial" w:cs="Arial"/>
          <w:b/>
          <w:i/>
          <w:sz w:val="24"/>
        </w:rPr>
        <w:t>(Declaração sob pena de responsabilidade pessoal)</w:t>
      </w:r>
    </w:p>
    <w:p>
      <w:pPr>
        <w:spacing w:after="0"/>
      </w:pPr>
    </w:p>
    <w:p>
      <w:pPr>
        <w:spacing w:after="5" w:line="250" w:lineRule="auto"/>
        <w:ind w:left="-5" w:right="63" w:hanging="10"/>
        <w:jc w:val="both"/>
      </w:pPr>
      <w:r>
        <w:rPr>
          <w:rFonts w:ascii="Arial" w:hAnsi="Arial" w:eastAsia="Arial" w:cs="Arial"/>
          <w:sz w:val="24"/>
        </w:rPr>
        <w:t xml:space="preserve">Primavera do Leste (MT), ____ de ___________________ de 2021. </w:t>
      </w:r>
    </w:p>
    <w:p>
      <w:pPr>
        <w:spacing w:after="0"/>
      </w:pPr>
    </w:p>
    <w:p>
      <w:pPr>
        <w:spacing w:after="0"/>
      </w:pPr>
    </w:p>
    <w:p>
      <w:pPr>
        <w:spacing w:after="5" w:line="250" w:lineRule="auto"/>
        <w:ind w:left="-5" w:right="63" w:hanging="10"/>
        <w:jc w:val="both"/>
      </w:pPr>
      <w:r>
        <w:rPr>
          <w:rFonts w:ascii="Arial" w:hAnsi="Arial" w:eastAsia="Arial" w:cs="Arial"/>
          <w:sz w:val="24"/>
        </w:rPr>
        <w:t xml:space="preserve">Assinatura do (a) Candidato (a):   </w:t>
      </w:r>
    </w:p>
    <w:p>
      <w:pPr>
        <w:spacing w:after="0"/>
        <w:ind w:left="10" w:right="59" w:hanging="10"/>
        <w:jc w:val="right"/>
        <w:rPr>
          <w:rFonts w:ascii="Arial" w:hAnsi="Arial" w:eastAsia="Arial" w:cs="Arial"/>
          <w:sz w:val="24"/>
        </w:rPr>
      </w:pPr>
      <w:r>
        <w:rPr>
          <w:rFonts w:ascii="Arial" w:hAnsi="Arial" w:eastAsia="Arial" w:cs="Arial"/>
          <w:sz w:val="24"/>
        </w:rPr>
        <w:t xml:space="preserve">__________________________________________________ </w:t>
      </w:r>
    </w:p>
    <w:p>
      <w:pPr>
        <w:spacing w:after="0"/>
        <w:ind w:left="10" w:right="59" w:hanging="10"/>
        <w:jc w:val="right"/>
        <w:rPr>
          <w:rFonts w:ascii="Arial" w:hAnsi="Arial" w:eastAsia="Arial" w:cs="Arial"/>
          <w:sz w:val="24"/>
        </w:rPr>
      </w:pPr>
    </w:p>
    <w:p>
      <w:pPr>
        <w:spacing w:after="0"/>
        <w:rPr>
          <w:b/>
          <w:i/>
        </w:rPr>
      </w:pPr>
      <w:r>
        <w:rPr>
          <w:rFonts w:ascii="Arial" w:hAnsi="Arial" w:eastAsia="Arial" w:cs="Arial"/>
          <w:b/>
          <w:i/>
          <w:sz w:val="24"/>
        </w:rPr>
        <w:t xml:space="preserve">OBS: </w:t>
      </w:r>
      <w:r>
        <w:rPr>
          <w:rFonts w:ascii="Arial" w:hAnsi="Arial" w:eastAsia="Arial" w:cs="Arial"/>
          <w:i/>
          <w:sz w:val="24"/>
        </w:rPr>
        <w:t>Anexar currículo que relacione as atividades e projetos já desenvolvidos ou que tenha participado na comunidade.</w:t>
      </w:r>
    </w:p>
    <w:p>
      <w:pPr>
        <w:spacing w:after="0"/>
        <w:ind w:right="73"/>
        <w:jc w:val="center"/>
        <w:rPr>
          <w:rFonts w:ascii="Arial" w:hAnsi="Arial" w:eastAsia="Arial" w:cs="Arial"/>
          <w:b/>
          <w:sz w:val="24"/>
        </w:rPr>
      </w:pPr>
      <w:r>
        <w:rPr>
          <w:rFonts w:ascii="Arial" w:hAnsi="Arial" w:eastAsia="Arial" w:cs="Arial"/>
          <w:b/>
          <w:sz w:val="24"/>
        </w:rPr>
        <w:t>ANEXO II – DECLARAÇÃO DE PARTICIPAÇÃO EM PROJETO CULTURAL, SOCIAL OU ESPORTIVO</w:t>
      </w:r>
    </w:p>
    <w:p>
      <w:pPr>
        <w:spacing w:after="0"/>
        <w:ind w:right="73"/>
        <w:jc w:val="center"/>
        <w:rPr>
          <w:rFonts w:ascii="Arial" w:hAnsi="Arial" w:eastAsia="Arial" w:cs="Arial"/>
          <w:b/>
          <w:sz w:val="24"/>
        </w:rPr>
      </w:pPr>
    </w:p>
    <w:p>
      <w:pPr>
        <w:spacing w:after="0"/>
        <w:ind w:right="73"/>
        <w:jc w:val="center"/>
        <w:rPr>
          <w:rFonts w:ascii="Arial" w:hAnsi="Arial" w:eastAsia="Arial" w:cs="Arial"/>
          <w:sz w:val="24"/>
        </w:rPr>
      </w:pPr>
    </w:p>
    <w:p>
      <w:pPr>
        <w:spacing w:after="0"/>
        <w:ind w:right="73"/>
        <w:jc w:val="center"/>
      </w:pPr>
      <w:r>
        <w:rPr>
          <w:rFonts w:ascii="Arial" w:hAnsi="Arial" w:eastAsia="Arial" w:cs="Arial"/>
          <w:sz w:val="24"/>
        </w:rPr>
        <w:t>PAPEL TIMBRADO</w:t>
      </w: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jc w:val="center"/>
        <w:rPr>
          <w:rFonts w:ascii="Arial" w:hAnsi="Arial" w:eastAsia="Arial" w:cs="Arial"/>
          <w:b/>
          <w:sz w:val="24"/>
        </w:rPr>
      </w:pPr>
      <w:r>
        <w:rPr>
          <w:rFonts w:ascii="Arial" w:hAnsi="Arial" w:eastAsia="Arial" w:cs="Arial"/>
          <w:b/>
          <w:sz w:val="24"/>
        </w:rPr>
        <w:t>DECLARAÇÃO</w:t>
      </w:r>
    </w:p>
    <w:p>
      <w:pPr>
        <w:spacing w:after="0"/>
        <w:jc w:val="center"/>
        <w:rPr>
          <w:rFonts w:ascii="Arial" w:hAnsi="Arial" w:eastAsia="Arial" w:cs="Arial"/>
          <w:b/>
          <w:sz w:val="24"/>
        </w:rPr>
      </w:pPr>
    </w:p>
    <w:p>
      <w:pPr>
        <w:spacing w:after="0"/>
        <w:jc w:val="center"/>
        <w:rPr>
          <w:rFonts w:ascii="Arial" w:hAnsi="Arial" w:eastAsia="Arial" w:cs="Arial"/>
          <w:b/>
          <w:sz w:val="24"/>
        </w:rPr>
      </w:pPr>
    </w:p>
    <w:p>
      <w:pPr>
        <w:spacing w:after="0"/>
        <w:jc w:val="center"/>
        <w:rPr>
          <w:rFonts w:ascii="Arial" w:hAnsi="Arial" w:eastAsia="Arial" w:cs="Arial"/>
          <w:b/>
          <w:sz w:val="24"/>
        </w:rPr>
      </w:pPr>
    </w:p>
    <w:p>
      <w:pPr>
        <w:spacing w:after="0" w:line="360" w:lineRule="auto"/>
        <w:rPr>
          <w:rFonts w:ascii="Arial" w:hAnsi="Arial" w:eastAsia="Arial" w:cs="Arial"/>
          <w:sz w:val="24"/>
        </w:rPr>
      </w:pPr>
    </w:p>
    <w:p>
      <w:pPr>
        <w:spacing w:after="0" w:line="360" w:lineRule="auto"/>
        <w:rPr>
          <w:rFonts w:ascii="Arial" w:hAnsi="Arial" w:eastAsia="Arial" w:cs="Arial"/>
          <w:sz w:val="24"/>
        </w:rPr>
      </w:pPr>
      <w:r>
        <w:rPr>
          <w:rFonts w:ascii="Arial" w:hAnsi="Arial" w:eastAsia="Arial" w:cs="Arial"/>
          <w:sz w:val="24"/>
        </w:rPr>
        <w:t>DECLARO, para os devidos fins, que “(NOME DO INTERESSADO)” está regularmente matriculado no curso de “(nome do curso)” desta instituição, desempenhando suas atividades práticas e/ou teóricas com excelência e compromisso.</w:t>
      </w:r>
    </w:p>
    <w:p>
      <w:pPr>
        <w:spacing w:after="0" w:line="360" w:lineRule="auto"/>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jc w:val="right"/>
        <w:rPr>
          <w:rFonts w:ascii="Arial" w:hAnsi="Arial" w:eastAsia="Arial" w:cs="Arial"/>
          <w:sz w:val="24"/>
        </w:rPr>
      </w:pPr>
    </w:p>
    <w:p>
      <w:pPr>
        <w:spacing w:after="0"/>
        <w:jc w:val="right"/>
        <w:rPr>
          <w:rFonts w:ascii="Arial" w:hAnsi="Arial" w:eastAsia="Arial" w:cs="Arial"/>
          <w:sz w:val="24"/>
        </w:rPr>
      </w:pPr>
      <w:r>
        <w:rPr>
          <w:rFonts w:ascii="Arial" w:hAnsi="Arial" w:eastAsia="Arial" w:cs="Arial"/>
          <w:sz w:val="24"/>
        </w:rPr>
        <w:t>Primavera do Leste, ___/___/20__.</w:t>
      </w: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jc w:val="center"/>
        <w:rPr>
          <w:rFonts w:ascii="Arial" w:hAnsi="Arial" w:eastAsia="Arial" w:cs="Arial"/>
          <w:sz w:val="24"/>
        </w:rPr>
      </w:pPr>
      <w:r>
        <w:rPr>
          <w:rFonts w:ascii="Arial" w:hAnsi="Arial" w:eastAsia="Arial" w:cs="Arial"/>
          <w:sz w:val="24"/>
        </w:rPr>
        <w:t>_____________________________</w:t>
      </w:r>
    </w:p>
    <w:p>
      <w:pPr>
        <w:spacing w:after="0"/>
        <w:jc w:val="center"/>
        <w:rPr>
          <w:rFonts w:ascii="Arial" w:hAnsi="Arial" w:eastAsia="Arial" w:cs="Arial"/>
          <w:sz w:val="24"/>
        </w:rPr>
      </w:pPr>
      <w:r>
        <w:rPr>
          <w:rFonts w:ascii="Arial" w:hAnsi="Arial" w:eastAsia="Arial" w:cs="Arial"/>
          <w:sz w:val="24"/>
        </w:rPr>
        <w:t>Assinatura</w:t>
      </w: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rPr>
          <w:rFonts w:ascii="Arial" w:hAnsi="Arial" w:eastAsia="Arial" w:cs="Arial"/>
          <w:sz w:val="24"/>
        </w:rPr>
      </w:pPr>
    </w:p>
    <w:p>
      <w:pPr>
        <w:spacing w:after="0"/>
      </w:pPr>
    </w:p>
    <w:p>
      <w:pPr>
        <w:spacing w:after="0"/>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r>
        <w:rPr>
          <w:rFonts w:hint="default" w:ascii="Arial" w:hAnsi="Arial" w:cs="Arial"/>
          <w:b/>
          <w:bCs/>
          <w:sz w:val="24"/>
          <w:szCs w:val="24"/>
          <w:lang w:val="pt-BR"/>
        </w:rPr>
        <w:t>ANEXO III -</w:t>
      </w:r>
      <w:r>
        <w:rPr>
          <w:rFonts w:hint="default"/>
          <w:lang w:val="pt-BR"/>
        </w:rPr>
        <w:t xml:space="preserve"> </w:t>
      </w:r>
      <w:r>
        <w:rPr>
          <w:rFonts w:ascii="Arial" w:hAnsi="Arial" w:cs="Arial"/>
          <w:b/>
          <w:bCs/>
          <w:sz w:val="24"/>
          <w:szCs w:val="24"/>
        </w:rPr>
        <w:t>AUTO-DECLARAÇÃO DA RENDA FAMILIAR</w:t>
      </w: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Declaro (amos) sob as penas da Lei que as informações prestadas para ingresso ao Pr</w:t>
      </w:r>
      <w:r>
        <w:rPr>
          <w:rFonts w:hint="default" w:ascii="Arial" w:hAnsi="Arial" w:cs="Arial"/>
          <w:sz w:val="24"/>
          <w:szCs w:val="24"/>
          <w:lang w:val="pt-BR"/>
        </w:rPr>
        <w:t>ocesso Seletivo de Estagiários</w:t>
      </w:r>
      <w:r>
        <w:rPr>
          <w:rFonts w:ascii="Arial" w:hAnsi="Arial" w:cs="Arial"/>
          <w:sz w:val="24"/>
          <w:szCs w:val="24"/>
        </w:rPr>
        <w:t>, referente a renda familiar mensal bruta conforme descrito abaixo, são verdadeiras e equivalente a R$ ___________ (__________________</w:t>
      </w: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_________________________________________________________________).</w:t>
      </w:r>
    </w:p>
    <w:p>
      <w:pPr>
        <w:autoSpaceDE w:val="0"/>
        <w:autoSpaceDN w:val="0"/>
        <w:adjustRightInd w:val="0"/>
        <w:spacing w:after="0" w:line="240" w:lineRule="auto"/>
        <w:jc w:val="both"/>
        <w:rPr>
          <w:rFonts w:cs="Calibri"/>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Desta forma, declaro (amos) estar ciente(s) quanto ao enquadramento nas normas do edital do referido pro</w:t>
      </w:r>
      <w:r>
        <w:rPr>
          <w:rFonts w:hint="default" w:ascii="Arial" w:hAnsi="Arial" w:cs="Arial"/>
          <w:sz w:val="24"/>
          <w:szCs w:val="24"/>
          <w:lang w:val="pt-BR"/>
        </w:rPr>
        <w:t>cesso</w:t>
      </w:r>
      <w:r>
        <w:rPr>
          <w:rFonts w:ascii="Arial" w:hAnsi="Arial" w:cs="Arial"/>
          <w:sz w:val="24"/>
          <w:szCs w:val="24"/>
        </w:rPr>
        <w:t>.</w:t>
      </w:r>
    </w:p>
    <w:p>
      <w:pPr>
        <w:autoSpaceDE w:val="0"/>
        <w:autoSpaceDN w:val="0"/>
        <w:adjustRightInd w:val="0"/>
        <w:spacing w:after="0" w:line="240" w:lineRule="auto"/>
        <w:jc w:val="both"/>
        <w:rPr>
          <w:rFonts w:cs="Calibri"/>
        </w:rPr>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Declaro (amos) que a composição de renda familiar mensal bruta é composta pelos signatários abaixo discriminados, não havendo, portanto, integrante(s) adicional (is) que eleve(m) a renda, bem como, inexistem outros ganhos, formais ou informais, que possam descaracterizar a presente solicitação.</w:t>
      </w:r>
    </w:p>
    <w:p>
      <w:pPr>
        <w:autoSpaceDE w:val="0"/>
        <w:autoSpaceDN w:val="0"/>
        <w:adjustRightInd w:val="0"/>
        <w:spacing w:after="0" w:line="240" w:lineRule="auto"/>
        <w:rPr>
          <w:rFonts w:cs="Calibri"/>
        </w:rPr>
      </w:pPr>
    </w:p>
    <w:tbl>
      <w:tblPr>
        <w:tblStyle w:val="4"/>
        <w:tblW w:w="0" w:type="auto"/>
        <w:tblInd w:w="-5" w:type="dxa"/>
        <w:tblLayout w:type="fixed"/>
        <w:tblCellMar>
          <w:top w:w="0" w:type="dxa"/>
          <w:left w:w="70" w:type="dxa"/>
          <w:bottom w:w="0" w:type="dxa"/>
          <w:right w:w="70" w:type="dxa"/>
        </w:tblCellMar>
      </w:tblPr>
      <w:tblGrid>
        <w:gridCol w:w="3670"/>
        <w:gridCol w:w="2160"/>
        <w:gridCol w:w="1440"/>
        <w:gridCol w:w="1810"/>
      </w:tblGrid>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Nome</w:t>
            </w:r>
          </w:p>
        </w:tc>
        <w:tc>
          <w:tcPr>
            <w:tcW w:w="216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CPF</w:t>
            </w: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Vínculo*</w:t>
            </w: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Renda**</w:t>
            </w:r>
          </w:p>
        </w:tc>
      </w:tr>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216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p>
        </w:tc>
      </w:tr>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216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p>
        </w:tc>
      </w:tr>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216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p>
        </w:tc>
      </w:tr>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216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p>
        </w:tc>
      </w:tr>
      <w:tr>
        <w:tblPrEx>
          <w:tblCellMar>
            <w:top w:w="0" w:type="dxa"/>
            <w:left w:w="70" w:type="dxa"/>
            <w:bottom w:w="0" w:type="dxa"/>
            <w:right w:w="70" w:type="dxa"/>
          </w:tblCellMar>
        </w:tblPrEx>
        <w:trPr>
          <w:trHeight w:val="1" w:hRule="atLeast"/>
        </w:trPr>
        <w:tc>
          <w:tcPr>
            <w:tcW w:w="3670" w:type="dxa"/>
            <w:tcBorders>
              <w:top w:val="single" w:color="808080" w:sz="4" w:space="0"/>
              <w:left w:val="single" w:color="808080" w:sz="4" w:space="0"/>
              <w:bottom w:val="single" w:color="808080" w:sz="4" w:space="0"/>
              <w:right w:val="single" w:color="000000" w:sz="2" w:space="0"/>
            </w:tcBorders>
            <w:shd w:val="clear" w:color="auto" w:fill="BFBFBF"/>
            <w:noWrap w:val="0"/>
            <w:vAlign w:val="top"/>
          </w:tcPr>
          <w:p>
            <w:pPr>
              <w:autoSpaceDE w:val="0"/>
              <w:autoSpaceDN w:val="0"/>
              <w:adjustRightInd w:val="0"/>
              <w:spacing w:after="0" w:line="240" w:lineRule="auto"/>
              <w:jc w:val="center"/>
              <w:rPr>
                <w:rFonts w:cs="Calibri"/>
              </w:rPr>
            </w:pPr>
          </w:p>
        </w:tc>
        <w:tc>
          <w:tcPr>
            <w:tcW w:w="2160" w:type="dxa"/>
            <w:tcBorders>
              <w:top w:val="single" w:color="808080" w:sz="4" w:space="0"/>
              <w:left w:val="single" w:color="808080" w:sz="4" w:space="0"/>
              <w:bottom w:val="single" w:color="808080" w:sz="4" w:space="0"/>
              <w:right w:val="single" w:color="000000" w:sz="2" w:space="0"/>
            </w:tcBorders>
            <w:shd w:val="clear" w:color="auto" w:fill="BFBFBF"/>
            <w:noWrap w:val="0"/>
            <w:vAlign w:val="top"/>
          </w:tcPr>
          <w:p>
            <w:pPr>
              <w:autoSpaceDE w:val="0"/>
              <w:autoSpaceDN w:val="0"/>
              <w:adjustRightInd w:val="0"/>
              <w:spacing w:after="0" w:line="240" w:lineRule="auto"/>
              <w:rPr>
                <w:rFonts w:cs="Calibri"/>
              </w:rPr>
            </w:pPr>
          </w:p>
        </w:tc>
        <w:tc>
          <w:tcPr>
            <w:tcW w:w="1440" w:type="dxa"/>
            <w:tcBorders>
              <w:top w:val="single" w:color="808080" w:sz="4" w:space="0"/>
              <w:left w:val="single" w:color="808080" w:sz="4" w:space="0"/>
              <w:bottom w:val="single" w:color="808080" w:sz="4" w:space="0"/>
              <w:right w:val="single" w:color="000000" w:sz="2"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TOTAL</w:t>
            </w:r>
          </w:p>
        </w:tc>
        <w:tc>
          <w:tcPr>
            <w:tcW w:w="1810" w:type="dxa"/>
            <w:tcBorders>
              <w:top w:val="single" w:color="808080" w:sz="4" w:space="0"/>
              <w:left w:val="single" w:color="808080" w:sz="4" w:space="0"/>
              <w:bottom w:val="single" w:color="808080" w:sz="4" w:space="0"/>
              <w:right w:val="single" w:color="808080" w:sz="4" w:space="0"/>
            </w:tcBorders>
            <w:shd w:val="clear" w:color="000000" w:fill="FFFFFF"/>
            <w:noWrap w:val="0"/>
            <w:vAlign w:val="top"/>
          </w:tcPr>
          <w:p>
            <w:pPr>
              <w:autoSpaceDE w:val="0"/>
              <w:autoSpaceDN w:val="0"/>
              <w:adjustRightInd w:val="0"/>
              <w:spacing w:after="0" w:line="240" w:lineRule="auto"/>
              <w:rPr>
                <w:rFonts w:cs="Calibri"/>
              </w:rPr>
            </w:pPr>
            <w:r>
              <w:rPr>
                <w:rFonts w:ascii="Arial" w:hAnsi="Arial" w:cs="Arial"/>
                <w:sz w:val="20"/>
                <w:szCs w:val="20"/>
              </w:rPr>
              <w:t>R$</w:t>
            </w:r>
          </w:p>
        </w:tc>
      </w:tr>
    </w:tbl>
    <w:p>
      <w:pPr>
        <w:autoSpaceDE w:val="0"/>
        <w:autoSpaceDN w:val="0"/>
        <w:adjustRightInd w:val="0"/>
        <w:spacing w:after="0" w:line="240" w:lineRule="auto"/>
        <w:rPr>
          <w:rFonts w:ascii="Arial" w:hAnsi="Arial" w:cs="Arial"/>
          <w:sz w:val="20"/>
          <w:szCs w:val="20"/>
        </w:rPr>
      </w:pPr>
      <w:r>
        <w:rPr>
          <w:rFonts w:ascii="Arial" w:hAnsi="Arial" w:cs="Arial"/>
          <w:sz w:val="20"/>
          <w:szCs w:val="20"/>
        </w:rPr>
        <w:t>* Grau de Parentesco ou Afinidade em relação ao primeiro proponente listado</w:t>
      </w:r>
    </w:p>
    <w:p>
      <w:pPr>
        <w:autoSpaceDE w:val="0"/>
        <w:autoSpaceDN w:val="0"/>
        <w:adjustRightInd w:val="0"/>
        <w:spacing w:after="0" w:line="240" w:lineRule="auto"/>
        <w:rPr>
          <w:rFonts w:ascii="Arial" w:hAnsi="Arial" w:cs="Arial"/>
          <w:sz w:val="20"/>
          <w:szCs w:val="20"/>
        </w:rPr>
      </w:pPr>
      <w:r>
        <w:rPr>
          <w:rFonts w:ascii="Arial" w:hAnsi="Arial" w:cs="Arial"/>
          <w:sz w:val="20"/>
          <w:szCs w:val="20"/>
        </w:rPr>
        <w:t>** Renda familiar anual bruta</w:t>
      </w:r>
    </w:p>
    <w:p>
      <w:pPr>
        <w:tabs>
          <w:tab w:val="center" w:pos="4419"/>
          <w:tab w:val="right" w:pos="8838"/>
        </w:tabs>
        <w:autoSpaceDE w:val="0"/>
        <w:autoSpaceDN w:val="0"/>
        <w:adjustRightInd w:val="0"/>
        <w:spacing w:after="0" w:line="240" w:lineRule="auto"/>
        <w:rPr>
          <w:rFonts w:cs="Calibri"/>
        </w:rPr>
      </w:pPr>
    </w:p>
    <w:p>
      <w:pPr>
        <w:tabs>
          <w:tab w:val="center" w:pos="4419"/>
          <w:tab w:val="right" w:pos="8838"/>
        </w:tabs>
        <w:autoSpaceDE w:val="0"/>
        <w:autoSpaceDN w:val="0"/>
        <w:adjustRightInd w:val="0"/>
        <w:spacing w:after="0" w:line="240" w:lineRule="auto"/>
        <w:rPr>
          <w:rFonts w:hint="default" w:cs="Calibri"/>
          <w:lang w:val="pt-BR"/>
        </w:rPr>
      </w:pPr>
    </w:p>
    <w:p>
      <w:pPr>
        <w:tabs>
          <w:tab w:val="center" w:pos="4419"/>
          <w:tab w:val="right" w:pos="8838"/>
        </w:tabs>
        <w:autoSpaceDE w:val="0"/>
        <w:autoSpaceDN w:val="0"/>
        <w:adjustRightInd w:val="0"/>
        <w:spacing w:after="0" w:line="240" w:lineRule="auto"/>
        <w:rPr>
          <w:rFonts w:hint="default" w:cs="Calibri"/>
          <w:lang w:val="pt-BR"/>
        </w:rPr>
      </w:pPr>
      <w:r>
        <w:rPr>
          <w:rFonts w:hint="default" w:cs="Calibri"/>
          <w:lang w:val="pt-BR"/>
        </w:rPr>
        <w:t>Primavera do Leste-MT,___ de março de 2021.</w:t>
      </w:r>
    </w:p>
    <w:p>
      <w:pPr>
        <w:tabs>
          <w:tab w:val="center" w:pos="4419"/>
          <w:tab w:val="right" w:pos="8838"/>
        </w:tabs>
        <w:autoSpaceDE w:val="0"/>
        <w:autoSpaceDN w:val="0"/>
        <w:adjustRightInd w:val="0"/>
        <w:spacing w:after="0" w:line="240" w:lineRule="auto"/>
        <w:rPr>
          <w:rFonts w:hint="default" w:cs="Calibri"/>
          <w:lang w:val="pt-BR"/>
        </w:rPr>
      </w:pPr>
    </w:p>
    <w:p>
      <w:pPr>
        <w:tabs>
          <w:tab w:val="center" w:pos="4419"/>
          <w:tab w:val="right" w:pos="8838"/>
        </w:tabs>
        <w:autoSpaceDE w:val="0"/>
        <w:autoSpaceDN w:val="0"/>
        <w:adjustRightInd w:val="0"/>
        <w:spacing w:after="0" w:line="240" w:lineRule="auto"/>
        <w:rPr>
          <w:rFonts w:hint="default" w:cs="Calibri"/>
          <w:lang w:val="pt-BR"/>
        </w:rPr>
      </w:pPr>
    </w:p>
    <w:p>
      <w:pPr>
        <w:tabs>
          <w:tab w:val="center" w:pos="4419"/>
          <w:tab w:val="right" w:pos="8838"/>
        </w:tabs>
        <w:autoSpaceDE w:val="0"/>
        <w:autoSpaceDN w:val="0"/>
        <w:adjustRightInd w:val="0"/>
        <w:spacing w:after="0" w:line="240" w:lineRule="auto"/>
        <w:rPr>
          <w:rFonts w:cs="Calibri"/>
        </w:rPr>
      </w:pPr>
    </w:p>
    <w:tbl>
      <w:tblPr>
        <w:tblStyle w:val="4"/>
        <w:tblW w:w="0" w:type="auto"/>
        <w:tblInd w:w="4608" w:type="dxa"/>
        <w:tblLayout w:type="fixed"/>
        <w:tblCellMar>
          <w:top w:w="0" w:type="dxa"/>
          <w:left w:w="108" w:type="dxa"/>
          <w:bottom w:w="0" w:type="dxa"/>
          <w:right w:w="108" w:type="dxa"/>
        </w:tblCellMar>
      </w:tblPr>
      <w:tblGrid>
        <w:gridCol w:w="4608"/>
      </w:tblGrid>
      <w:tr>
        <w:tblPrEx>
          <w:tblCellMar>
            <w:top w:w="0" w:type="dxa"/>
            <w:left w:w="108" w:type="dxa"/>
            <w:bottom w:w="0" w:type="dxa"/>
            <w:right w:w="108" w:type="dxa"/>
          </w:tblCellMar>
        </w:tblPrEx>
        <w:trPr>
          <w:trHeight w:val="1" w:hRule="atLeast"/>
        </w:trPr>
        <w:tc>
          <w:tcPr>
            <w:tcW w:w="4608" w:type="dxa"/>
            <w:tcBorders>
              <w:top w:val="single" w:color="000000" w:sz="2" w:space="0"/>
              <w:left w:val="single" w:color="000000" w:sz="2" w:space="0"/>
              <w:bottom w:val="single" w:color="808080" w:sz="4"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p>
        </w:tc>
      </w:tr>
      <w:tr>
        <w:tblPrEx>
          <w:tblCellMar>
            <w:top w:w="0" w:type="dxa"/>
            <w:left w:w="108" w:type="dxa"/>
            <w:bottom w:w="0" w:type="dxa"/>
            <w:right w:w="108" w:type="dxa"/>
          </w:tblCellMar>
        </w:tblPrEx>
        <w:trPr>
          <w:trHeight w:val="1" w:hRule="atLeast"/>
        </w:trPr>
        <w:tc>
          <w:tcPr>
            <w:tcW w:w="4608" w:type="dxa"/>
            <w:tcBorders>
              <w:top w:val="single" w:color="808080" w:sz="4" w:space="0"/>
              <w:left w:val="single" w:color="000000" w:sz="2" w:space="0"/>
              <w:bottom w:val="single" w:color="000000" w:sz="2"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r>
              <w:rPr>
                <w:rFonts w:ascii="Arial" w:hAnsi="Arial" w:cs="Arial"/>
                <w:sz w:val="16"/>
                <w:szCs w:val="16"/>
              </w:rPr>
              <w:t>Integrante Familiar 1:</w:t>
            </w:r>
          </w:p>
        </w:tc>
      </w:tr>
    </w:tbl>
    <w:p>
      <w:pPr>
        <w:tabs>
          <w:tab w:val="center" w:pos="4419"/>
          <w:tab w:val="right" w:pos="8838"/>
        </w:tabs>
        <w:autoSpaceDE w:val="0"/>
        <w:autoSpaceDN w:val="0"/>
        <w:adjustRightInd w:val="0"/>
        <w:spacing w:after="0" w:line="240" w:lineRule="auto"/>
        <w:rPr>
          <w:rFonts w:cs="Calibri"/>
        </w:rPr>
      </w:pPr>
    </w:p>
    <w:tbl>
      <w:tblPr>
        <w:tblStyle w:val="4"/>
        <w:tblW w:w="0" w:type="auto"/>
        <w:tblInd w:w="4608" w:type="dxa"/>
        <w:tblLayout w:type="fixed"/>
        <w:tblCellMar>
          <w:top w:w="0" w:type="dxa"/>
          <w:left w:w="108" w:type="dxa"/>
          <w:bottom w:w="0" w:type="dxa"/>
          <w:right w:w="108" w:type="dxa"/>
        </w:tblCellMar>
      </w:tblPr>
      <w:tblGrid>
        <w:gridCol w:w="4608"/>
      </w:tblGrid>
      <w:tr>
        <w:tblPrEx>
          <w:tblCellMar>
            <w:top w:w="0" w:type="dxa"/>
            <w:left w:w="108" w:type="dxa"/>
            <w:bottom w:w="0" w:type="dxa"/>
            <w:right w:w="108" w:type="dxa"/>
          </w:tblCellMar>
        </w:tblPrEx>
        <w:trPr>
          <w:trHeight w:val="1" w:hRule="atLeast"/>
        </w:trPr>
        <w:tc>
          <w:tcPr>
            <w:tcW w:w="4608" w:type="dxa"/>
            <w:tcBorders>
              <w:top w:val="single" w:color="000000" w:sz="2" w:space="0"/>
              <w:left w:val="single" w:color="000000" w:sz="2" w:space="0"/>
              <w:bottom w:val="single" w:color="808080" w:sz="4"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p>
        </w:tc>
      </w:tr>
      <w:tr>
        <w:tblPrEx>
          <w:tblCellMar>
            <w:top w:w="0" w:type="dxa"/>
            <w:left w:w="108" w:type="dxa"/>
            <w:bottom w:w="0" w:type="dxa"/>
            <w:right w:w="108" w:type="dxa"/>
          </w:tblCellMar>
        </w:tblPrEx>
        <w:trPr>
          <w:trHeight w:val="1" w:hRule="atLeast"/>
        </w:trPr>
        <w:tc>
          <w:tcPr>
            <w:tcW w:w="4608" w:type="dxa"/>
            <w:tcBorders>
              <w:top w:val="single" w:color="808080" w:sz="4" w:space="0"/>
              <w:left w:val="single" w:color="000000" w:sz="2" w:space="0"/>
              <w:bottom w:val="single" w:color="000000" w:sz="2"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r>
              <w:rPr>
                <w:rFonts w:ascii="Arial" w:hAnsi="Arial" w:cs="Arial"/>
                <w:sz w:val="16"/>
                <w:szCs w:val="16"/>
              </w:rPr>
              <w:t>Integrante Familiar 2:</w:t>
            </w:r>
          </w:p>
        </w:tc>
      </w:tr>
    </w:tbl>
    <w:p>
      <w:pPr>
        <w:tabs>
          <w:tab w:val="center" w:pos="4419"/>
          <w:tab w:val="right" w:pos="8838"/>
        </w:tabs>
        <w:autoSpaceDE w:val="0"/>
        <w:autoSpaceDN w:val="0"/>
        <w:adjustRightInd w:val="0"/>
        <w:spacing w:after="0" w:line="240" w:lineRule="auto"/>
        <w:rPr>
          <w:rFonts w:cs="Calibri"/>
        </w:rPr>
      </w:pPr>
    </w:p>
    <w:tbl>
      <w:tblPr>
        <w:tblStyle w:val="4"/>
        <w:tblW w:w="0" w:type="auto"/>
        <w:tblInd w:w="4608" w:type="dxa"/>
        <w:tblLayout w:type="fixed"/>
        <w:tblCellMar>
          <w:top w:w="0" w:type="dxa"/>
          <w:left w:w="108" w:type="dxa"/>
          <w:bottom w:w="0" w:type="dxa"/>
          <w:right w:w="108" w:type="dxa"/>
        </w:tblCellMar>
      </w:tblPr>
      <w:tblGrid>
        <w:gridCol w:w="4608"/>
      </w:tblGrid>
      <w:tr>
        <w:tblPrEx>
          <w:tblCellMar>
            <w:top w:w="0" w:type="dxa"/>
            <w:left w:w="108" w:type="dxa"/>
            <w:bottom w:w="0" w:type="dxa"/>
            <w:right w:w="108" w:type="dxa"/>
          </w:tblCellMar>
        </w:tblPrEx>
        <w:trPr>
          <w:trHeight w:val="1" w:hRule="atLeast"/>
        </w:trPr>
        <w:tc>
          <w:tcPr>
            <w:tcW w:w="4608" w:type="dxa"/>
            <w:tcBorders>
              <w:top w:val="single" w:color="000000" w:sz="2" w:space="0"/>
              <w:left w:val="single" w:color="000000" w:sz="2" w:space="0"/>
              <w:bottom w:val="single" w:color="808080" w:sz="4"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p>
        </w:tc>
      </w:tr>
      <w:tr>
        <w:tblPrEx>
          <w:tblCellMar>
            <w:top w:w="0" w:type="dxa"/>
            <w:left w:w="108" w:type="dxa"/>
            <w:bottom w:w="0" w:type="dxa"/>
            <w:right w:w="108" w:type="dxa"/>
          </w:tblCellMar>
        </w:tblPrEx>
        <w:trPr>
          <w:trHeight w:val="1" w:hRule="atLeast"/>
        </w:trPr>
        <w:tc>
          <w:tcPr>
            <w:tcW w:w="4608" w:type="dxa"/>
            <w:tcBorders>
              <w:top w:val="single" w:color="808080" w:sz="4" w:space="0"/>
              <w:left w:val="single" w:color="000000" w:sz="2" w:space="0"/>
              <w:bottom w:val="single" w:color="000000" w:sz="2"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r>
              <w:rPr>
                <w:rFonts w:ascii="Arial" w:hAnsi="Arial" w:cs="Arial"/>
                <w:sz w:val="16"/>
                <w:szCs w:val="16"/>
              </w:rPr>
              <w:t>Integrante Familiar 3:</w:t>
            </w:r>
          </w:p>
        </w:tc>
      </w:tr>
    </w:tbl>
    <w:p>
      <w:pPr>
        <w:tabs>
          <w:tab w:val="center" w:pos="4419"/>
          <w:tab w:val="right" w:pos="8838"/>
        </w:tabs>
        <w:autoSpaceDE w:val="0"/>
        <w:autoSpaceDN w:val="0"/>
        <w:adjustRightInd w:val="0"/>
        <w:spacing w:after="0" w:line="240" w:lineRule="auto"/>
        <w:rPr>
          <w:rFonts w:cs="Calibri"/>
        </w:rPr>
      </w:pPr>
    </w:p>
    <w:tbl>
      <w:tblPr>
        <w:tblStyle w:val="4"/>
        <w:tblW w:w="0" w:type="auto"/>
        <w:tblInd w:w="4608" w:type="dxa"/>
        <w:tblLayout w:type="fixed"/>
        <w:tblCellMar>
          <w:top w:w="0" w:type="dxa"/>
          <w:left w:w="108" w:type="dxa"/>
          <w:bottom w:w="0" w:type="dxa"/>
          <w:right w:w="108" w:type="dxa"/>
        </w:tblCellMar>
      </w:tblPr>
      <w:tblGrid>
        <w:gridCol w:w="4608"/>
      </w:tblGrid>
      <w:tr>
        <w:trPr>
          <w:trHeight w:val="1" w:hRule="atLeast"/>
        </w:trPr>
        <w:tc>
          <w:tcPr>
            <w:tcW w:w="4608" w:type="dxa"/>
            <w:tcBorders>
              <w:top w:val="single" w:color="000000" w:sz="2" w:space="0"/>
              <w:left w:val="single" w:color="000000" w:sz="2" w:space="0"/>
              <w:bottom w:val="single" w:color="808080" w:sz="4"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p>
        </w:tc>
      </w:tr>
      <w:tr>
        <w:tblPrEx>
          <w:tblCellMar>
            <w:top w:w="0" w:type="dxa"/>
            <w:left w:w="108" w:type="dxa"/>
            <w:bottom w:w="0" w:type="dxa"/>
            <w:right w:w="108" w:type="dxa"/>
          </w:tblCellMar>
        </w:tblPrEx>
        <w:trPr>
          <w:trHeight w:val="1" w:hRule="atLeast"/>
        </w:trPr>
        <w:tc>
          <w:tcPr>
            <w:tcW w:w="4608" w:type="dxa"/>
            <w:tcBorders>
              <w:top w:val="single" w:color="808080" w:sz="4" w:space="0"/>
              <w:left w:val="single" w:color="000000" w:sz="2" w:space="0"/>
              <w:bottom w:val="single" w:color="000000" w:sz="2" w:space="0"/>
              <w:right w:val="single" w:color="000000" w:sz="2" w:space="0"/>
            </w:tcBorders>
            <w:shd w:val="clear" w:color="000000" w:fill="FFFFFF"/>
            <w:noWrap w:val="0"/>
            <w:vAlign w:val="top"/>
          </w:tcPr>
          <w:p>
            <w:pPr>
              <w:tabs>
                <w:tab w:val="center" w:pos="4419"/>
                <w:tab w:val="right" w:pos="8838"/>
              </w:tabs>
              <w:autoSpaceDE w:val="0"/>
              <w:autoSpaceDN w:val="0"/>
              <w:adjustRightInd w:val="0"/>
              <w:spacing w:after="0" w:line="240" w:lineRule="auto"/>
              <w:rPr>
                <w:rFonts w:cs="Calibri"/>
              </w:rPr>
            </w:pPr>
            <w:r>
              <w:rPr>
                <w:rFonts w:ascii="Arial" w:hAnsi="Arial" w:cs="Arial"/>
                <w:sz w:val="16"/>
                <w:szCs w:val="16"/>
              </w:rPr>
              <w:t>Integrante Familiar 4:</w:t>
            </w:r>
          </w:p>
        </w:tc>
      </w:tr>
    </w:tbl>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jc w:val="center"/>
        <w:rPr>
          <w:rFonts w:ascii="Arial" w:hAnsi="Arial" w:cs="Arial"/>
          <w:b/>
          <w:bCs/>
          <w:sz w:val="24"/>
          <w:szCs w:val="24"/>
        </w:rPr>
      </w:pPr>
    </w:p>
    <w:p>
      <w:pPr>
        <w:tabs>
          <w:tab w:val="center" w:pos="4419"/>
          <w:tab w:val="right" w:pos="8838"/>
        </w:tabs>
        <w:autoSpaceDE w:val="0"/>
        <w:autoSpaceDN w:val="0"/>
        <w:adjustRightInd w:val="0"/>
        <w:spacing w:after="0" w:line="240" w:lineRule="auto"/>
        <w:rPr>
          <w:rFonts w:cs="Calibri"/>
        </w:rPr>
      </w:pPr>
    </w:p>
    <w:p>
      <w:pPr>
        <w:pStyle w:val="2"/>
        <w:ind w:right="72"/>
        <w:rPr>
          <w:rFonts w:hint="default"/>
          <w:lang w:val="pt-BR"/>
        </w:rPr>
      </w:pPr>
    </w:p>
    <w:p>
      <w:pPr>
        <w:pStyle w:val="2"/>
        <w:ind w:right="72"/>
      </w:pPr>
      <w:r>
        <w:t xml:space="preserve">ANEXO </w:t>
      </w:r>
      <w:r>
        <w:rPr>
          <w:rFonts w:hint="default"/>
          <w:lang w:val="pt-BR"/>
        </w:rPr>
        <w:t>IV</w:t>
      </w:r>
      <w:r>
        <w:t xml:space="preserve"> </w:t>
      </w:r>
      <w:r>
        <w:rPr>
          <w:rFonts w:hint="default"/>
          <w:lang w:val="pt-BR"/>
        </w:rPr>
        <w:t xml:space="preserve"> - </w:t>
      </w:r>
      <w:r>
        <w:t xml:space="preserve">EDITAL DE CADASTRAMENTO DE ESTAGIÁRIOS – ANO 2021 </w:t>
      </w:r>
    </w:p>
    <w:p>
      <w:pPr>
        <w:spacing w:after="0"/>
        <w:jc w:val="center"/>
      </w:pPr>
    </w:p>
    <w:p>
      <w:pPr>
        <w:spacing w:after="0"/>
        <w:ind w:right="69"/>
        <w:jc w:val="center"/>
      </w:pPr>
      <w:r>
        <w:rPr>
          <w:rFonts w:ascii="Arial" w:hAnsi="Arial" w:eastAsia="Arial" w:cs="Arial"/>
          <w:b/>
          <w:sz w:val="20"/>
          <w:u w:val="single" w:color="000000"/>
        </w:rPr>
        <w:t>MINUTA DE TERMO DE COMPROMISSO</w:t>
      </w:r>
    </w:p>
    <w:p>
      <w:pPr>
        <w:spacing w:after="0"/>
        <w:ind w:right="12"/>
        <w:jc w:val="center"/>
      </w:pPr>
    </w:p>
    <w:p>
      <w:pPr>
        <w:spacing w:after="4" w:line="248" w:lineRule="auto"/>
        <w:ind w:left="-5" w:right="64" w:hanging="10"/>
        <w:jc w:val="both"/>
      </w:pPr>
      <w:r>
        <w:rPr>
          <w:rFonts w:ascii="Bookman Old Style" w:hAnsi="Bookman Old Style" w:eastAsia="Bookman Old Style" w:cs="Bookman Old Style"/>
          <w:sz w:val="20"/>
        </w:rPr>
        <w:t xml:space="preserve">Pelo presente instrumento, firmado nos termos da Lei Municipal  n° 1216/2011 e Lei Federal n° 11.788/2008, O(a) aluno(a) xxxxx, matriculado sob o n° xxxxx, na escola xxxxx, frequentando o xx série/ano, CPF n° xxxxx, CI n° xxxxx, residente na xxxxx, na cidade de xxxxx, Cep xxxxx, telefone xxxxx, doravante denominado ESTAGIÁRIO;  </w:t>
      </w:r>
    </w:p>
    <w:p>
      <w:pPr>
        <w:spacing w:after="4" w:line="248" w:lineRule="auto"/>
        <w:ind w:left="-5" w:right="64" w:hanging="10"/>
        <w:jc w:val="both"/>
        <w:rPr>
          <w:rFonts w:ascii="Bookman Old Style" w:hAnsi="Bookman Old Style" w:eastAsia="Bookman Old Style" w:cs="Bookman Old Style"/>
          <w:sz w:val="20"/>
        </w:rPr>
      </w:pPr>
    </w:p>
    <w:p>
      <w:pPr>
        <w:spacing w:after="4" w:line="248" w:lineRule="auto"/>
        <w:ind w:left="-5" w:right="64" w:hanging="10"/>
        <w:jc w:val="both"/>
        <w:rPr>
          <w:rFonts w:ascii="Bookman Old Style" w:hAnsi="Bookman Old Style" w:eastAsia="Bookman Old Style" w:cs="Bookman Old Style"/>
          <w:sz w:val="20"/>
        </w:rPr>
      </w:pPr>
      <w:r>
        <w:rPr>
          <w:rFonts w:ascii="Bookman Old Style" w:hAnsi="Bookman Old Style" w:eastAsia="Bookman Old Style" w:cs="Bookman Old Style"/>
          <w:sz w:val="20"/>
        </w:rPr>
        <w:t xml:space="preserve">O Município de Primavera do Leste, com personalidade jurídica de direito público interno, inscrito no CNPJ sob o n. 01.974.088/0001-05, estabelecido na Rua Maringá, 444 - Centro, Primavera do Leste - MT, neste ato representando pelo seu Secretário Municipal de Cultura, Turismo, Lazer e Juventude, xxxxx, brasileiro, casado, inscrito no CPF sob o n. xxxx, portador do RG n. xxxx, doravante denominada CONCEDENTE; </w:t>
      </w:r>
    </w:p>
    <w:p>
      <w:pPr>
        <w:spacing w:after="4" w:line="248" w:lineRule="auto"/>
        <w:ind w:left="-5" w:right="64" w:hanging="10"/>
        <w:jc w:val="both"/>
      </w:pPr>
    </w:p>
    <w:p>
      <w:pPr>
        <w:spacing w:after="4" w:line="248" w:lineRule="auto"/>
        <w:ind w:left="-5" w:right="64" w:hanging="10"/>
        <w:jc w:val="both"/>
      </w:pPr>
      <w:r>
        <w:rPr>
          <w:rFonts w:ascii="Bookman Old Style" w:hAnsi="Bookman Old Style" w:eastAsia="Bookman Old Style" w:cs="Bookman Old Style"/>
          <w:sz w:val="20"/>
        </w:rPr>
        <w:t xml:space="preserve">A escola xxxxx, inscrita sob o CNPJ n° xxxxx, estabelecida na Cidade xxxxx, endereço xxxxx, representada pelo Coordenador, Prof° xxxxx, doravante denominada INSTITUIÇÃO DE ENSINO, ajustam o seguinte: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PRIMEIRA – Este instrumento tem por objetivo estabelecer as condições para a realização de Estágio e particularizar a relação jurídica especial existente entre o ESTAGIÁRIO, a CONCEDENTE e a INSTITUIÇÃO DE ENSINO.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SEGUNDA – O Estágio pode ser entendido como ato educativo supervisionado, visa a complementação do ensino e da aprendizagem proporcionando preparação para o trabalho profissional do ESTAGIÁRIO, possibilitando-lhe aperfeiçoamento técnico-cultural, científico e de relacionamento humano, bem como condições de vivenciar e adquirir experiência prática em situações reais de trabalho em sua área de atuação.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TERCEIRA – O estágio terá início em xx/xx/2021 e terá seu término em 20 de dezembro de 2020, com uma atividade de xx horas diárias, totalizando xx horas semanais, sendo compatível com as atividades escolares e de acordo com o art. 10° da Lei n° 11.788/08. </w:t>
      </w:r>
    </w:p>
    <w:p>
      <w:pPr>
        <w:spacing w:after="4" w:line="248" w:lineRule="auto"/>
        <w:ind w:left="-5" w:right="64" w:hanging="10"/>
        <w:jc w:val="both"/>
      </w:pPr>
      <w:r>
        <w:rPr>
          <w:rFonts w:ascii="Bookman Old Style" w:hAnsi="Bookman Old Style" w:eastAsia="Bookman Old Style" w:cs="Bookman Old Style"/>
          <w:sz w:val="20"/>
        </w:rPr>
        <w:t xml:space="preserve">§ 1° – Este Termo de Compromisso de Estágio pode ser prorrogado, a critério das partes. § 2° – O Plano de Atividades, os Relatórios de Atividades e as Avaliações serão anexados ao Termo de Compromisso de Estágio sendo parte integrante e indissociável deste. </w:t>
      </w:r>
    </w:p>
    <w:p>
      <w:pPr>
        <w:spacing w:after="4" w:line="248" w:lineRule="auto"/>
        <w:ind w:left="-5" w:right="64" w:hanging="10"/>
        <w:jc w:val="both"/>
      </w:pPr>
      <w:r>
        <w:rPr>
          <w:rFonts w:ascii="Bookman Old Style" w:hAnsi="Bookman Old Style" w:eastAsia="Bookman Old Style" w:cs="Bookman Old Style"/>
          <w:sz w:val="20"/>
        </w:rPr>
        <w:t xml:space="preserve">§ 3° – As atividades principais poderão ser ampliadas, reduzidas, alteradas ou substituídas, de acordo com a progressividade do Estágio e do Currículo, desde que de comum acordo entre os partícipes. </w:t>
      </w:r>
    </w:p>
    <w:p>
      <w:pPr>
        <w:spacing w:after="4" w:line="248" w:lineRule="auto"/>
        <w:ind w:left="-5" w:right="64" w:hanging="10"/>
        <w:jc w:val="both"/>
      </w:pPr>
      <w:r>
        <w:rPr>
          <w:rFonts w:ascii="Bookman Old Style" w:hAnsi="Bookman Old Style" w:eastAsia="Bookman Old Style" w:cs="Bookman Old Style"/>
          <w:sz w:val="20"/>
        </w:rPr>
        <w:t xml:space="preserve">§ 4° – É assegurado ao ESTAGIÁRIO recesso das atividades, preferencialmente em período de férias escolares, nos termos do art. 13 da Lei n° 11.788/08. </w:t>
      </w:r>
    </w:p>
    <w:p>
      <w:pPr>
        <w:spacing w:after="4" w:line="248" w:lineRule="auto"/>
        <w:ind w:left="-5" w:right="64" w:hanging="10"/>
        <w:jc w:val="both"/>
      </w:pPr>
      <w:r>
        <w:rPr>
          <w:rFonts w:ascii="Bookman Old Style" w:hAnsi="Bookman Old Style" w:eastAsia="Bookman Old Style" w:cs="Bookman Old Style"/>
          <w:sz w:val="20"/>
        </w:rPr>
        <w:t xml:space="preserve">§ 5° – Nos períodos estabelecidos no calendário escolar como de avaliação é assegurado ao ESTAGIÁRIO redução na carga horária em pelo menos a metade, desde que o ESTAGIÁRIO assim expressamente requeira. </w:t>
      </w:r>
    </w:p>
    <w:p>
      <w:pPr>
        <w:spacing w:after="4" w:line="248" w:lineRule="auto"/>
        <w:ind w:left="-5" w:right="64" w:hanging="10"/>
        <w:jc w:val="both"/>
      </w:pPr>
      <w:r>
        <w:rPr>
          <w:rFonts w:ascii="Bookman Old Style" w:hAnsi="Bookman Old Style" w:eastAsia="Bookman Old Style" w:cs="Bookman Old Style"/>
          <w:sz w:val="20"/>
        </w:rPr>
        <w:t xml:space="preserve">§ 6° – Aplica-se ao ESTAGIÁRIO a legislação relacionada à saúde e segurança no trabalho, sendo sua implementação de responsabilidade da CONCEDENTE.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QUARTA – O ESTAGIÁRIO desenvolverá suas atividades obrigando-se a: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Cumprir com empenho e interesse a programação estabelecida no Plano de Atividades;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Cumprir as condições fixadas para o Estágio observando as normas de trabalho vigentes na CONCEDENTE, preservando o sigilo e a confidencialidade sobre as informações que tenha acesso;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Observar a jornada e o horário ajustados para o Estágio, qual seja, de segunda a sexta, com disponibilidade para trabalhar em um sábado ou em um domingo por mês, não ultrapassando 20 (vinte) horas semanais;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Apresentar documentos comprobatórios da regularidade da sua situação escolar, sempre que solicitado pela CONCEDENTE;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Manter rigorosamente atualizados seus dados cadastrais e escolares, junto à CONCEDENTE;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Informar de imediato, qualquer alteração na sua situação escolar, tais como: abandono, conclusão de curso ou transferência de Instituição de Ensino;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Vistar os Relatórios de Atividades elaborados pela CONCEDENTE com periodicidade mínima de XX (XXXX) meses e, inclusive, sempre que solicitado; </w:t>
      </w:r>
    </w:p>
    <w:p>
      <w:pPr>
        <w:numPr>
          <w:ilvl w:val="0"/>
          <w:numId w:val="10"/>
        </w:numPr>
        <w:spacing w:after="4" w:line="248" w:lineRule="auto"/>
        <w:ind w:right="64" w:hanging="708"/>
        <w:jc w:val="both"/>
      </w:pPr>
      <w:r>
        <w:rPr>
          <w:rFonts w:ascii="Bookman Old Style" w:hAnsi="Bookman Old Style" w:eastAsia="Bookman Old Style" w:cs="Bookman Old Style"/>
          <w:sz w:val="20"/>
        </w:rPr>
        <w:t xml:space="preserve">Responder pelas perdas e danos eventualmente causados por inobservância das normas internas da CONCEDENTE, ou provocados por negligência ou imprudência.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QUINTA – Cabe à CONCEDENTE: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Celebrar o Termo de Compromisso de Estágio com o ESTAGIÁRIO e a INSTITUIÇÃO DE </w:t>
      </w:r>
    </w:p>
    <w:p>
      <w:pPr>
        <w:spacing w:after="4" w:line="248" w:lineRule="auto"/>
        <w:ind w:left="-5" w:right="64" w:hanging="10"/>
        <w:jc w:val="both"/>
      </w:pPr>
      <w:r>
        <w:rPr>
          <w:rFonts w:ascii="Bookman Old Style" w:hAnsi="Bookman Old Style" w:eastAsia="Bookman Old Style" w:cs="Bookman Old Style"/>
          <w:sz w:val="20"/>
        </w:rPr>
        <w:t xml:space="preserve">ENSINO, zelando pelo seu fiel cumprimento;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Conceder o Estágio e proporcionar ao ESTAGIÁRIO condições propícias para o exercício das atividades práticas compatíveis com o seu Plano de Atividades;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Designar como Supervisor o servidor público xxxxxx, (qualificação do servidor público), de seu quadro de pessoal, para orientá-lo e acompanhá-lo nas atividades do Estágio;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Solicitar ao ESTAGIÁRIO, a qualquer tempo, documentos comprobatórios da regularidade da situação escolar, uma vez que abandono, conclusão de curso ou transferência de Instituição de Ensino constituem motivos de imediata rescisão;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Elaborar e encaminhar para a INSTITUIÇÃO DE ENSINO o Relatório de Atividades, assinado pelo seu Supervisor, com periodicidade mínima de xx (xxxxx) meses com vista obrigatória do ESTAGIÁRIO;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Entregar, por ocasião de abandono, Termo de Realização do Estágio com indicação resumida das atividades desenvolvidas, dos períodos e da avaliação de desempenho;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Manter em arquivo e à disposição da fiscalização os documentos que comprovem a relação de Estágio;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Permitir o início das atividades de Estágio somente após o recebimento deste instrumento assinado pelos partícipes; </w:t>
      </w:r>
    </w:p>
    <w:p>
      <w:pPr>
        <w:numPr>
          <w:ilvl w:val="0"/>
          <w:numId w:val="11"/>
        </w:numPr>
        <w:spacing w:after="4" w:line="248" w:lineRule="auto"/>
        <w:ind w:right="64" w:hanging="708"/>
        <w:jc w:val="both"/>
      </w:pPr>
      <w:r>
        <w:rPr>
          <w:rFonts w:ascii="Bookman Old Style" w:hAnsi="Bookman Old Style" w:eastAsia="Bookman Old Style" w:cs="Bookman Old Style"/>
          <w:sz w:val="20"/>
        </w:rPr>
        <w:t xml:space="preserve">Contrato de seguro de vida para estagiário sob a apólice de nº XXXX de responsabilidade da Companhia de Seguros xxxx,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SEXTA – Cabe à INSTITUIÇÃO DE ENSINO: </w:t>
      </w:r>
    </w:p>
    <w:p>
      <w:pPr>
        <w:numPr>
          <w:ilvl w:val="0"/>
          <w:numId w:val="12"/>
        </w:numPr>
        <w:spacing w:after="4" w:line="248" w:lineRule="auto"/>
        <w:ind w:right="64" w:hanging="708"/>
        <w:jc w:val="both"/>
      </w:pPr>
      <w:r>
        <w:rPr>
          <w:rFonts w:ascii="Bookman Old Style" w:hAnsi="Bookman Old Style" w:eastAsia="Bookman Old Style" w:cs="Bookman Old Style"/>
          <w:sz w:val="20"/>
        </w:rPr>
        <w:t xml:space="preserve">Comunicar ao CONCEDENTE, no início do período letivo, o calendário escolar da instituição de ensino; </w:t>
      </w:r>
    </w:p>
    <w:p>
      <w:pPr>
        <w:numPr>
          <w:ilvl w:val="0"/>
          <w:numId w:val="12"/>
        </w:numPr>
        <w:spacing w:after="4" w:line="248" w:lineRule="auto"/>
        <w:ind w:right="64" w:hanging="708"/>
        <w:jc w:val="both"/>
      </w:pPr>
      <w:r>
        <w:rPr>
          <w:rFonts w:ascii="Bookman Old Style" w:hAnsi="Bookman Old Style" w:eastAsia="Bookman Old Style" w:cs="Bookman Old Style"/>
          <w:sz w:val="20"/>
        </w:rPr>
        <w:t xml:space="preserve">Comunicar ao CONCEDENTE, no início do período letivo, as datas de realização das avaliações escolares; </w:t>
      </w:r>
    </w:p>
    <w:p>
      <w:pPr>
        <w:numPr>
          <w:ilvl w:val="0"/>
          <w:numId w:val="12"/>
        </w:numPr>
        <w:spacing w:after="4" w:line="248" w:lineRule="auto"/>
        <w:ind w:right="64" w:hanging="708"/>
        <w:jc w:val="both"/>
      </w:pPr>
      <w:r>
        <w:rPr>
          <w:rFonts w:ascii="Bookman Old Style" w:hAnsi="Bookman Old Style" w:eastAsia="Bookman Old Style" w:cs="Bookman Old Style"/>
          <w:sz w:val="20"/>
        </w:rPr>
        <w:t xml:space="preserve">Exigir do aluno a apresentação periódica, em prazo não superior a xx (xxx), de Relatório de Atividades; </w:t>
      </w:r>
    </w:p>
    <w:p>
      <w:pPr>
        <w:numPr>
          <w:ilvl w:val="0"/>
          <w:numId w:val="12"/>
        </w:numPr>
        <w:spacing w:after="4" w:line="248" w:lineRule="auto"/>
        <w:ind w:right="64" w:hanging="708"/>
        <w:jc w:val="both"/>
      </w:pPr>
      <w:r>
        <w:rPr>
          <w:rFonts w:ascii="Bookman Old Style" w:hAnsi="Bookman Old Style" w:eastAsia="Bookman Old Style" w:cs="Bookman Old Style"/>
          <w:sz w:val="20"/>
        </w:rPr>
        <w:t>Zelar pelo cumprimento do Termo de Compromisso de Estágio;</w:t>
      </w:r>
    </w:p>
    <w:p>
      <w:pPr>
        <w:numPr>
          <w:ilvl w:val="0"/>
          <w:numId w:val="12"/>
        </w:numPr>
        <w:spacing w:after="4" w:line="248" w:lineRule="auto"/>
        <w:ind w:right="64" w:hanging="708"/>
        <w:jc w:val="both"/>
      </w:pPr>
      <w:r>
        <w:rPr>
          <w:rFonts w:ascii="Bookman Old Style" w:hAnsi="Bookman Old Style" w:eastAsia="Bookman Old Style" w:cs="Bookman Old Style"/>
          <w:sz w:val="20"/>
        </w:rPr>
        <w:t xml:space="preserve">Avaliar a realização do Estágio do aluno por meio de Instrumentos de Avaliação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SÉTIMA – O término do Estágio ocorrerá nos seguintes casos: </w:t>
      </w:r>
    </w:p>
    <w:p>
      <w:pPr>
        <w:numPr>
          <w:ilvl w:val="0"/>
          <w:numId w:val="13"/>
        </w:numPr>
        <w:spacing w:after="4" w:line="248" w:lineRule="auto"/>
        <w:ind w:right="64" w:hanging="708"/>
        <w:jc w:val="both"/>
      </w:pPr>
      <w:r>
        <w:rPr>
          <w:rFonts w:ascii="Bookman Old Style" w:hAnsi="Bookman Old Style" w:eastAsia="Bookman Old Style" w:cs="Bookman Old Style"/>
          <w:sz w:val="20"/>
        </w:rPr>
        <w:t xml:space="preserve">Automaticamente, ao término do período previsto para sua realização; </w:t>
      </w:r>
    </w:p>
    <w:p>
      <w:pPr>
        <w:numPr>
          <w:ilvl w:val="0"/>
          <w:numId w:val="13"/>
        </w:numPr>
        <w:spacing w:after="4" w:line="248" w:lineRule="auto"/>
        <w:ind w:right="64" w:hanging="708"/>
        <w:jc w:val="both"/>
      </w:pPr>
      <w:r>
        <w:rPr>
          <w:rFonts w:ascii="Bookman Old Style" w:hAnsi="Bookman Old Style" w:eastAsia="Bookman Old Style" w:cs="Bookman Old Style"/>
          <w:sz w:val="20"/>
        </w:rPr>
        <w:t xml:space="preserve">Desistência do Estágio ou rescisão do Termo de Compromisso de Estágio, por decisão voluntária de qualquer dos partícipes, mediante comunicação por escrito com antecedência de </w:t>
      </w:r>
    </w:p>
    <w:p>
      <w:pPr>
        <w:spacing w:after="4" w:line="248" w:lineRule="auto"/>
        <w:ind w:left="-5" w:right="64" w:hanging="10"/>
        <w:jc w:val="both"/>
      </w:pPr>
      <w:r>
        <w:rPr>
          <w:rFonts w:ascii="Bookman Old Style" w:hAnsi="Bookman Old Style" w:eastAsia="Bookman Old Style" w:cs="Bookman Old Style"/>
          <w:sz w:val="20"/>
        </w:rPr>
        <w:t xml:space="preserve">05 (cinco) dias; </w:t>
      </w:r>
    </w:p>
    <w:p>
      <w:pPr>
        <w:numPr>
          <w:ilvl w:val="0"/>
          <w:numId w:val="14"/>
        </w:numPr>
        <w:spacing w:after="4" w:line="248" w:lineRule="auto"/>
        <w:ind w:right="64" w:hanging="708"/>
        <w:jc w:val="both"/>
      </w:pPr>
      <w:r>
        <w:rPr>
          <w:rFonts w:ascii="Bookman Old Style" w:hAnsi="Bookman Old Style" w:eastAsia="Bookman Old Style" w:cs="Bookman Old Style"/>
          <w:sz w:val="20"/>
        </w:rPr>
        <w:t xml:space="preserve">Pelo abandono, desligamento ou conclusão do curso na </w:t>
      </w:r>
    </w:p>
    <w:p>
      <w:pPr>
        <w:spacing w:after="4" w:line="248" w:lineRule="auto"/>
        <w:ind w:left="-5" w:right="64" w:hanging="10"/>
        <w:jc w:val="both"/>
      </w:pPr>
      <w:r>
        <w:rPr>
          <w:rFonts w:ascii="Bookman Old Style" w:hAnsi="Bookman Old Style" w:eastAsia="Bookman Old Style" w:cs="Bookman Old Style"/>
          <w:sz w:val="20"/>
        </w:rPr>
        <w:t xml:space="preserve">INSTITUIÇÃO DE ENSINO; </w:t>
      </w:r>
    </w:p>
    <w:p>
      <w:pPr>
        <w:numPr>
          <w:ilvl w:val="0"/>
          <w:numId w:val="14"/>
        </w:numPr>
        <w:spacing w:after="4" w:line="248" w:lineRule="auto"/>
        <w:ind w:right="64" w:hanging="708"/>
        <w:jc w:val="both"/>
      </w:pPr>
      <w:r>
        <w:rPr>
          <w:rFonts w:ascii="Bookman Old Style" w:hAnsi="Bookman Old Style" w:eastAsia="Bookman Old Style" w:cs="Bookman Old Style"/>
          <w:sz w:val="20"/>
        </w:rPr>
        <w:t xml:space="preserve">Pelo descumprimento das condições do presente Termo de Compromisso de Estágio; </w:t>
      </w:r>
    </w:p>
    <w:p>
      <w:pPr>
        <w:numPr>
          <w:ilvl w:val="0"/>
          <w:numId w:val="14"/>
        </w:numPr>
        <w:spacing w:after="4" w:line="248" w:lineRule="auto"/>
        <w:ind w:right="64" w:hanging="708"/>
        <w:jc w:val="both"/>
      </w:pPr>
      <w:r>
        <w:rPr>
          <w:rFonts w:ascii="Bookman Old Style" w:hAnsi="Bookman Old Style" w:eastAsia="Bookman Old Style" w:cs="Bookman Old Style"/>
          <w:sz w:val="20"/>
        </w:rPr>
        <w:t>Pela reprovação do candidato em sua instituição de ensino.</w:t>
      </w:r>
    </w:p>
    <w:p>
      <w:pPr>
        <w:spacing w:after="0"/>
      </w:pPr>
    </w:p>
    <w:p>
      <w:pPr>
        <w:spacing w:after="4" w:line="248" w:lineRule="auto"/>
        <w:ind w:left="-5" w:right="64" w:hanging="10"/>
        <w:jc w:val="both"/>
      </w:pPr>
      <w:r>
        <w:rPr>
          <w:rFonts w:ascii="Bookman Old Style" w:hAnsi="Bookman Old Style" w:eastAsia="Bookman Old Style" w:cs="Bookman Old Style"/>
          <w:sz w:val="20"/>
        </w:rPr>
        <w:t>CLÁUSULA OITAVA – O ESTAGIÁRIO perceberá bolsa no valor de R$550,00 (quinhentos e cinquenta reais), sendo estudante d</w:t>
      </w:r>
      <w:r>
        <w:rPr>
          <w:rFonts w:hint="default" w:ascii="Bookman Old Style" w:hAnsi="Bookman Old Style" w:eastAsia="Bookman Old Style" w:cs="Bookman Old Style"/>
          <w:sz w:val="20"/>
          <w:lang w:val="pt-BR"/>
        </w:rPr>
        <w:t>os anos finais de</w:t>
      </w:r>
      <w:r>
        <w:rPr>
          <w:rFonts w:ascii="Bookman Old Style" w:hAnsi="Bookman Old Style" w:eastAsia="Bookman Old Style" w:cs="Bookman Old Style"/>
          <w:sz w:val="20"/>
        </w:rPr>
        <w:t xml:space="preserve"> nível fundamental, médio ou médio/técnico, </w:t>
      </w:r>
      <w:r>
        <w:rPr>
          <w:rFonts w:hint="default" w:ascii="Bookman Old Style" w:hAnsi="Bookman Old Style" w:eastAsia="Bookman Old Style"/>
          <w:sz w:val="20"/>
        </w:rPr>
        <w:t xml:space="preserve">bem como os estudantes matriculados na modalidade </w:t>
      </w:r>
      <w:r>
        <w:rPr>
          <w:rFonts w:hint="default" w:ascii="Bookman Old Style" w:hAnsi="Bookman Old Style" w:eastAsia="Bookman Old Style"/>
          <w:sz w:val="20"/>
          <w:lang w:val="pt-BR"/>
        </w:rPr>
        <w:t xml:space="preserve">Educação de Jovens e Adultos, </w:t>
      </w:r>
      <w:r>
        <w:rPr>
          <w:rFonts w:ascii="Bookman Old Style" w:hAnsi="Bookman Old Style" w:eastAsia="Bookman Old Style" w:cs="Bookman Old Style"/>
          <w:sz w:val="20"/>
        </w:rPr>
        <w:t>com carga horária de 20 (vinte) horas semanais. Se comprovada residência do estagiário, superior a 02 (dois) quilômetros do local de trabalho, esse terá direito ao auxílio transporte, em valor estipulado e atualizado, equivalente a 44 (quarenta e quatro) vales transportes mensais.</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NONA – O Estágio não cria vínculo empregatício de qualquer natureza.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DÉCIMA – A rescisão do presente Termo de Compromisso de Estágio poderá ser feita a qualquer tempo, unilateralmente, mediante comunicação por escrito, feita com cinco dias de antecedência.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CLÁUSULA DÉCIMA PRIMEIRA – Fica eleito o Foro da Comarca de Primavera do Leste - MT, com renúncia de qualquer outro, por mais privilegiado que seja, para dirimir quaisquer dúvidas ou controvérsias em decorrência do presente Termo de Compromisso de Estágio que não puderem ser decididas diretamente pelos partícipes.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E assim, justos e acordados, assinam este instrumento em três vias de igual teor e forma. </w:t>
      </w:r>
    </w:p>
    <w:p>
      <w:pPr>
        <w:spacing w:after="0"/>
      </w:pPr>
    </w:p>
    <w:p>
      <w:pPr>
        <w:spacing w:after="4" w:line="248" w:lineRule="auto"/>
        <w:ind w:left="-5" w:right="64" w:hanging="10"/>
        <w:jc w:val="both"/>
      </w:pPr>
      <w:r>
        <w:rPr>
          <w:rFonts w:ascii="Bookman Old Style" w:hAnsi="Bookman Old Style" w:eastAsia="Bookman Old Style" w:cs="Bookman Old Style"/>
          <w:sz w:val="20"/>
        </w:rPr>
        <w:t xml:space="preserve">Primavera do Leste - MT, xx de xxx de 2021. </w:t>
      </w:r>
    </w:p>
    <w:p>
      <w:pPr>
        <w:spacing w:after="0"/>
      </w:pPr>
    </w:p>
    <w:p>
      <w:pPr>
        <w:spacing w:after="0"/>
      </w:pPr>
    </w:p>
    <w:p>
      <w:pPr>
        <w:spacing w:after="0"/>
      </w:pPr>
    </w:p>
    <w:p>
      <w:pPr>
        <w:spacing w:after="0"/>
      </w:pPr>
    </w:p>
    <w:p>
      <w:pPr>
        <w:spacing w:after="4" w:line="250" w:lineRule="auto"/>
        <w:ind w:left="2087" w:right="2143" w:hanging="10"/>
        <w:jc w:val="center"/>
      </w:pPr>
      <w:r>
        <w:rPr>
          <w:rFonts w:ascii="Bookman Old Style" w:hAnsi="Bookman Old Style" w:eastAsia="Bookman Old Style" w:cs="Bookman Old Style"/>
          <w:sz w:val="20"/>
        </w:rPr>
        <w:t xml:space="preserve">____________________________________ </w:t>
      </w:r>
    </w:p>
    <w:p>
      <w:pPr>
        <w:spacing w:after="4" w:line="250" w:lineRule="auto"/>
        <w:ind w:left="2087" w:right="2147" w:hanging="10"/>
        <w:jc w:val="center"/>
      </w:pPr>
      <w:r>
        <w:rPr>
          <w:rFonts w:ascii="Bookman Old Style" w:hAnsi="Bookman Old Style" w:eastAsia="Bookman Old Style" w:cs="Bookman Old Style"/>
          <w:sz w:val="20"/>
        </w:rPr>
        <w:t xml:space="preserve">Nome do Aluno </w:t>
      </w:r>
    </w:p>
    <w:p>
      <w:pPr>
        <w:spacing w:after="4" w:line="250" w:lineRule="auto"/>
        <w:ind w:left="2087" w:right="2146" w:hanging="10"/>
        <w:jc w:val="center"/>
      </w:pPr>
      <w:r>
        <w:rPr>
          <w:rFonts w:ascii="Bookman Old Style" w:hAnsi="Bookman Old Style" w:eastAsia="Bookman Old Style" w:cs="Bookman Old Style"/>
          <w:sz w:val="20"/>
        </w:rPr>
        <w:t xml:space="preserve">Estagiário </w:t>
      </w:r>
    </w:p>
    <w:p>
      <w:pPr>
        <w:spacing w:after="0"/>
        <w:ind w:right="3"/>
        <w:jc w:val="center"/>
      </w:pPr>
    </w:p>
    <w:p>
      <w:pPr>
        <w:spacing w:after="0"/>
        <w:ind w:right="3"/>
        <w:jc w:val="center"/>
      </w:pPr>
    </w:p>
    <w:p>
      <w:pPr>
        <w:spacing w:after="4" w:line="250" w:lineRule="auto"/>
        <w:ind w:left="2087" w:right="2081" w:hanging="10"/>
        <w:jc w:val="center"/>
        <w:rPr>
          <w:rFonts w:ascii="Bookman Old Style" w:hAnsi="Bookman Old Style" w:eastAsia="Bookman Old Style" w:cs="Bookman Old Style"/>
          <w:sz w:val="20"/>
        </w:rPr>
      </w:pPr>
      <w:r>
        <w:rPr>
          <w:rFonts w:ascii="Bookman Old Style" w:hAnsi="Bookman Old Style" w:eastAsia="Bookman Old Style" w:cs="Bookman Old Style"/>
          <w:sz w:val="20"/>
        </w:rPr>
        <w:t>________________________________________________ Leonardo Tadeu Bortolin</w:t>
      </w:r>
    </w:p>
    <w:p>
      <w:pPr>
        <w:spacing w:after="4" w:line="250" w:lineRule="auto"/>
        <w:ind w:left="2087" w:right="2081" w:hanging="10"/>
        <w:jc w:val="center"/>
      </w:pPr>
      <w:r>
        <w:rPr>
          <w:rFonts w:ascii="Bookman Old Style" w:hAnsi="Bookman Old Style" w:eastAsia="Bookman Old Style" w:cs="Bookman Old Style"/>
          <w:sz w:val="20"/>
        </w:rPr>
        <w:t xml:space="preserve">Prefeito Municipal de Primavera do Leste </w:t>
      </w:r>
    </w:p>
    <w:p>
      <w:pPr>
        <w:spacing w:after="0"/>
        <w:ind w:right="3"/>
        <w:jc w:val="center"/>
      </w:pPr>
    </w:p>
    <w:p>
      <w:pPr>
        <w:spacing w:after="0"/>
        <w:ind w:right="3"/>
        <w:jc w:val="center"/>
      </w:pPr>
    </w:p>
    <w:p>
      <w:pPr>
        <w:spacing w:after="0"/>
        <w:ind w:right="3"/>
        <w:jc w:val="center"/>
      </w:pPr>
    </w:p>
    <w:p>
      <w:pPr>
        <w:spacing w:after="4" w:line="250" w:lineRule="auto"/>
        <w:ind w:left="2087" w:right="2151" w:hanging="10"/>
        <w:jc w:val="center"/>
      </w:pPr>
      <w:r>
        <w:rPr>
          <w:rFonts w:ascii="Bookman Old Style" w:hAnsi="Bookman Old Style" w:eastAsia="Bookman Old Style" w:cs="Bookman Old Style"/>
          <w:sz w:val="20"/>
        </w:rPr>
        <w:t xml:space="preserve">________________________________________________ </w:t>
      </w:r>
    </w:p>
    <w:p>
      <w:pPr>
        <w:spacing w:after="4" w:line="250" w:lineRule="auto"/>
        <w:ind w:left="2087" w:right="2149" w:hanging="10"/>
        <w:jc w:val="center"/>
      </w:pPr>
      <w:r>
        <w:rPr>
          <w:rFonts w:ascii="Bookman Old Style" w:hAnsi="Bookman Old Style" w:eastAsia="Bookman Old Style" w:cs="Bookman Old Style"/>
          <w:sz w:val="20"/>
        </w:rPr>
        <w:t>INSTITUIÇÃO DE ENSINO</w:t>
      </w:r>
    </w:p>
    <w:p>
      <w:pPr>
        <w:spacing w:after="4" w:line="250" w:lineRule="auto"/>
        <w:ind w:left="2087" w:right="2147" w:hanging="10"/>
        <w:jc w:val="center"/>
      </w:pPr>
      <w:r>
        <w:rPr>
          <w:rFonts w:ascii="Bookman Old Style" w:hAnsi="Bookman Old Style" w:eastAsia="Bookman Old Style" w:cs="Bookman Old Style"/>
          <w:sz w:val="20"/>
        </w:rPr>
        <w:t xml:space="preserve">(NOME E CARGO) </w:t>
      </w:r>
    </w:p>
    <w:p>
      <w:pPr>
        <w:spacing w:after="0"/>
        <w:ind w:right="3"/>
        <w:jc w:val="center"/>
      </w:pPr>
    </w:p>
    <w:p>
      <w:pPr>
        <w:spacing w:after="0"/>
      </w:pPr>
    </w:p>
    <w:sectPr>
      <w:type w:val="continuous"/>
      <w:pgSz w:w="11906" w:h="16841"/>
      <w:pgMar w:top="2224" w:right="1064" w:bottom="1474" w:left="1419" w:header="565" w:footer="228"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0"/>
    <w:family w:val="swiss"/>
    <w:pitch w:val="default"/>
    <w:sig w:usb0="FFFFFFFF" w:usb1="E9FFFFFF" w:usb2="0000003F" w:usb3="00000000" w:csb0="603F01FF" w:csb1="FFFF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3" w:lineRule="auto"/>
      <w:ind w:left="1411" w:hanging="732"/>
      <w:jc w:val="center"/>
      <w:rPr>
        <w:rFonts w:ascii="Arial" w:hAnsi="Arial" w:eastAsia="Arial" w:cs="Arial"/>
        <w:b/>
        <w:sz w:val="20"/>
      </w:rPr>
    </w:pPr>
    <w:r>
      <w:rPr>
        <w:b/>
        <w:bCs/>
      </w:rPr>
      <w:pict>
        <v:group id="_x0000_s1032" o:spid="_x0000_s1032" o:spt="203" style="position:absolute;left:0pt;margin-left:70.9pt;margin-top:767.6pt;height:0.5pt;width:453.6pt;mso-position-horizontal-relative:page;mso-position-vertical-relative:page;mso-wrap-distance-bottom:0pt;mso-wrap-distance-left:9pt;mso-wrap-distance-right:9pt;mso-wrap-distance-top:0pt;z-index:251664384;mso-width-relative:page;mso-height-relative:page;" coordsize="5760720,6350203" o:gfxdata="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twYcDcAAAADgEAAA8AAAAAAAAA&#10;AQAgAAAAIgAAAGRycy9kb3ducmV2LnhtbFBLAQIUABQAAAAIAIdO4kDF6V7aRgIAAIYFAAAOAAAA&#10;AAAAAAEAIAAAACsBAABkcnMvZTJvRG9jLnhtbFBLBQYAAAAABgAGAFkBAADjBQAAAAA=&#10;">
          <o:lock v:ext="edit"/>
          <v:shape id="Shape 14726" o:spid="_x0000_s1033" o:spt="100" style="position:absolute;left:0;top:0;height:0;width:5760720;" filled="f" coordsize="5760720,1" o:gfxdata="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lpNrsAAADa&#10;AAAADwAAAAAAAAABACAAAAAiAAAAZHJzL2Rvd25yZXYueG1sUEsBAhQAFAAAAAgAh07iQDMvBZ47&#10;AAAAOQAAABAAAAAAAAAAAQAgAAAACgEAAGRycy9zaGFwZXhtbC54bWxQSwUGAAAAAAYABgBbAQAA&#10;tAMAAAAA&#10;" path="m0,0l5760720,0e">
            <v:path o:connecttype="segments"/>
            <v:fill on="f" focussize="0,0"/>
            <v:stroke weight="0.5pt" joinstyle="round"/>
            <v:imagedata o:title=""/>
            <o:lock v:ext="edit"/>
          </v:shape>
          <w10:wrap type="square"/>
        </v:group>
      </w:pict>
    </w:r>
    <w:r>
      <w:rPr>
        <w:b/>
        <w:bCs/>
      </w:rPr>
      <w:t>Rua Maringá, 444 - Centro, Primavera do Leste - MT, 78850-000</w:t>
    </w:r>
  </w:p>
  <w:p>
    <w:pPr>
      <w:spacing w:after="0" w:line="243" w:lineRule="auto"/>
      <w:ind w:left="1411" w:hanging="732"/>
      <w:jc w:val="center"/>
    </w:pPr>
    <w:r>
      <w:rPr>
        <w:rFonts w:ascii="Arial" w:hAnsi="Arial" w:eastAsia="Arial" w:cs="Arial"/>
        <w:b/>
        <w:sz w:val="20"/>
      </w:rPr>
      <w:t>Fone/Fax (66) 3498-3333 – E-mail: crh@pva.mt.gov.br</w:t>
    </w:r>
  </w:p>
  <w:p>
    <w:pPr>
      <w:spacing w:after="0"/>
      <w:ind w:right="372"/>
      <w:jc w:val="center"/>
    </w:pPr>
  </w:p>
  <w:p>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3" w:lineRule="auto"/>
      <w:ind w:left="1411" w:hanging="732"/>
    </w:pPr>
    <w:r>
      <w:pict>
        <v:group id="Group 14863" o:spid="_x0000_s1027" o:spt="203" style="position:absolute;left:0pt;margin-left:70.9pt;margin-top:767.6pt;height:0.5pt;width:453.6pt;mso-position-horizontal-relative:page;mso-position-vertical-relative:page;mso-wrap-distance-bottom:0pt;mso-wrap-distance-left:9pt;mso-wrap-distance-right:9pt;mso-wrap-distance-top:0pt;z-index:251660288;mso-width-relative:page;mso-height-relative:page;" coordsize="5760720,6350203" o:gfxdata="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7cGHA3AAAAA4BAAAPAAAAAAAA&#10;AAEAIAAAACIAAABkcnMvZG93bnJldi54bWxQSwECFAAUAAAACACHTuJAkrBKpEcCAACOBQAADgAA&#10;AAAAAAABACAAAAArAQAAZHJzL2Uyb0RvYy54bWxQSwUGAAAAAAYABgBZAQAA5AUAAAAA&#10;">
          <o:lock v:ext="edit"/>
          <v:shape id="Shape 14864" o:spid="_x0000_s1028" o:spt="100" style="position:absolute;left:0;top:0;height:0;width:5760720;" filled="f" coordsize="5760720,1" o:gfxdata="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TmfW&#10;wAAAAN4AAAAPAAAAAAAAAAEAIAAAACIAAABkcnMvZG93bnJldi54bWxQSwECFAAUAAAACACHTuJA&#10;My8FnjsAAAA5AAAAEAAAAAAAAAABACAAAAAPAQAAZHJzL3NoYXBleG1sLnhtbFBLBQYAAAAABgAG&#10;AFsBAAC5AwAAAAA=&#10;" path="m0,0l5760720,0e">
            <v:path o:connecttype="segments"/>
            <v:fill on="f" focussize="0,0"/>
            <v:stroke weight="0.5pt" joinstyle="round"/>
            <v:imagedata o:title=""/>
            <o:lock v:ext="edit"/>
          </v:shape>
          <w10:wrap type="square"/>
        </v:group>
      </w:pict>
    </w:r>
    <w:r>
      <w:rPr>
        <w:rFonts w:ascii="Arial" w:hAnsi="Arial" w:eastAsia="Arial" w:cs="Arial"/>
        <w:b/>
        <w:sz w:val="20"/>
      </w:rPr>
      <w:t xml:space="preserve">Rua Juventino França de Moraes, 19 – São Cristóvão do Sul/SC - CEP 89533-000  </w:t>
    </w:r>
    <w:r>
      <w:rPr>
        <w:rFonts w:ascii="Arial" w:hAnsi="Arial" w:eastAsia="Arial" w:cs="Arial"/>
        <w:b/>
        <w:sz w:val="20"/>
      </w:rPr>
      <w:tab/>
    </w:r>
    <w:r>
      <w:rPr>
        <w:rFonts w:ascii="Arial" w:hAnsi="Arial" w:eastAsia="Arial" w:cs="Arial"/>
        <w:b/>
        <w:sz w:val="20"/>
      </w:rPr>
      <w:t xml:space="preserve"> Fone/Fax (49) 3253.1200 – E-mail: prefeitura@saocristovao.sc.gov.br</w:t>
    </w:r>
  </w:p>
  <w:p>
    <w:pPr>
      <w:spacing w:after="0"/>
      <w:ind w:right="372"/>
      <w:jc w:val="center"/>
    </w:pPr>
  </w:p>
  <w:p>
    <w:pPr>
      <w:spacing w:after="0"/>
      <w:ind w:right="372"/>
      <w:jc w:val="center"/>
    </w:pPr>
  </w:p>
  <w:p>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3" w:lineRule="auto"/>
      <w:ind w:left="1411" w:hanging="732"/>
      <w:jc w:val="center"/>
      <w:rPr>
        <w:rFonts w:ascii="Arial" w:hAnsi="Arial" w:eastAsia="Arial" w:cs="Arial"/>
        <w:b/>
        <w:sz w:val="20"/>
      </w:rPr>
    </w:pPr>
    <w:r>
      <w:rPr>
        <w:b/>
        <w:bCs/>
      </w:rPr>
      <w:pict>
        <v:group id="Group 14725" o:spid="_x0000_s1034" o:spt="203" style="position:absolute;left:0pt;margin-left:70.9pt;margin-top:767.6pt;height:0.5pt;width:453.6pt;mso-position-horizontal-relative:page;mso-position-vertical-relative:page;mso-wrap-distance-bottom:0pt;mso-wrap-distance-left:9pt;mso-wrap-distance-right:9pt;mso-wrap-distance-top:0pt;z-index:251661312;mso-width-relative:page;mso-height-relative:page;" coordsize="5760720,6350203" o:gfxdata="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twYcDcAAAADgEAAA8AAAAAAAAA&#10;AQAgAAAAIgAAAGRycy9kb3ducmV2LnhtbFBLAQIUABQAAAAIAIdO4kAmQOi8RgIAAI4FAAAOAAAA&#10;AAAAAAEAIAAAACsBAABkcnMvZTJvRG9jLnhtbFBLBQYAAAAABgAGAFkBAADjBQAAAAA=&#10;">
          <o:lock v:ext="edit"/>
          <v:shape id="Shape 14726" o:spid="_x0000_s1026" o:spt="100" style="position:absolute;left:0;top:0;height:0;width:5760720;" filled="f" coordsize="5760720,1" o:gfxdata="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DnGs&#10;wAAAAN4AAAAPAAAAAAAAAAEAIAAAACIAAABkcnMvZG93bnJldi54bWxQSwECFAAUAAAACACHTuJA&#10;My8FnjsAAAA5AAAAEAAAAAAAAAABACAAAAAPAQAAZHJzL3NoYXBleG1sLnhtbFBLBQYAAAAABgAG&#10;AFsBAAC5AwAAAAA=&#10;" path="m0,0l5760720,0e">
            <v:path o:connecttype="segments"/>
            <v:fill on="f" focussize="0,0"/>
            <v:stroke weight="0.5pt" joinstyle="round"/>
            <v:imagedata o:title=""/>
            <o:lock v:ext="edit"/>
          </v:shape>
          <w10:wrap type="square"/>
        </v:group>
      </w:pict>
    </w:r>
    <w:r>
      <w:rPr>
        <w:b/>
        <w:bCs/>
      </w:rPr>
      <w:t>Rua Maringá, 444 - Centro, Primavera do Leste - MT, 78850-000</w:t>
    </w:r>
  </w:p>
  <w:p>
    <w:pPr>
      <w:spacing w:after="0" w:line="243" w:lineRule="auto"/>
      <w:ind w:left="1411" w:hanging="732"/>
      <w:jc w:val="center"/>
    </w:pPr>
    <w:r>
      <w:rPr>
        <w:rFonts w:ascii="Arial" w:hAnsi="Arial" w:eastAsia="Arial" w:cs="Arial"/>
        <w:b/>
        <w:sz w:val="20"/>
      </w:rPr>
      <w:t>Fone/Fax (66) 3498-3333 – E-mail: crh@pva.mt.gov.br</w:t>
    </w:r>
  </w:p>
  <w:p>
    <w:pPr>
      <w:spacing w:after="0"/>
      <w:ind w:right="372"/>
      <w:jc w:val="center"/>
    </w:pPr>
  </w:p>
  <w:p>
    <w:pPr>
      <w:spacing w:after="0"/>
      <w:ind w:right="372"/>
      <w:jc w:val="center"/>
    </w:pPr>
  </w:p>
  <w:p>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
      <w:jc w:val="center"/>
      <w:rPr>
        <w:rFonts w:ascii="Arial" w:hAnsi="Arial" w:eastAsia="Arial" w:cs="Arial"/>
        <w:b/>
        <w:sz w:val="28"/>
      </w:rPr>
    </w:pPr>
    <w:r>
      <w:drawing>
        <wp:anchor distT="0" distB="0" distL="114300" distR="114300" simplePos="0" relativeHeight="251663360" behindDoc="0" locked="0" layoutInCell="1" allowOverlap="1">
          <wp:simplePos x="0" y="0"/>
          <wp:positionH relativeFrom="column">
            <wp:posOffset>67310</wp:posOffset>
          </wp:positionH>
          <wp:positionV relativeFrom="paragraph">
            <wp:posOffset>-132080</wp:posOffset>
          </wp:positionV>
          <wp:extent cx="762000" cy="108648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1086255"/>
                  </a:xfrm>
                  <a:prstGeom prst="rect">
                    <a:avLst/>
                  </a:prstGeom>
                  <a:noFill/>
                  <a:ln>
                    <a:noFill/>
                  </a:ln>
                </pic:spPr>
              </pic:pic>
            </a:graphicData>
          </a:graphic>
        </wp:anchor>
      </w:drawing>
    </w:r>
  </w:p>
  <w:p>
    <w:pPr>
      <w:spacing w:after="10"/>
      <w:jc w:val="center"/>
      <w:rPr>
        <w:rFonts w:ascii="Arial" w:hAnsi="Arial" w:eastAsia="Arial" w:cs="Arial"/>
        <w:b/>
        <w:sz w:val="28"/>
      </w:rPr>
    </w:pPr>
    <w:r>
      <w:rPr>
        <w:rFonts w:ascii="Arial" w:hAnsi="Arial" w:eastAsia="Arial" w:cs="Arial"/>
        <w:b/>
        <w:sz w:val="28"/>
      </w:rPr>
      <w:t>Estado de Mato Grosso</w:t>
    </w:r>
  </w:p>
  <w:p>
    <w:pPr>
      <w:spacing w:after="10"/>
      <w:jc w:val="center"/>
    </w:pPr>
    <w:r>
      <w:rPr>
        <w:rFonts w:ascii="Arial" w:hAnsi="Arial" w:eastAsia="Arial" w:cs="Arial"/>
        <w:b/>
        <w:sz w:val="28"/>
      </w:rPr>
      <w:t>Prefeitura de Primavera do Leste</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
      <w:ind w:left="2186"/>
    </w:pPr>
    <w:r>
      <w:pict>
        <v:group id="Group 14811" o:spid="_x0000_s1029" o:spt="203" style="position:absolute;left:0pt;margin-left:65.05pt;margin-top:28.2pt;height:82.75pt;width:85.3pt;mso-position-horizontal-relative:page;mso-position-vertical-relative:page;mso-wrap-distance-bottom:0pt;mso-wrap-distance-left:9pt;mso-wrap-distance-right:9pt;mso-wrap-distance-top:0pt;z-index:251659264;mso-width-relative:page;mso-height-relative:page;" coordsize="1083310,1050998203" o:gfxdata="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">
          <o:lock v:ext="edit"/>
          <v:rect id="Rectangle 14813" o:spid="_x0000_s1031" o:spt="1" style="position:absolute;left:74854;top:0;height:192003;width:64861;" filled="f" stroked="f" coordsize="21600,21600" o:gfxdata="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Y5i+/&#10;AAAA3gAAAA8AAAAAAAAAAQAgAAAAIgAAAGRycy9kb3ducmV2LnhtbFBLAQIUABQAAAAIAIdO4kAz&#10;LwWeOwAAADkAAAAQAAAAAAAAAAEAIAAAAA4BAABkcnMvc2hhcGV4bWwueG1sUEsFBgAAAAAGAAYA&#10;WwEAALgDAAAAAA==&#10;">
            <v:path/>
            <v:fill on="f" focussize="0,0"/>
            <v:stroke on="f"/>
            <v:imagedata o:title=""/>
            <o:lock v:ext="edit"/>
            <v:textbox inset="0mm,0mm,0mm,0mm">
              <w:txbxContent>
                <w:p/>
              </w:txbxContent>
            </v:textbox>
          </v:rect>
          <v:shape id="Picture 14812" o:spid="_x0000_s1030" o:spt="75" type="#_x0000_t75" style="position:absolute;left:0;top:62938;height:988060;width:1083310;" filled="f" o:preferrelative="t" stroked="f" coordsize="21600,21600" o:gfxdata="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EQd6L4A&#10;AADeAAAADwAAAAAAAAABACAAAAAiAAAAZHJzL2Rvd25yZXYueG1sUEsBAhQAFAAAAAgAh07iQDMv&#10;BZ47AAAAOQAAABAAAAAAAAAAAQAgAAAADQEAAGRycy9zaGFwZXhtbC54bWxQSwUGAAAAAAYABgBb&#10;AQAAtwMAAAAA&#10;">
            <v:path/>
            <v:fill on="f" focussize="0,0"/>
            <v:stroke on="f" joinstyle="miter"/>
            <v:imagedata r:id="rId1" o:title=""/>
            <o:lock v:ext="edit" aspectratio="f"/>
          </v:shape>
          <w10:wrap type="square"/>
        </v:group>
      </w:pict>
    </w:r>
  </w:p>
  <w:p>
    <w:pPr>
      <w:spacing w:after="0"/>
      <w:ind w:left="2186"/>
    </w:pPr>
    <w:r>
      <w:rPr>
        <w:rFonts w:ascii="Arial" w:hAnsi="Arial" w:eastAsia="Arial" w:cs="Arial"/>
        <w:b/>
        <w:sz w:val="28"/>
      </w:rPr>
      <w:t>Estado de Santa Catarina</w:t>
    </w:r>
  </w:p>
  <w:p>
    <w:pPr>
      <w:spacing w:after="93"/>
      <w:ind w:right="446"/>
      <w:jc w:val="center"/>
    </w:pPr>
    <w:r>
      <w:rPr>
        <w:rFonts w:ascii="Arial" w:hAnsi="Arial" w:eastAsia="Arial" w:cs="Arial"/>
        <w:b/>
        <w:sz w:val="28"/>
      </w:rPr>
      <w:t>Prefeitura de São Cristóvão do Sul</w:t>
    </w:r>
  </w:p>
  <w:p>
    <w:pP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
      <w:jc w:val="center"/>
      <w:rPr>
        <w:rFonts w:ascii="Arial" w:hAnsi="Arial" w:eastAsia="Arial" w:cs="Arial"/>
        <w:b/>
        <w:sz w:val="28"/>
      </w:rPr>
    </w:pPr>
    <w:r>
      <w:drawing>
        <wp:anchor distT="0" distB="0" distL="114300" distR="114300" simplePos="0" relativeHeight="251662336" behindDoc="0" locked="0" layoutInCell="1" allowOverlap="1">
          <wp:simplePos x="0" y="0"/>
          <wp:positionH relativeFrom="column">
            <wp:posOffset>67310</wp:posOffset>
          </wp:positionH>
          <wp:positionV relativeFrom="paragraph">
            <wp:posOffset>-132080</wp:posOffset>
          </wp:positionV>
          <wp:extent cx="762000" cy="10864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2000" cy="1086255"/>
                  </a:xfrm>
                  <a:prstGeom prst="rect">
                    <a:avLst/>
                  </a:prstGeom>
                  <a:noFill/>
                  <a:ln>
                    <a:noFill/>
                  </a:ln>
                </pic:spPr>
              </pic:pic>
            </a:graphicData>
          </a:graphic>
        </wp:anchor>
      </w:drawing>
    </w:r>
  </w:p>
  <w:p>
    <w:pPr>
      <w:spacing w:after="10"/>
      <w:jc w:val="center"/>
      <w:rPr>
        <w:rFonts w:ascii="Arial" w:hAnsi="Arial" w:eastAsia="Arial" w:cs="Arial"/>
        <w:b/>
        <w:sz w:val="28"/>
      </w:rPr>
    </w:pPr>
    <w:r>
      <w:rPr>
        <w:rFonts w:ascii="Arial" w:hAnsi="Arial" w:eastAsia="Arial" w:cs="Arial"/>
        <w:b/>
        <w:sz w:val="28"/>
      </w:rPr>
      <w:t>Estado de Mato Grosso</w:t>
    </w:r>
  </w:p>
  <w:p>
    <w:pPr>
      <w:spacing w:after="10"/>
      <w:jc w:val="center"/>
    </w:pPr>
    <w:r>
      <w:rPr>
        <w:rFonts w:ascii="Arial" w:hAnsi="Arial" w:eastAsia="Arial" w:cs="Arial"/>
        <w:b/>
        <w:sz w:val="28"/>
      </w:rPr>
      <w:t>Prefeitura de Primavera do Leste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35EE5"/>
    <w:multiLevelType w:val="multilevel"/>
    <w:tmpl w:val="09635EE5"/>
    <w:lvl w:ilvl="0" w:tentative="0">
      <w:start w:val="1"/>
      <w:numFmt w:val="bullet"/>
      <w:lvlText w:val="-"/>
      <w:lvlJc w:val="left"/>
      <w:pPr>
        <w:ind w:left="146"/>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1">
    <w:nsid w:val="09CF6943"/>
    <w:multiLevelType w:val="multilevel"/>
    <w:tmpl w:val="09CF6943"/>
    <w:lvl w:ilvl="0" w:tentative="0">
      <w:start w:val="1"/>
      <w:numFmt w:val="lowerLetter"/>
      <w:lvlText w:val="%1)"/>
      <w:lvlJc w:val="left"/>
      <w:pPr>
        <w:ind w:left="2027"/>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2826"/>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3546"/>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4266"/>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4986"/>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5706"/>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6426"/>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7146"/>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7866"/>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2">
    <w:nsid w:val="1610232A"/>
    <w:multiLevelType w:val="multilevel"/>
    <w:tmpl w:val="1610232A"/>
    <w:lvl w:ilvl="0" w:tentative="0">
      <w:start w:val="1"/>
      <w:numFmt w:val="lowerLetter"/>
      <w:lvlText w:val="%1)"/>
      <w:lvlJc w:val="left"/>
      <w:pPr>
        <w:ind w:left="708"/>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abstractNum>
  <w:abstractNum w:abstractNumId="3">
    <w:nsid w:val="1F194621"/>
    <w:multiLevelType w:val="multilevel"/>
    <w:tmpl w:val="1F194621"/>
    <w:lvl w:ilvl="0" w:tentative="0">
      <w:start w:val="1"/>
      <w:numFmt w:val="lowerLetter"/>
      <w:lvlText w:val="%1)"/>
      <w:lvlJc w:val="left"/>
      <w:pPr>
        <w:tabs>
          <w:tab w:val="left" w:pos="720"/>
        </w:tabs>
        <w:ind w:left="860" w:hanging="360"/>
      </w:pPr>
    </w:lvl>
    <w:lvl w:ilvl="1" w:tentative="0">
      <w:start w:val="1"/>
      <w:numFmt w:val="decimal"/>
      <w:lvlText w:val="%2."/>
      <w:lvlJc w:val="left"/>
      <w:pPr>
        <w:tabs>
          <w:tab w:val="left" w:pos="1440"/>
        </w:tabs>
        <w:ind w:left="1580" w:hanging="360"/>
      </w:pPr>
    </w:lvl>
    <w:lvl w:ilvl="2" w:tentative="0">
      <w:start w:val="1"/>
      <w:numFmt w:val="decimal"/>
      <w:lvlText w:val="%3."/>
      <w:lvlJc w:val="left"/>
      <w:pPr>
        <w:tabs>
          <w:tab w:val="left" w:pos="2160"/>
        </w:tabs>
        <w:ind w:left="2300" w:hanging="360"/>
      </w:pPr>
    </w:lvl>
    <w:lvl w:ilvl="3" w:tentative="0">
      <w:start w:val="1"/>
      <w:numFmt w:val="decimal"/>
      <w:lvlText w:val="%4."/>
      <w:lvlJc w:val="left"/>
      <w:pPr>
        <w:tabs>
          <w:tab w:val="left" w:pos="2880"/>
        </w:tabs>
        <w:ind w:left="3020" w:hanging="360"/>
      </w:pPr>
    </w:lvl>
    <w:lvl w:ilvl="4" w:tentative="0">
      <w:start w:val="1"/>
      <w:numFmt w:val="decimal"/>
      <w:lvlText w:val="%5."/>
      <w:lvlJc w:val="left"/>
      <w:pPr>
        <w:tabs>
          <w:tab w:val="left" w:pos="3600"/>
        </w:tabs>
        <w:ind w:left="3740" w:hanging="360"/>
      </w:pPr>
    </w:lvl>
    <w:lvl w:ilvl="5" w:tentative="0">
      <w:start w:val="1"/>
      <w:numFmt w:val="decimal"/>
      <w:lvlText w:val="%6."/>
      <w:lvlJc w:val="left"/>
      <w:pPr>
        <w:tabs>
          <w:tab w:val="left" w:pos="4320"/>
        </w:tabs>
        <w:ind w:left="4460" w:hanging="360"/>
      </w:pPr>
    </w:lvl>
    <w:lvl w:ilvl="6" w:tentative="0">
      <w:start w:val="1"/>
      <w:numFmt w:val="decimal"/>
      <w:lvlText w:val="%7."/>
      <w:lvlJc w:val="left"/>
      <w:pPr>
        <w:tabs>
          <w:tab w:val="left" w:pos="5040"/>
        </w:tabs>
        <w:ind w:left="5180" w:hanging="360"/>
      </w:pPr>
    </w:lvl>
    <w:lvl w:ilvl="7" w:tentative="0">
      <w:start w:val="1"/>
      <w:numFmt w:val="decimal"/>
      <w:lvlText w:val="%8."/>
      <w:lvlJc w:val="left"/>
      <w:pPr>
        <w:tabs>
          <w:tab w:val="left" w:pos="5760"/>
        </w:tabs>
        <w:ind w:left="5900" w:hanging="360"/>
      </w:pPr>
    </w:lvl>
    <w:lvl w:ilvl="8" w:tentative="0">
      <w:start w:val="1"/>
      <w:numFmt w:val="decimal"/>
      <w:lvlText w:val="%9."/>
      <w:lvlJc w:val="left"/>
      <w:pPr>
        <w:tabs>
          <w:tab w:val="left" w:pos="6480"/>
        </w:tabs>
        <w:ind w:left="6620" w:hanging="360"/>
      </w:pPr>
    </w:lvl>
  </w:abstractNum>
  <w:abstractNum w:abstractNumId="4">
    <w:nsid w:val="2A314C0F"/>
    <w:multiLevelType w:val="multilevel"/>
    <w:tmpl w:val="2A314C0F"/>
    <w:lvl w:ilvl="0" w:tentative="0">
      <w:start w:val="1"/>
      <w:numFmt w:val="lowerLetter"/>
      <w:lvlText w:val="%1)"/>
      <w:lvlJc w:val="left"/>
      <w:pPr>
        <w:ind w:left="708"/>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abstractNum>
  <w:abstractNum w:abstractNumId="5">
    <w:nsid w:val="34BC6061"/>
    <w:multiLevelType w:val="multilevel"/>
    <w:tmpl w:val="34BC6061"/>
    <w:lvl w:ilvl="0" w:tentative="0">
      <w:start w:val="1"/>
      <w:numFmt w:val="lowerLetter"/>
      <w:lvlText w:val="%1)"/>
      <w:lvlJc w:val="left"/>
      <w:pPr>
        <w:ind w:left="1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6">
    <w:nsid w:val="34FF3E6C"/>
    <w:multiLevelType w:val="singleLevel"/>
    <w:tmpl w:val="34FF3E6C"/>
    <w:lvl w:ilvl="0" w:tentative="0">
      <w:start w:val="12"/>
      <w:numFmt w:val="decimal"/>
      <w:suff w:val="space"/>
      <w:lvlText w:val="%1."/>
      <w:lvlJc w:val="left"/>
    </w:lvl>
  </w:abstractNum>
  <w:abstractNum w:abstractNumId="7">
    <w:nsid w:val="35EC68A4"/>
    <w:multiLevelType w:val="multilevel"/>
    <w:tmpl w:val="35EC68A4"/>
    <w:lvl w:ilvl="0" w:tentative="0">
      <w:start w:val="1"/>
      <w:numFmt w:val="decimal"/>
      <w:lvlText w:val="%1."/>
      <w:lvlJc w:val="left"/>
      <w:pPr>
        <w:ind w:left="269"/>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1122"/>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8">
    <w:nsid w:val="37E8730C"/>
    <w:multiLevelType w:val="multilevel"/>
    <w:tmpl w:val="37E8730C"/>
    <w:lvl w:ilvl="0" w:tentative="0">
      <w:start w:val="1"/>
      <w:numFmt w:val="lowerLetter"/>
      <w:lvlText w:val="%1)"/>
      <w:lvlJc w:val="left"/>
      <w:pPr>
        <w:ind w:left="1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9">
    <w:nsid w:val="57F35DE4"/>
    <w:multiLevelType w:val="multilevel"/>
    <w:tmpl w:val="57F35DE4"/>
    <w:lvl w:ilvl="0" w:tentative="0">
      <w:start w:val="1"/>
      <w:numFmt w:val="lowerLetter"/>
      <w:lvlText w:val="%1)"/>
      <w:lvlJc w:val="left"/>
      <w:pPr>
        <w:ind w:left="708"/>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abstractNum>
  <w:abstractNum w:abstractNumId="10">
    <w:nsid w:val="585F7D6E"/>
    <w:multiLevelType w:val="multilevel"/>
    <w:tmpl w:val="585F7D6E"/>
    <w:lvl w:ilvl="0" w:tentative="0">
      <w:start w:val="1"/>
      <w:numFmt w:val="lowerLetter"/>
      <w:lvlText w:val="%1)"/>
      <w:lvlJc w:val="left"/>
      <w:pPr>
        <w:ind w:left="281"/>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11">
    <w:nsid w:val="78A934B0"/>
    <w:multiLevelType w:val="multilevel"/>
    <w:tmpl w:val="78A934B0"/>
    <w:lvl w:ilvl="0" w:tentative="0">
      <w:start w:val="3"/>
      <w:numFmt w:val="lowerLetter"/>
      <w:lvlText w:val="%1)"/>
      <w:lvlJc w:val="left"/>
      <w:pPr>
        <w:ind w:left="708"/>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abstractNum>
  <w:abstractNum w:abstractNumId="12">
    <w:nsid w:val="7C5C260A"/>
    <w:multiLevelType w:val="multilevel"/>
    <w:tmpl w:val="7C5C260A"/>
    <w:lvl w:ilvl="0" w:tentative="0">
      <w:start w:val="2"/>
      <w:numFmt w:val="decimal"/>
      <w:lvlText w:val="%1."/>
      <w:lvlJc w:val="left"/>
      <w:pPr>
        <w:ind w:left="268"/>
      </w:pPr>
      <w:rPr>
        <w:rFonts w:ascii="Arial" w:hAnsi="Arial" w:eastAsia="Arial" w:cs="Arial"/>
        <w:b/>
        <w:bCs/>
        <w:i w:val="0"/>
        <w:strike w:val="0"/>
        <w:dstrike w:val="0"/>
        <w:color w:val="000000"/>
        <w:sz w:val="24"/>
        <w:szCs w:val="24"/>
        <w:u w:val="none" w:color="000000"/>
        <w:shd w:val="clear" w:color="auto" w:fill="auto"/>
        <w:vertAlign w:val="baseline"/>
      </w:rPr>
    </w:lvl>
    <w:lvl w:ilvl="1" w:tentative="0">
      <w:start w:val="1"/>
      <w:numFmt w:val="decimal"/>
      <w:lvlText w:val="%1.%2"/>
      <w:lvlJc w:val="left"/>
      <w:pPr>
        <w:ind w:left="1188"/>
      </w:pPr>
      <w:rPr>
        <w:rFonts w:ascii="Arial" w:hAnsi="Arial" w:eastAsia="Arial" w:cs="Arial"/>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4"/>
        <w:szCs w:val="24"/>
        <w:u w:val="none" w:color="000000"/>
        <w:shd w:val="clear" w:color="auto" w:fill="auto"/>
        <w:vertAlign w:val="baseline"/>
      </w:rPr>
    </w:lvl>
  </w:abstractNum>
  <w:abstractNum w:abstractNumId="13">
    <w:nsid w:val="7DB9683A"/>
    <w:multiLevelType w:val="multilevel"/>
    <w:tmpl w:val="7DB9683A"/>
    <w:lvl w:ilvl="0" w:tentative="0">
      <w:start w:val="1"/>
      <w:numFmt w:val="lowerLetter"/>
      <w:lvlText w:val="%1)"/>
      <w:lvlJc w:val="left"/>
      <w:pPr>
        <w:ind w:left="708"/>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Bookman Old Style" w:hAnsi="Bookman Old Style" w:eastAsia="Bookman Old Style" w:cs="Bookman Old Style"/>
        <w:b w:val="0"/>
        <w:i w:val="0"/>
        <w:strike w:val="0"/>
        <w:dstrike w:val="0"/>
        <w:color w:val="000000"/>
        <w:sz w:val="20"/>
        <w:szCs w:val="20"/>
        <w:u w:val="none" w:color="000000"/>
        <w:shd w:val="clear" w:color="auto" w:fill="auto"/>
        <w:vertAlign w:val="baseline"/>
      </w:rPr>
    </w:lvl>
  </w:abstractNum>
  <w:num w:numId="1">
    <w:abstractNumId w:val="12"/>
  </w:num>
  <w:num w:numId="2">
    <w:abstractNumId w:val="8"/>
  </w:num>
  <w:num w:numId="3">
    <w:abstractNumId w:val="0"/>
  </w:num>
  <w:num w:numId="4">
    <w:abstractNumId w:val="1"/>
  </w:num>
  <w:num w:numId="5">
    <w:abstractNumId w:val="5"/>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3"/>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8A69A1"/>
    <w:rsid w:val="0001405F"/>
    <w:rsid w:val="00024A77"/>
    <w:rsid w:val="00027FC0"/>
    <w:rsid w:val="00030BFE"/>
    <w:rsid w:val="0005677E"/>
    <w:rsid w:val="00057077"/>
    <w:rsid w:val="000755E9"/>
    <w:rsid w:val="000934EB"/>
    <w:rsid w:val="000A5AE3"/>
    <w:rsid w:val="000E1BA7"/>
    <w:rsid w:val="0016395A"/>
    <w:rsid w:val="0017245A"/>
    <w:rsid w:val="001B7427"/>
    <w:rsid w:val="001C0F39"/>
    <w:rsid w:val="001D4285"/>
    <w:rsid w:val="001E37BD"/>
    <w:rsid w:val="002216EB"/>
    <w:rsid w:val="00226179"/>
    <w:rsid w:val="00291DE5"/>
    <w:rsid w:val="0029779C"/>
    <w:rsid w:val="002C0019"/>
    <w:rsid w:val="003432B0"/>
    <w:rsid w:val="00357753"/>
    <w:rsid w:val="00364BDA"/>
    <w:rsid w:val="00367617"/>
    <w:rsid w:val="0037777F"/>
    <w:rsid w:val="003862D0"/>
    <w:rsid w:val="003A5377"/>
    <w:rsid w:val="004075D1"/>
    <w:rsid w:val="00424AB7"/>
    <w:rsid w:val="00440C36"/>
    <w:rsid w:val="004B3BA3"/>
    <w:rsid w:val="004C7B20"/>
    <w:rsid w:val="004E5829"/>
    <w:rsid w:val="004F503B"/>
    <w:rsid w:val="005023FA"/>
    <w:rsid w:val="00504F1A"/>
    <w:rsid w:val="00506799"/>
    <w:rsid w:val="00507A81"/>
    <w:rsid w:val="005130B1"/>
    <w:rsid w:val="00570212"/>
    <w:rsid w:val="005716F9"/>
    <w:rsid w:val="00572FA7"/>
    <w:rsid w:val="00595957"/>
    <w:rsid w:val="005A6507"/>
    <w:rsid w:val="006041D1"/>
    <w:rsid w:val="00640A14"/>
    <w:rsid w:val="00680D93"/>
    <w:rsid w:val="00691734"/>
    <w:rsid w:val="00691C09"/>
    <w:rsid w:val="006E7C99"/>
    <w:rsid w:val="007112CC"/>
    <w:rsid w:val="00742D65"/>
    <w:rsid w:val="007438EA"/>
    <w:rsid w:val="00755DBE"/>
    <w:rsid w:val="00756531"/>
    <w:rsid w:val="007960ED"/>
    <w:rsid w:val="008470F3"/>
    <w:rsid w:val="00865D79"/>
    <w:rsid w:val="00877BC4"/>
    <w:rsid w:val="008A69A1"/>
    <w:rsid w:val="008B03E3"/>
    <w:rsid w:val="008B56EA"/>
    <w:rsid w:val="008C0C23"/>
    <w:rsid w:val="008D234D"/>
    <w:rsid w:val="0091037E"/>
    <w:rsid w:val="00930981"/>
    <w:rsid w:val="009D4ADE"/>
    <w:rsid w:val="009E6454"/>
    <w:rsid w:val="009F31A1"/>
    <w:rsid w:val="00A06169"/>
    <w:rsid w:val="00A16F1C"/>
    <w:rsid w:val="00A40863"/>
    <w:rsid w:val="00A4140C"/>
    <w:rsid w:val="00A619B3"/>
    <w:rsid w:val="00AF2B7A"/>
    <w:rsid w:val="00B056D6"/>
    <w:rsid w:val="00B17834"/>
    <w:rsid w:val="00B243E4"/>
    <w:rsid w:val="00B317D4"/>
    <w:rsid w:val="00B35F2F"/>
    <w:rsid w:val="00B44AB6"/>
    <w:rsid w:val="00B619B8"/>
    <w:rsid w:val="00B81D22"/>
    <w:rsid w:val="00BA4B5F"/>
    <w:rsid w:val="00BD3A29"/>
    <w:rsid w:val="00BE0587"/>
    <w:rsid w:val="00BF12C2"/>
    <w:rsid w:val="00C15155"/>
    <w:rsid w:val="00C45612"/>
    <w:rsid w:val="00C47BC4"/>
    <w:rsid w:val="00C5611D"/>
    <w:rsid w:val="00D13EBB"/>
    <w:rsid w:val="00D14AEA"/>
    <w:rsid w:val="00D23AB9"/>
    <w:rsid w:val="00D2472F"/>
    <w:rsid w:val="00D31B21"/>
    <w:rsid w:val="00D45FEA"/>
    <w:rsid w:val="00D6185E"/>
    <w:rsid w:val="00D7264C"/>
    <w:rsid w:val="00D87B03"/>
    <w:rsid w:val="00DC184A"/>
    <w:rsid w:val="00DF0BBD"/>
    <w:rsid w:val="00E04936"/>
    <w:rsid w:val="00E173B3"/>
    <w:rsid w:val="00E23B46"/>
    <w:rsid w:val="00E23CF0"/>
    <w:rsid w:val="00E2527E"/>
    <w:rsid w:val="00E5388A"/>
    <w:rsid w:val="00E676CC"/>
    <w:rsid w:val="00EB71EB"/>
    <w:rsid w:val="00EB7373"/>
    <w:rsid w:val="00ED6932"/>
    <w:rsid w:val="00EF641D"/>
    <w:rsid w:val="00EF7A69"/>
    <w:rsid w:val="00F33521"/>
    <w:rsid w:val="00F349B9"/>
    <w:rsid w:val="00F91A97"/>
    <w:rsid w:val="00FB1781"/>
    <w:rsid w:val="00FB7637"/>
    <w:rsid w:val="00FC43BE"/>
    <w:rsid w:val="00FD56E0"/>
    <w:rsid w:val="1BDA2D04"/>
    <w:rsid w:val="2669374E"/>
    <w:rsid w:val="291558A8"/>
    <w:rsid w:val="2D486867"/>
    <w:rsid w:val="35293D8E"/>
    <w:rsid w:val="38574BCC"/>
    <w:rsid w:val="4F1E1EDF"/>
    <w:rsid w:val="4F5B6A97"/>
    <w:rsid w:val="545061AC"/>
    <w:rsid w:val="577736B1"/>
    <w:rsid w:val="594F6A20"/>
    <w:rsid w:val="59FE36BF"/>
    <w:rsid w:val="5E766178"/>
    <w:rsid w:val="6A9A4231"/>
    <w:rsid w:val="6CF069EC"/>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color w:val="000000"/>
      <w:sz w:val="22"/>
      <w:szCs w:val="22"/>
      <w:lang w:val="pt-BR" w:eastAsia="pt-BR" w:bidi="ar-SA"/>
    </w:rPr>
  </w:style>
  <w:style w:type="paragraph" w:styleId="2">
    <w:name w:val="heading 1"/>
    <w:next w:val="1"/>
    <w:link w:val="12"/>
    <w:qFormat/>
    <w:uiPriority w:val="9"/>
    <w:pPr>
      <w:keepNext/>
      <w:keepLines/>
      <w:spacing w:line="259" w:lineRule="auto"/>
      <w:ind w:left="10" w:right="65" w:hanging="10"/>
      <w:jc w:val="center"/>
      <w:outlineLvl w:val="0"/>
    </w:pPr>
    <w:rPr>
      <w:rFonts w:ascii="Arial" w:hAnsi="Arial" w:eastAsia="Arial" w:cs="Arial"/>
      <w:b/>
      <w:color w:val="000000"/>
      <w:sz w:val="24"/>
      <w:szCs w:val="22"/>
      <w:lang w:val="pt-BR" w:eastAsia="pt-BR"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qFormat/>
    <w:uiPriority w:val="99"/>
    <w:rPr>
      <w:sz w:val="16"/>
      <w:szCs w:val="16"/>
    </w:rPr>
  </w:style>
  <w:style w:type="paragraph" w:styleId="6">
    <w:name w:val="annotation text"/>
    <w:basedOn w:val="1"/>
    <w:link w:val="17"/>
    <w:semiHidden/>
    <w:unhideWhenUsed/>
    <w:qFormat/>
    <w:uiPriority w:val="99"/>
    <w:pPr>
      <w:spacing w:line="240" w:lineRule="auto"/>
    </w:pPr>
    <w:rPr>
      <w:sz w:val="20"/>
      <w:szCs w:val="20"/>
    </w:rPr>
  </w:style>
  <w:style w:type="paragraph" w:styleId="7">
    <w:name w:val="Body Text"/>
    <w:basedOn w:val="1"/>
    <w:qFormat/>
    <w:uiPriority w:val="0"/>
    <w:pPr>
      <w:jc w:val="both"/>
    </w:pPr>
    <w:rPr>
      <w:rFonts w:ascii="Arial" w:hAnsi="Arial"/>
      <w:sz w:val="24"/>
    </w:rPr>
  </w:style>
  <w:style w:type="paragraph" w:styleId="8">
    <w:name w:val="annotation subject"/>
    <w:basedOn w:val="6"/>
    <w:next w:val="6"/>
    <w:link w:val="18"/>
    <w:semiHidden/>
    <w:unhideWhenUsed/>
    <w:qFormat/>
    <w:uiPriority w:val="99"/>
    <w:rPr>
      <w:b/>
      <w:bCs/>
    </w:rPr>
  </w:style>
  <w:style w:type="paragraph" w:styleId="9">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0">
    <w:name w:val="header"/>
    <w:basedOn w:val="1"/>
    <w:link w:val="15"/>
    <w:semiHidden/>
    <w:unhideWhenUsed/>
    <w:qFormat/>
    <w:uiPriority w:val="99"/>
    <w:pPr>
      <w:tabs>
        <w:tab w:val="center" w:pos="4252"/>
        <w:tab w:val="right" w:pos="8504"/>
      </w:tabs>
      <w:spacing w:after="0" w:line="240" w:lineRule="auto"/>
    </w:pPr>
  </w:style>
  <w:style w:type="table" w:styleId="11">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Título 1 Char"/>
    <w:link w:val="2"/>
    <w:qFormat/>
    <w:uiPriority w:val="0"/>
    <w:rPr>
      <w:rFonts w:ascii="Arial" w:hAnsi="Arial" w:eastAsia="Arial" w:cs="Arial"/>
      <w:b/>
      <w:color w:val="000000"/>
      <w:sz w:val="24"/>
    </w:rPr>
  </w:style>
  <w:style w:type="table" w:customStyle="1" w:styleId="13">
    <w:name w:val="TableGrid"/>
    <w:qFormat/>
    <w:uiPriority w:val="0"/>
    <w:tblPr>
      <w:tblCellMar>
        <w:top w:w="0" w:type="dxa"/>
        <w:left w:w="0" w:type="dxa"/>
        <w:bottom w:w="0" w:type="dxa"/>
        <w:right w:w="0" w:type="dxa"/>
      </w:tblCellMar>
    </w:tblPr>
  </w:style>
  <w:style w:type="paragraph" w:customStyle="1" w:styleId="14">
    <w:name w:val="Revisão1"/>
    <w:hidden/>
    <w:semiHidden/>
    <w:qFormat/>
    <w:uiPriority w:val="99"/>
    <w:rPr>
      <w:rFonts w:ascii="Calibri" w:hAnsi="Calibri" w:eastAsia="Calibri" w:cs="Calibri"/>
      <w:color w:val="000000"/>
      <w:sz w:val="22"/>
      <w:szCs w:val="22"/>
      <w:lang w:val="pt-BR" w:eastAsia="pt-BR" w:bidi="ar-SA"/>
    </w:rPr>
  </w:style>
  <w:style w:type="character" w:customStyle="1" w:styleId="15">
    <w:name w:val="Cabeçalho Char"/>
    <w:basedOn w:val="3"/>
    <w:link w:val="10"/>
    <w:semiHidden/>
    <w:qFormat/>
    <w:uiPriority w:val="99"/>
    <w:rPr>
      <w:rFonts w:ascii="Calibri" w:hAnsi="Calibri" w:eastAsia="Calibri" w:cs="Calibri"/>
      <w:color w:val="000000"/>
    </w:rPr>
  </w:style>
  <w:style w:type="paragraph" w:styleId="16">
    <w:name w:val="List Paragraph"/>
    <w:basedOn w:val="1"/>
    <w:qFormat/>
    <w:uiPriority w:val="34"/>
    <w:pPr>
      <w:ind w:left="720"/>
      <w:contextualSpacing/>
    </w:pPr>
  </w:style>
  <w:style w:type="character" w:customStyle="1" w:styleId="17">
    <w:name w:val="Texto de comentário Char"/>
    <w:basedOn w:val="3"/>
    <w:link w:val="6"/>
    <w:semiHidden/>
    <w:qFormat/>
    <w:uiPriority w:val="99"/>
    <w:rPr>
      <w:rFonts w:ascii="Calibri" w:hAnsi="Calibri" w:eastAsia="Calibri" w:cs="Calibri"/>
      <w:color w:val="000000"/>
      <w:sz w:val="20"/>
      <w:szCs w:val="20"/>
    </w:rPr>
  </w:style>
  <w:style w:type="character" w:customStyle="1" w:styleId="18">
    <w:name w:val="Assunto do comentário Char"/>
    <w:basedOn w:val="17"/>
    <w:link w:val="8"/>
    <w:semiHidden/>
    <w:qFormat/>
    <w:uiPriority w:val="99"/>
    <w:rPr>
      <w:rFonts w:ascii="Calibri" w:hAnsi="Calibri" w:eastAsia="Calibri" w:cs="Calibri"/>
      <w:b/>
      <w:bCs/>
      <w:color w:val="000000"/>
      <w:sz w:val="20"/>
      <w:szCs w:val="20"/>
    </w:rPr>
  </w:style>
  <w:style w:type="character" w:customStyle="1" w:styleId="19">
    <w:name w:val="Texto de balão Char"/>
    <w:basedOn w:val="3"/>
    <w:link w:val="9"/>
    <w:semiHidden/>
    <w:qFormat/>
    <w:uiPriority w:val="99"/>
    <w:rPr>
      <w:rFonts w:ascii="Segoe UI" w:hAnsi="Segoe UI" w:eastAsia="Calibri" w:cs="Segoe U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30"/>
    <customShpInfo spid="_x0000_s1029"/>
    <customShpInfo spid="_x0000_s1033"/>
    <customShpInfo spid="_x0000_s1032"/>
    <customShpInfo spid="_x0000_s1028"/>
    <customShpInfo spid="_x0000_s1027"/>
    <customShpInfo spid="_x0000_s1026"/>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C5DA1-8279-45BD-A807-171BB83FE54D}">
  <ds:schemaRefs/>
</ds:datastoreItem>
</file>

<file path=docProps/app.xml><?xml version="1.0" encoding="utf-8"?>
<Properties xmlns="http://schemas.openxmlformats.org/officeDocument/2006/extended-properties" xmlns:vt="http://schemas.openxmlformats.org/officeDocument/2006/docPropsVTypes">
  <Template>Normal</Template>
  <Pages>10</Pages>
  <Words>3081</Words>
  <Characters>16642</Characters>
  <Lines>138</Lines>
  <Paragraphs>39</Paragraphs>
  <TotalTime>5</TotalTime>
  <ScaleCrop>false</ScaleCrop>
  <LinksUpToDate>false</LinksUpToDate>
  <CharactersWithSpaces>19684</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2021-01-22T13:41:00Z</dcterms:created>
  <dc:creator>Servidor_Storage</dc:creator>
  <cp:lastModifiedBy>Secult</cp:lastModifiedBy>
  <cp:lastPrinted>2021-03-11T15:48:00Z</cp:lastPrinted>
  <dcterms:modified xsi:type="dcterms:W3CDTF">2021-03-12T15:50:22Z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2070-11.2.0.10017</vt:lpwstr>
  </property>
</Properties>
</file>