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75" w:rsidRDefault="00140175" w:rsidP="00067F7C">
      <w:pPr>
        <w:jc w:val="center"/>
        <w:rPr>
          <w:rFonts w:cs="Arial"/>
          <w:b/>
          <w:sz w:val="40"/>
          <w:szCs w:val="40"/>
        </w:rPr>
      </w:pPr>
    </w:p>
    <w:p w:rsidR="00067F7C" w:rsidRPr="0046028F" w:rsidRDefault="00100D7E" w:rsidP="00067F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Correção </w:t>
      </w:r>
    </w:p>
    <w:p w:rsidR="00067F7C" w:rsidRDefault="00067F7C" w:rsidP="00067F7C">
      <w:pPr>
        <w:rPr>
          <w:rFonts w:cs="Arial"/>
        </w:rPr>
      </w:pPr>
    </w:p>
    <w:p w:rsidR="00067F7C" w:rsidRPr="00067F7C" w:rsidRDefault="00067F7C" w:rsidP="001B28AA">
      <w:pPr>
        <w:rPr>
          <w:rFonts w:cs="Arial"/>
        </w:rPr>
      </w:pPr>
    </w:p>
    <w:p w:rsidR="00067F7C" w:rsidRPr="00067F7C" w:rsidRDefault="00067F7C" w:rsidP="001B28AA">
      <w:pPr>
        <w:rPr>
          <w:rFonts w:cs="Arial"/>
        </w:rPr>
      </w:pPr>
    </w:p>
    <w:p w:rsidR="001B28AA" w:rsidRDefault="001B28AA" w:rsidP="002E62B3">
      <w:pPr>
        <w:jc w:val="right"/>
        <w:rPr>
          <w:rFonts w:cs="Arial"/>
        </w:rPr>
      </w:pPr>
      <w:r w:rsidRPr="00067F7C">
        <w:rPr>
          <w:rFonts w:cs="Arial"/>
        </w:rPr>
        <w:t xml:space="preserve">Ref. </w:t>
      </w:r>
      <w:r w:rsidR="00442DDB">
        <w:rPr>
          <w:rFonts w:cs="Arial"/>
        </w:rPr>
        <w:t>Pregão Eletrônico 01</w:t>
      </w:r>
      <w:r w:rsidR="00841EDC">
        <w:rPr>
          <w:rFonts w:cs="Arial"/>
        </w:rPr>
        <w:t>8</w:t>
      </w:r>
      <w:r w:rsidR="00442DDB">
        <w:rPr>
          <w:rFonts w:cs="Arial"/>
        </w:rPr>
        <w:t>/2016</w:t>
      </w:r>
    </w:p>
    <w:p w:rsidR="00067F7C" w:rsidRDefault="00067F7C" w:rsidP="001B28AA">
      <w:pPr>
        <w:rPr>
          <w:rFonts w:cs="Arial"/>
        </w:rPr>
      </w:pPr>
    </w:p>
    <w:p w:rsidR="002E62B3" w:rsidRDefault="002E62B3" w:rsidP="001B28AA">
      <w:pPr>
        <w:rPr>
          <w:rFonts w:cs="Arial"/>
        </w:rPr>
      </w:pPr>
    </w:p>
    <w:p w:rsidR="00067F7C" w:rsidRPr="00934460" w:rsidRDefault="00067F7C" w:rsidP="00666E1E">
      <w:pPr>
        <w:rPr>
          <w:rFonts w:cs="Arial"/>
        </w:rPr>
      </w:pPr>
      <w:r w:rsidRPr="00934460">
        <w:rPr>
          <w:rFonts w:cs="Arial"/>
        </w:rPr>
        <w:t>Prezados Senhores,</w:t>
      </w:r>
    </w:p>
    <w:p w:rsidR="00067F7C" w:rsidRPr="00934460" w:rsidRDefault="00067F7C" w:rsidP="00666E1E">
      <w:pPr>
        <w:jc w:val="both"/>
        <w:rPr>
          <w:rFonts w:cs="Arial"/>
        </w:rPr>
      </w:pPr>
    </w:p>
    <w:p w:rsidR="002E62B3" w:rsidRPr="00934460" w:rsidRDefault="002E62B3" w:rsidP="00666E1E">
      <w:pPr>
        <w:jc w:val="both"/>
        <w:rPr>
          <w:rFonts w:cs="Arial"/>
        </w:rPr>
      </w:pPr>
    </w:p>
    <w:p w:rsidR="009D03E3" w:rsidRPr="00934460" w:rsidRDefault="00024D09" w:rsidP="00666E1E">
      <w:pPr>
        <w:pStyle w:val="Recuodecorpodetexto"/>
        <w:spacing w:line="360" w:lineRule="auto"/>
        <w:ind w:left="0"/>
        <w:rPr>
          <w:rFonts w:cs="Arial"/>
          <w:b/>
        </w:rPr>
      </w:pPr>
      <w:r w:rsidRPr="00934460">
        <w:rPr>
          <w:rFonts w:cs="Arial"/>
          <w:b/>
        </w:rPr>
        <w:t xml:space="preserve">Cumpre-nos esclarecer que no </w:t>
      </w:r>
      <w:r w:rsidR="00841EDC">
        <w:rPr>
          <w:rFonts w:cs="Arial"/>
          <w:b/>
        </w:rPr>
        <w:t>Termo de Referência.</w:t>
      </w:r>
    </w:p>
    <w:p w:rsidR="00A8229D" w:rsidRDefault="009D03E3" w:rsidP="00442DDB">
      <w:pPr>
        <w:widowControl w:val="0"/>
        <w:spacing w:after="120" w:line="360" w:lineRule="auto"/>
        <w:ind w:right="-852"/>
        <w:outlineLvl w:val="0"/>
        <w:rPr>
          <w:rFonts w:cs="Arial"/>
          <w:b/>
          <w:u w:val="single"/>
        </w:rPr>
      </w:pPr>
      <w:r w:rsidRPr="00934460">
        <w:rPr>
          <w:rFonts w:cs="Arial"/>
          <w:b/>
          <w:u w:val="single"/>
        </w:rPr>
        <w:t>Onde se lê</w:t>
      </w:r>
      <w:r w:rsidRPr="00934460">
        <w:rPr>
          <w:rFonts w:cs="Arial"/>
          <w:b/>
        </w:rPr>
        <w:t>:</w:t>
      </w:r>
      <w:r w:rsidR="00442DDB">
        <w:rPr>
          <w:rFonts w:cs="Arial"/>
          <w:b/>
        </w:rPr>
        <w:t xml:space="preserve"> 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812"/>
        <w:gridCol w:w="3822"/>
        <w:gridCol w:w="634"/>
        <w:gridCol w:w="760"/>
        <w:gridCol w:w="1204"/>
        <w:gridCol w:w="1415"/>
      </w:tblGrid>
      <w:tr w:rsidR="00841EDC" w:rsidRPr="0060038A" w:rsidTr="00C563E7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EDC" w:rsidRPr="0060038A" w:rsidRDefault="00841EDC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11838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C" w:rsidRPr="0060038A" w:rsidRDefault="00841EDC" w:rsidP="00C563E7">
            <w:pPr>
              <w:jc w:val="both"/>
              <w:rPr>
                <w:b/>
                <w:color w:val="000000"/>
              </w:rPr>
            </w:pPr>
            <w:r w:rsidRPr="0060038A">
              <w:rPr>
                <w:b/>
                <w:color w:val="000000"/>
              </w:rPr>
              <w:t>LAVADORA ALTA PRESSÃO</w:t>
            </w:r>
          </w:p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 xml:space="preserve">Profissional 2,5 cv, 2400 libras, 2290 watts, 2,2 kw </w:t>
            </w:r>
          </w:p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Gatilho profissional com trava de segurança</w:t>
            </w:r>
          </w:p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Engate rápido ao sistema de su</w:t>
            </w:r>
            <w:r w:rsidRPr="0060038A">
              <w:rPr>
                <w:color w:val="000000"/>
              </w:rPr>
              <w:t>c</w:t>
            </w:r>
            <w:r w:rsidRPr="0060038A">
              <w:rPr>
                <w:color w:val="000000"/>
              </w:rPr>
              <w:t>ção de água</w:t>
            </w:r>
          </w:p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Motor com protetor térmico</w:t>
            </w:r>
          </w:p>
          <w:p w:rsidR="00841EDC" w:rsidRPr="0060038A" w:rsidRDefault="00841EDC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Bomba 3 pistões revestidos de cerâmica.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C" w:rsidRPr="0060038A" w:rsidRDefault="00841EDC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C" w:rsidRPr="0060038A" w:rsidRDefault="00841EDC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C" w:rsidRPr="0060038A" w:rsidRDefault="00841EDC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R$ 603,54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C" w:rsidRPr="0060038A" w:rsidRDefault="00841EDC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R$ 19.313,28</w:t>
            </w:r>
          </w:p>
        </w:tc>
      </w:tr>
    </w:tbl>
    <w:p w:rsidR="00A8229D" w:rsidRDefault="009D03E3" w:rsidP="00442DDB">
      <w:pPr>
        <w:pStyle w:val="NormalWeb"/>
        <w:spacing w:after="120" w:afterAutospacing="0"/>
        <w:rPr>
          <w:rFonts w:ascii="Arial" w:hAnsi="Arial" w:cs="Arial"/>
        </w:rPr>
      </w:pPr>
      <w:r w:rsidRPr="002F50F9">
        <w:rPr>
          <w:rFonts w:ascii="Arial" w:hAnsi="Arial" w:cs="Arial"/>
          <w:b/>
          <w:u w:val="single"/>
        </w:rPr>
        <w:t>Leia-</w:t>
      </w:r>
      <w:r w:rsidR="00442DDB">
        <w:rPr>
          <w:rFonts w:ascii="Arial" w:hAnsi="Arial" w:cs="Arial"/>
          <w:b/>
          <w:u w:val="single"/>
        </w:rPr>
        <w:t>s</w:t>
      </w:r>
      <w:r w:rsidRPr="002F50F9">
        <w:rPr>
          <w:rFonts w:ascii="Arial" w:hAnsi="Arial" w:cs="Arial"/>
          <w:b/>
          <w:u w:val="single"/>
        </w:rPr>
        <w:t>e:</w:t>
      </w:r>
      <w:r w:rsidR="00442DDB" w:rsidRPr="00442DDB">
        <w:rPr>
          <w:rFonts w:ascii="Arial" w:hAnsi="Arial" w:cs="Arial"/>
          <w:b/>
        </w:rPr>
        <w:t xml:space="preserve">  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812"/>
        <w:gridCol w:w="3822"/>
        <w:gridCol w:w="634"/>
        <w:gridCol w:w="760"/>
        <w:gridCol w:w="1204"/>
        <w:gridCol w:w="1415"/>
      </w:tblGrid>
      <w:tr w:rsidR="00A8229D" w:rsidRPr="0060038A" w:rsidTr="00C563E7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11838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both"/>
              <w:rPr>
                <w:b/>
                <w:color w:val="000000"/>
              </w:rPr>
            </w:pPr>
            <w:r w:rsidRPr="0060038A">
              <w:rPr>
                <w:b/>
                <w:color w:val="000000"/>
              </w:rPr>
              <w:t>LAVADORA ALTA PRESSÃO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 xml:space="preserve">Profissional 2,5 cv, 2400 libras, 2290 watts, 2,2 kw 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Gatilho profissional com trava de segurança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Engate rápido ao sistema de su</w:t>
            </w:r>
            <w:r w:rsidRPr="0060038A">
              <w:rPr>
                <w:color w:val="000000"/>
              </w:rPr>
              <w:t>c</w:t>
            </w:r>
            <w:r w:rsidRPr="0060038A">
              <w:rPr>
                <w:color w:val="000000"/>
              </w:rPr>
              <w:t>ção de água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Motor com protetor térmico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Bomba 3 pistões revestidos de cerâmica.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841EDC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 xml:space="preserve">R$ </w:t>
            </w:r>
            <w:r w:rsidR="00841EDC">
              <w:rPr>
                <w:color w:val="000000"/>
              </w:rPr>
              <w:t>1.700,00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841EDC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 xml:space="preserve">R$ </w:t>
            </w:r>
            <w:r w:rsidR="00841EDC">
              <w:rPr>
                <w:color w:val="000000"/>
              </w:rPr>
              <w:t>54.400,00</w:t>
            </w:r>
          </w:p>
        </w:tc>
      </w:tr>
    </w:tbl>
    <w:p w:rsidR="00A8229D" w:rsidRPr="00A8229D" w:rsidRDefault="00A8229D" w:rsidP="00442DDB">
      <w:pPr>
        <w:pStyle w:val="NormalWeb"/>
        <w:spacing w:after="120" w:afterAutospacing="0"/>
        <w:rPr>
          <w:rFonts w:ascii="Arial" w:hAnsi="Arial" w:cs="Arial"/>
        </w:rPr>
      </w:pPr>
      <w:r w:rsidRPr="00A8229D">
        <w:rPr>
          <w:rFonts w:ascii="Arial" w:hAnsi="Arial" w:cs="Arial"/>
          <w:b/>
          <w:u w:val="single"/>
        </w:rPr>
        <w:t>Onde se lê</w:t>
      </w:r>
      <w:r w:rsidRPr="00A8229D">
        <w:rPr>
          <w:rFonts w:ascii="Arial" w:hAnsi="Arial" w:cs="Arial"/>
          <w:b/>
        </w:rPr>
        <w:t>: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812"/>
        <w:gridCol w:w="3822"/>
        <w:gridCol w:w="634"/>
        <w:gridCol w:w="760"/>
        <w:gridCol w:w="1204"/>
        <w:gridCol w:w="1415"/>
      </w:tblGrid>
      <w:tr w:rsidR="00A8229D" w:rsidRPr="0060038A" w:rsidTr="00C563E7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15363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both"/>
              <w:rPr>
                <w:b/>
                <w:color w:val="000000"/>
              </w:rPr>
            </w:pPr>
            <w:r w:rsidRPr="0060038A">
              <w:rPr>
                <w:b/>
                <w:color w:val="000000"/>
              </w:rPr>
              <w:t>ROÇADEIRA GASOLINA C/ P</w:t>
            </w:r>
            <w:r w:rsidRPr="0060038A">
              <w:rPr>
                <w:b/>
                <w:color w:val="000000"/>
              </w:rPr>
              <w:t>O</w:t>
            </w:r>
            <w:r w:rsidRPr="0060038A">
              <w:rPr>
                <w:b/>
                <w:color w:val="000000"/>
              </w:rPr>
              <w:t>DADOR DE GALHOS E CERCA VIVA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Roçadeira lateral a gasolina 2,44 hp 45,7 cilindradas 2 tempos.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 xml:space="preserve">Cilindra 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Perfil baixo de 6 cm, pratica e fu</w:t>
            </w:r>
            <w:r w:rsidRPr="0060038A">
              <w:rPr>
                <w:color w:val="000000"/>
              </w:rPr>
              <w:t>n</w:t>
            </w:r>
            <w:r w:rsidRPr="0060038A">
              <w:rPr>
                <w:color w:val="000000"/>
              </w:rPr>
              <w:t>cional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Capacidade do tanque do co</w:t>
            </w:r>
            <w:r w:rsidRPr="0060038A">
              <w:rPr>
                <w:color w:val="000000"/>
              </w:rPr>
              <w:t>m</w:t>
            </w:r>
            <w:r w:rsidRPr="0060038A">
              <w:rPr>
                <w:color w:val="000000"/>
              </w:rPr>
              <w:lastRenderedPageBreak/>
              <w:t>bustível 950 ml opcionais disco de 8 c/80 dentes e lamina tornado.da 45,7 cc confeccionado em ferro fundido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lastRenderedPageBreak/>
              <w:t>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R$ 1.695,50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R$ 8.477,50</w:t>
            </w:r>
          </w:p>
        </w:tc>
      </w:tr>
    </w:tbl>
    <w:p w:rsidR="002F50F9" w:rsidRDefault="002F50F9" w:rsidP="00442DDB">
      <w:pPr>
        <w:pStyle w:val="NormalWeb"/>
        <w:spacing w:after="120" w:afterAutospacing="0"/>
        <w:rPr>
          <w:rFonts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2F50F9" w:rsidRDefault="002F50F9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</w:rPr>
      </w:pPr>
    </w:p>
    <w:p w:rsidR="00A8229D" w:rsidRDefault="00A8229D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  <w:b/>
        </w:rPr>
      </w:pPr>
      <w:r w:rsidRPr="00934460">
        <w:rPr>
          <w:rFonts w:cs="Arial"/>
          <w:b/>
          <w:u w:val="single"/>
        </w:rPr>
        <w:t>Onde se lê</w:t>
      </w:r>
      <w:r w:rsidRPr="00934460">
        <w:rPr>
          <w:rFonts w:cs="Arial"/>
          <w:b/>
        </w:rPr>
        <w:t>: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812"/>
        <w:gridCol w:w="3822"/>
        <w:gridCol w:w="634"/>
        <w:gridCol w:w="760"/>
        <w:gridCol w:w="1204"/>
        <w:gridCol w:w="1415"/>
      </w:tblGrid>
      <w:tr w:rsidR="00A8229D" w:rsidRPr="00F449B8" w:rsidTr="00C563E7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15363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both"/>
              <w:rPr>
                <w:b/>
                <w:color w:val="000000"/>
              </w:rPr>
            </w:pPr>
            <w:r w:rsidRPr="0060038A">
              <w:rPr>
                <w:b/>
                <w:color w:val="000000"/>
              </w:rPr>
              <w:t>ROÇADEIRA GASOLINA C/ P</w:t>
            </w:r>
            <w:r w:rsidRPr="0060038A">
              <w:rPr>
                <w:b/>
                <w:color w:val="000000"/>
              </w:rPr>
              <w:t>O</w:t>
            </w:r>
            <w:r w:rsidRPr="0060038A">
              <w:rPr>
                <w:b/>
                <w:color w:val="000000"/>
              </w:rPr>
              <w:t>DADOR DE GALHOS E CERCA VIVA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Roçadeira lateral a gasolina 2,44 hp 45,7 cilindradas 2 tempos.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 xml:space="preserve">Cilindra 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Perfil baixo de 6 cm, pratica e fu</w:t>
            </w:r>
            <w:r w:rsidRPr="0060038A">
              <w:rPr>
                <w:color w:val="000000"/>
              </w:rPr>
              <w:t>n</w:t>
            </w:r>
            <w:r w:rsidRPr="0060038A">
              <w:rPr>
                <w:color w:val="000000"/>
              </w:rPr>
              <w:t>cional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  <w:r w:rsidRPr="0060038A">
              <w:rPr>
                <w:color w:val="000000"/>
              </w:rPr>
              <w:t>Capacidade do tanque do co</w:t>
            </w:r>
            <w:r w:rsidRPr="0060038A">
              <w:rPr>
                <w:color w:val="000000"/>
              </w:rPr>
              <w:t>m</w:t>
            </w:r>
            <w:r w:rsidRPr="0060038A">
              <w:rPr>
                <w:color w:val="000000"/>
              </w:rPr>
              <w:t>bustível 950 ml opcionais disco de 8 c/80 dentes e lamina tornado.da 45,7 cc confeccionado em ferro fundido</w:t>
            </w:r>
          </w:p>
          <w:p w:rsidR="00A8229D" w:rsidRPr="0060038A" w:rsidRDefault="00A8229D" w:rsidP="00C563E7">
            <w:pPr>
              <w:jc w:val="both"/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C563E7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841EDC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 xml:space="preserve">R$ </w:t>
            </w:r>
            <w:r w:rsidR="00841EDC">
              <w:rPr>
                <w:color w:val="000000"/>
              </w:rPr>
              <w:t>2.964,00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9D" w:rsidRPr="0060038A" w:rsidRDefault="00A8229D" w:rsidP="00841EDC">
            <w:pPr>
              <w:jc w:val="center"/>
              <w:rPr>
                <w:color w:val="000000"/>
              </w:rPr>
            </w:pPr>
            <w:r w:rsidRPr="0060038A">
              <w:rPr>
                <w:color w:val="000000"/>
              </w:rPr>
              <w:t xml:space="preserve">R$ </w:t>
            </w:r>
            <w:r w:rsidR="00841EDC">
              <w:rPr>
                <w:color w:val="000000"/>
              </w:rPr>
              <w:t>14820,00</w:t>
            </w:r>
          </w:p>
        </w:tc>
      </w:tr>
    </w:tbl>
    <w:p w:rsidR="00A8229D" w:rsidRDefault="00A8229D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</w:rPr>
      </w:pPr>
    </w:p>
    <w:p w:rsidR="002F50F9" w:rsidRDefault="002F50F9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</w:rPr>
      </w:pPr>
    </w:p>
    <w:p w:rsidR="00024D09" w:rsidRPr="00934460" w:rsidRDefault="00024D09" w:rsidP="00666E1E">
      <w:pPr>
        <w:spacing w:after="120"/>
        <w:jc w:val="both"/>
        <w:rPr>
          <w:rFonts w:cs="Arial"/>
        </w:rPr>
      </w:pPr>
      <w:r w:rsidRPr="00934460">
        <w:rPr>
          <w:rFonts w:cs="Arial"/>
          <w:b/>
        </w:rPr>
        <w:tab/>
      </w:r>
      <w:r w:rsidR="00100D7E" w:rsidRPr="00934460">
        <w:rPr>
          <w:rFonts w:cs="Arial"/>
        </w:rPr>
        <w:t xml:space="preserve">O edital </w:t>
      </w:r>
      <w:r w:rsidR="006D6FDD" w:rsidRPr="00934460">
        <w:rPr>
          <w:rFonts w:cs="Arial"/>
        </w:rPr>
        <w:t>com o</w:t>
      </w:r>
      <w:r w:rsidR="009D03E3" w:rsidRPr="00934460">
        <w:rPr>
          <w:rFonts w:cs="Arial"/>
        </w:rPr>
        <w:t xml:space="preserve"> </w:t>
      </w:r>
      <w:r w:rsidR="00CC5054" w:rsidRPr="00934460">
        <w:rPr>
          <w:rFonts w:cs="Arial"/>
        </w:rPr>
        <w:t xml:space="preserve">este </w:t>
      </w:r>
      <w:r w:rsidR="006D6FDD" w:rsidRPr="00934460">
        <w:rPr>
          <w:rFonts w:cs="Arial"/>
        </w:rPr>
        <w:t>anexo de correção</w:t>
      </w:r>
      <w:r w:rsidR="00C20C9B" w:rsidRPr="00934460">
        <w:rPr>
          <w:rFonts w:cs="Arial"/>
        </w:rPr>
        <w:t xml:space="preserve"> </w:t>
      </w:r>
      <w:r w:rsidRPr="00934460">
        <w:rPr>
          <w:rFonts w:cs="Arial"/>
        </w:rPr>
        <w:t>encontra-se a disposição dos interess</w:t>
      </w:r>
      <w:r w:rsidRPr="00934460">
        <w:rPr>
          <w:rFonts w:cs="Arial"/>
        </w:rPr>
        <w:t>a</w:t>
      </w:r>
      <w:r w:rsidRPr="00934460">
        <w:rPr>
          <w:rFonts w:cs="Arial"/>
        </w:rPr>
        <w:t>dos na Comissão de Licitação, sito à Rua Maringá, 444</w:t>
      </w:r>
      <w:r w:rsidR="00100D7E" w:rsidRPr="00934460">
        <w:rPr>
          <w:rFonts w:cs="Arial"/>
        </w:rPr>
        <w:t>,</w:t>
      </w:r>
      <w:r w:rsidRPr="00934460">
        <w:rPr>
          <w:rFonts w:cs="Arial"/>
        </w:rPr>
        <w:t xml:space="preserve"> Centro Primavera do Leste – MT</w:t>
      </w:r>
      <w:r w:rsidR="006D6FDD" w:rsidRPr="00934460">
        <w:rPr>
          <w:rFonts w:cs="Arial"/>
        </w:rPr>
        <w:t xml:space="preserve"> e a</w:t>
      </w:r>
      <w:r w:rsidRPr="00934460">
        <w:rPr>
          <w:rFonts w:cs="Arial"/>
        </w:rPr>
        <w:t>s demais cláusulas e Anexos permanecem inalterados. A data de abertura pe</w:t>
      </w:r>
      <w:r w:rsidRPr="00934460">
        <w:rPr>
          <w:rFonts w:cs="Arial"/>
        </w:rPr>
        <w:t>r</w:t>
      </w:r>
      <w:r w:rsidRPr="00934460">
        <w:rPr>
          <w:rFonts w:cs="Arial"/>
        </w:rPr>
        <w:t>manece inalterada.</w:t>
      </w:r>
    </w:p>
    <w:p w:rsidR="00024D09" w:rsidRPr="00024D09" w:rsidRDefault="00024D09" w:rsidP="00024D09">
      <w:pPr>
        <w:spacing w:after="120"/>
        <w:jc w:val="both"/>
        <w:rPr>
          <w:rFonts w:cs="Arial"/>
        </w:rPr>
      </w:pPr>
    </w:p>
    <w:p w:rsidR="00934460" w:rsidRDefault="00024D09" w:rsidP="002F50F9">
      <w:pPr>
        <w:spacing w:after="120"/>
        <w:jc w:val="both"/>
        <w:rPr>
          <w:rFonts w:cs="Arial"/>
        </w:rPr>
      </w:pPr>
      <w:r w:rsidRPr="00024D09">
        <w:rPr>
          <w:rFonts w:cs="Arial"/>
        </w:rPr>
        <w:t>Atenciosamente,</w:t>
      </w:r>
    </w:p>
    <w:p w:rsidR="00934460" w:rsidRDefault="00934460" w:rsidP="00024D09">
      <w:pPr>
        <w:spacing w:after="120"/>
        <w:rPr>
          <w:rFonts w:cs="Arial"/>
        </w:rPr>
      </w:pPr>
    </w:p>
    <w:p w:rsidR="00934460" w:rsidRPr="00024D09" w:rsidRDefault="00934460" w:rsidP="00024D09">
      <w:pPr>
        <w:spacing w:after="120"/>
        <w:rPr>
          <w:rFonts w:cs="Arial"/>
        </w:rPr>
      </w:pPr>
    </w:p>
    <w:p w:rsidR="00024D09" w:rsidRPr="00024D09" w:rsidRDefault="006D6FDD" w:rsidP="00024D09">
      <w:pPr>
        <w:jc w:val="center"/>
      </w:pPr>
      <w:r>
        <w:t>*</w:t>
      </w:r>
      <w:r w:rsidR="00024D09" w:rsidRPr="00024D09">
        <w:t>Mirna Heckler Braff</w:t>
      </w:r>
    </w:p>
    <w:p w:rsidR="0031170B" w:rsidRDefault="00024D09" w:rsidP="009D03E3">
      <w:pPr>
        <w:jc w:val="center"/>
      </w:pPr>
      <w:r w:rsidRPr="00024D09">
        <w:t>Coordenadora de Licitações</w:t>
      </w:r>
    </w:p>
    <w:p w:rsidR="0031170B" w:rsidRDefault="0031170B" w:rsidP="009D03E3">
      <w:pPr>
        <w:jc w:val="center"/>
      </w:pPr>
    </w:p>
    <w:p w:rsidR="00442DDB" w:rsidRDefault="00442DDB" w:rsidP="009D03E3">
      <w:pPr>
        <w:jc w:val="center"/>
      </w:pPr>
    </w:p>
    <w:p w:rsidR="00442DDB" w:rsidRDefault="00442DDB" w:rsidP="009D03E3">
      <w:pPr>
        <w:jc w:val="center"/>
      </w:pPr>
    </w:p>
    <w:p w:rsidR="00442DDB" w:rsidRDefault="00442DDB" w:rsidP="009D03E3">
      <w:pPr>
        <w:jc w:val="center"/>
      </w:pPr>
    </w:p>
    <w:p w:rsidR="00442DDB" w:rsidRDefault="00442DDB" w:rsidP="009D03E3">
      <w:pPr>
        <w:jc w:val="center"/>
      </w:pPr>
    </w:p>
    <w:p w:rsidR="00442DDB" w:rsidRDefault="00442DDB" w:rsidP="009D03E3">
      <w:pPr>
        <w:jc w:val="center"/>
      </w:pPr>
    </w:p>
    <w:p w:rsidR="009D03E3" w:rsidRDefault="009D03E3" w:rsidP="009D03E3">
      <w:pPr>
        <w:jc w:val="center"/>
      </w:pPr>
    </w:p>
    <w:p w:rsidR="006D6FDD" w:rsidRPr="00024D09" w:rsidRDefault="006D6FDD" w:rsidP="006D6FDD">
      <w:pPr>
        <w:spacing w:after="120"/>
        <w:jc w:val="both"/>
      </w:pPr>
      <w:r>
        <w:t>*</w:t>
      </w:r>
      <w:r w:rsidRPr="006D6FDD">
        <w:rPr>
          <w:sz w:val="20"/>
          <w:szCs w:val="20"/>
        </w:rPr>
        <w:t>Original assinado nos autos do processo.</w:t>
      </w:r>
    </w:p>
    <w:sectPr w:rsidR="006D6FDD" w:rsidRPr="00024D09" w:rsidSect="00F70B95">
      <w:headerReference w:type="default" r:id="rId7"/>
      <w:pgSz w:w="11906" w:h="16838" w:code="9"/>
      <w:pgMar w:top="1985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A9" w:rsidRDefault="003A76A9">
      <w:r>
        <w:separator/>
      </w:r>
    </w:p>
  </w:endnote>
  <w:endnote w:type="continuationSeparator" w:id="1">
    <w:p w:rsidR="003A76A9" w:rsidRDefault="003A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A9" w:rsidRDefault="003A76A9">
      <w:r>
        <w:separator/>
      </w:r>
    </w:p>
  </w:footnote>
  <w:footnote w:type="continuationSeparator" w:id="1">
    <w:p w:rsidR="003A76A9" w:rsidRDefault="003A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B3" w:rsidRDefault="00FB4194" w:rsidP="00503E8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442DDB">
      <w:rPr>
        <w:noProof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129"/>
    <w:multiLevelType w:val="hybridMultilevel"/>
    <w:tmpl w:val="20BE65F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0B20"/>
    <w:multiLevelType w:val="hybridMultilevel"/>
    <w:tmpl w:val="BDD2A4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791A"/>
    <w:multiLevelType w:val="hybridMultilevel"/>
    <w:tmpl w:val="DACEC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FAC"/>
    <w:multiLevelType w:val="hybridMultilevel"/>
    <w:tmpl w:val="731A2E06"/>
    <w:lvl w:ilvl="0" w:tplc="ACCED3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816790"/>
    <w:multiLevelType w:val="hybridMultilevel"/>
    <w:tmpl w:val="A53A3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918ED"/>
    <w:multiLevelType w:val="hybridMultilevel"/>
    <w:tmpl w:val="A6C693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8AA"/>
    <w:rsid w:val="00024D09"/>
    <w:rsid w:val="00067F7C"/>
    <w:rsid w:val="0008443F"/>
    <w:rsid w:val="0009284B"/>
    <w:rsid w:val="00093687"/>
    <w:rsid w:val="000B4C0F"/>
    <w:rsid w:val="000B6205"/>
    <w:rsid w:val="000C6A47"/>
    <w:rsid w:val="000F0308"/>
    <w:rsid w:val="00100D7E"/>
    <w:rsid w:val="00140175"/>
    <w:rsid w:val="001512B3"/>
    <w:rsid w:val="001B28AA"/>
    <w:rsid w:val="001D1FA0"/>
    <w:rsid w:val="00203A44"/>
    <w:rsid w:val="00204970"/>
    <w:rsid w:val="002330BC"/>
    <w:rsid w:val="002E62B3"/>
    <w:rsid w:val="002F50F9"/>
    <w:rsid w:val="002F6CD5"/>
    <w:rsid w:val="0031170B"/>
    <w:rsid w:val="00316799"/>
    <w:rsid w:val="00344196"/>
    <w:rsid w:val="00374C47"/>
    <w:rsid w:val="00376FDB"/>
    <w:rsid w:val="003955FC"/>
    <w:rsid w:val="003A3320"/>
    <w:rsid w:val="003A76A9"/>
    <w:rsid w:val="003C3305"/>
    <w:rsid w:val="004338D5"/>
    <w:rsid w:val="00442DDB"/>
    <w:rsid w:val="0046028F"/>
    <w:rsid w:val="004C2293"/>
    <w:rsid w:val="00503E8D"/>
    <w:rsid w:val="005604DC"/>
    <w:rsid w:val="00561592"/>
    <w:rsid w:val="005D6F3D"/>
    <w:rsid w:val="005E0389"/>
    <w:rsid w:val="006137F9"/>
    <w:rsid w:val="00637A54"/>
    <w:rsid w:val="00666E1E"/>
    <w:rsid w:val="006A0945"/>
    <w:rsid w:val="006C27EF"/>
    <w:rsid w:val="006C3B35"/>
    <w:rsid w:val="006D32FE"/>
    <w:rsid w:val="006D6D1B"/>
    <w:rsid w:val="006D6FDD"/>
    <w:rsid w:val="006D7382"/>
    <w:rsid w:val="00753D35"/>
    <w:rsid w:val="007637BC"/>
    <w:rsid w:val="007B5406"/>
    <w:rsid w:val="007D76B5"/>
    <w:rsid w:val="007F3168"/>
    <w:rsid w:val="00813D89"/>
    <w:rsid w:val="00841EDC"/>
    <w:rsid w:val="00890FA0"/>
    <w:rsid w:val="008F4E93"/>
    <w:rsid w:val="00931B88"/>
    <w:rsid w:val="00934460"/>
    <w:rsid w:val="00936346"/>
    <w:rsid w:val="00953819"/>
    <w:rsid w:val="00970D73"/>
    <w:rsid w:val="00982BDC"/>
    <w:rsid w:val="009D03E3"/>
    <w:rsid w:val="009E6789"/>
    <w:rsid w:val="00A42E00"/>
    <w:rsid w:val="00A57DE0"/>
    <w:rsid w:val="00A8229D"/>
    <w:rsid w:val="00A82BD3"/>
    <w:rsid w:val="00AD2762"/>
    <w:rsid w:val="00B15EBF"/>
    <w:rsid w:val="00B77853"/>
    <w:rsid w:val="00BC0EFD"/>
    <w:rsid w:val="00BC28D7"/>
    <w:rsid w:val="00C20C9B"/>
    <w:rsid w:val="00C446AA"/>
    <w:rsid w:val="00C741DC"/>
    <w:rsid w:val="00C838C0"/>
    <w:rsid w:val="00CC5054"/>
    <w:rsid w:val="00CE0CA4"/>
    <w:rsid w:val="00D178D3"/>
    <w:rsid w:val="00D4104E"/>
    <w:rsid w:val="00DC512F"/>
    <w:rsid w:val="00DF2A41"/>
    <w:rsid w:val="00E2507F"/>
    <w:rsid w:val="00E50D15"/>
    <w:rsid w:val="00E77B6D"/>
    <w:rsid w:val="00EA6D78"/>
    <w:rsid w:val="00EA6E5B"/>
    <w:rsid w:val="00EE3CBD"/>
    <w:rsid w:val="00F12C3D"/>
    <w:rsid w:val="00F43D12"/>
    <w:rsid w:val="00F70B95"/>
    <w:rsid w:val="00FA61B3"/>
    <w:rsid w:val="00FB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47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E62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5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7D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6D6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D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rte">
    <w:name w:val="Strong"/>
    <w:basedOn w:val="Fontepargpadro"/>
    <w:uiPriority w:val="22"/>
    <w:qFormat/>
    <w:rsid w:val="006D6D1B"/>
    <w:rPr>
      <w:b/>
      <w:bCs/>
    </w:rPr>
  </w:style>
  <w:style w:type="character" w:styleId="nfase">
    <w:name w:val="Emphasis"/>
    <w:basedOn w:val="Fontepargpadro"/>
    <w:uiPriority w:val="20"/>
    <w:qFormat/>
    <w:rsid w:val="00FA61B3"/>
    <w:rPr>
      <w:i/>
      <w:iCs/>
    </w:rPr>
  </w:style>
  <w:style w:type="paragraph" w:styleId="Corpodetexto">
    <w:name w:val="Body Text"/>
    <w:basedOn w:val="Normal"/>
    <w:link w:val="CorpodetextoChar"/>
    <w:unhideWhenUsed/>
    <w:rsid w:val="00024D0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24D09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6D6FDD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6D6FDD"/>
    <w:rPr>
      <w:b/>
    </w:rPr>
  </w:style>
  <w:style w:type="paragraph" w:styleId="Recuodecorpodetexto">
    <w:name w:val="Body Text Indent"/>
    <w:basedOn w:val="Normal"/>
    <w:link w:val="RecuodecorpodetextoChar"/>
    <w:rsid w:val="009D03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D03E3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7D76B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6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 A PEDIDO DE ESCLARECIMENTO</vt:lpstr>
    </vt:vector>
  </TitlesOfParts>
  <Company>Licitacao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 A PEDIDO DE ESCLARECIMENTO</dc:title>
  <dc:creator>Mirna</dc:creator>
  <cp:lastModifiedBy>Ricardo</cp:lastModifiedBy>
  <cp:revision>5</cp:revision>
  <cp:lastPrinted>2016-03-29T14:37:00Z</cp:lastPrinted>
  <dcterms:created xsi:type="dcterms:W3CDTF">2016-03-17T17:00:00Z</dcterms:created>
  <dcterms:modified xsi:type="dcterms:W3CDTF">2016-03-29T14:38:00Z</dcterms:modified>
</cp:coreProperties>
</file>