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37075" w14:textId="77777777" w:rsidR="000E7C9D" w:rsidRPr="006950F0" w:rsidRDefault="004655DC" w:rsidP="00115208">
      <w:pPr>
        <w:spacing w:after="176" w:line="240" w:lineRule="auto"/>
        <w:jc w:val="center"/>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 xml:space="preserve">                                 </w:t>
      </w:r>
      <w:r w:rsidR="000E7C9D" w:rsidRPr="006950F0">
        <w:rPr>
          <w:rFonts w:ascii="Times New Roman" w:hAnsi="Times New Roman" w:cs="Times New Roman"/>
          <w:noProof/>
          <w:sz w:val="24"/>
          <w:szCs w:val="24"/>
          <w:lang w:eastAsia="pt-BR"/>
        </w:rPr>
        <w:drawing>
          <wp:inline distT="0" distB="0" distL="0" distR="0" wp14:anchorId="4B320FEB" wp14:editId="5A998B8D">
            <wp:extent cx="417600" cy="552081"/>
            <wp:effectExtent l="0" t="0" r="1905" b="635"/>
            <wp:docPr id="1" name="Imagem 1" descr="\\pc185\Ofícios Merenda\2017\Brasão Pva do Les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185\Ofícios Merenda\2017\Brasão Pva do Leste.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947" cy="563116"/>
                    </a:xfrm>
                    <a:prstGeom prst="rect">
                      <a:avLst/>
                    </a:prstGeom>
                    <a:noFill/>
                    <a:ln>
                      <a:noFill/>
                    </a:ln>
                  </pic:spPr>
                </pic:pic>
              </a:graphicData>
            </a:graphic>
          </wp:inline>
        </w:drawing>
      </w:r>
    </w:p>
    <w:p w14:paraId="77FE0933" w14:textId="77777777" w:rsidR="000E7C9D" w:rsidRPr="006950F0" w:rsidRDefault="000E7C9D" w:rsidP="00115208">
      <w:pPr>
        <w:spacing w:after="0" w:line="240" w:lineRule="auto"/>
        <w:jc w:val="center"/>
        <w:rPr>
          <w:rFonts w:ascii="Times New Roman" w:hAnsi="Times New Roman" w:cs="Times New Roman"/>
          <w:color w:val="000000"/>
          <w:sz w:val="24"/>
          <w:szCs w:val="24"/>
          <w:lang w:eastAsia="pt-BR"/>
        </w:rPr>
      </w:pPr>
      <w:r w:rsidRPr="006950F0">
        <w:rPr>
          <w:rFonts w:ascii="Times New Roman" w:hAnsi="Times New Roman" w:cs="Times New Roman"/>
          <w:color w:val="000000"/>
          <w:sz w:val="24"/>
          <w:szCs w:val="24"/>
          <w:lang w:eastAsia="pt-BR"/>
        </w:rPr>
        <w:t>PREFEITURA MUNICIPAL DE PRIMAVERA DO LESTE</w:t>
      </w:r>
    </w:p>
    <w:p w14:paraId="67B3DB6B" w14:textId="77777777" w:rsidR="000E7C9D" w:rsidRPr="006950F0" w:rsidRDefault="000E7C9D" w:rsidP="00115208">
      <w:pPr>
        <w:spacing w:after="0" w:line="240" w:lineRule="auto"/>
        <w:jc w:val="center"/>
        <w:rPr>
          <w:rFonts w:ascii="Times New Roman" w:hAnsi="Times New Roman" w:cs="Times New Roman"/>
          <w:color w:val="000000"/>
          <w:sz w:val="24"/>
          <w:szCs w:val="24"/>
          <w:lang w:eastAsia="pt-BR"/>
        </w:rPr>
      </w:pPr>
      <w:r w:rsidRPr="006950F0">
        <w:rPr>
          <w:rFonts w:ascii="Times New Roman" w:hAnsi="Times New Roman" w:cs="Times New Roman"/>
          <w:color w:val="000000"/>
          <w:sz w:val="24"/>
          <w:szCs w:val="24"/>
          <w:lang w:eastAsia="pt-BR"/>
        </w:rPr>
        <w:t>SECRETARIA MUNICIPAL DE EDUCAÇÃO</w:t>
      </w:r>
    </w:p>
    <w:p w14:paraId="79F5754E" w14:textId="77777777" w:rsidR="008B23D1" w:rsidRPr="006950F0" w:rsidRDefault="008B23D1" w:rsidP="00115208">
      <w:pPr>
        <w:spacing w:after="0" w:line="240" w:lineRule="auto"/>
        <w:jc w:val="center"/>
        <w:rPr>
          <w:rFonts w:ascii="Times New Roman" w:hAnsi="Times New Roman" w:cs="Times New Roman"/>
          <w:color w:val="000000"/>
          <w:sz w:val="24"/>
          <w:szCs w:val="24"/>
          <w:lang w:eastAsia="pt-BR"/>
        </w:rPr>
      </w:pPr>
      <w:r w:rsidRPr="006950F0">
        <w:rPr>
          <w:rFonts w:ascii="Times New Roman" w:hAnsi="Times New Roman" w:cs="Times New Roman"/>
          <w:color w:val="000000"/>
          <w:sz w:val="24"/>
          <w:szCs w:val="24"/>
          <w:lang w:eastAsia="pt-BR"/>
        </w:rPr>
        <w:t>COORDENADORIA DE ALIMENTAÇÃO ESCOLAR</w:t>
      </w:r>
    </w:p>
    <w:p w14:paraId="58A21E95" w14:textId="77777777" w:rsidR="003F5BF2" w:rsidRPr="006950F0" w:rsidRDefault="003F5BF2" w:rsidP="00115208">
      <w:pPr>
        <w:spacing w:after="0" w:line="240" w:lineRule="auto"/>
        <w:jc w:val="center"/>
        <w:rPr>
          <w:rFonts w:ascii="Times New Roman" w:hAnsi="Times New Roman" w:cs="Times New Roman"/>
          <w:color w:val="000000"/>
          <w:sz w:val="24"/>
          <w:szCs w:val="24"/>
          <w:lang w:eastAsia="pt-BR"/>
        </w:rPr>
      </w:pPr>
    </w:p>
    <w:p w14:paraId="5E7C0DAC" w14:textId="77777777" w:rsidR="000E7C9D" w:rsidRPr="006950F0" w:rsidRDefault="000E7C9D" w:rsidP="00115208">
      <w:pPr>
        <w:spacing w:after="0" w:line="240" w:lineRule="auto"/>
        <w:jc w:val="center"/>
        <w:rPr>
          <w:rFonts w:ascii="Times New Roman" w:hAnsi="Times New Roman" w:cs="Times New Roman"/>
          <w:color w:val="000000"/>
          <w:sz w:val="24"/>
          <w:szCs w:val="24"/>
          <w:lang w:eastAsia="pt-BR"/>
        </w:rPr>
      </w:pPr>
    </w:p>
    <w:p w14:paraId="58256DA1" w14:textId="6C7B54D6" w:rsidR="000E7C9D" w:rsidRPr="006950F0" w:rsidRDefault="000E7C9D" w:rsidP="009D3D0A">
      <w:pPr>
        <w:spacing w:after="0" w:line="240" w:lineRule="auto"/>
        <w:jc w:val="center"/>
        <w:rPr>
          <w:rFonts w:ascii="Times New Roman" w:hAnsi="Times New Roman" w:cs="Times New Roman"/>
          <w:b/>
          <w:caps/>
          <w:color w:val="000000"/>
          <w:sz w:val="24"/>
          <w:szCs w:val="24"/>
          <w:lang w:eastAsia="pt-BR"/>
        </w:rPr>
      </w:pPr>
      <w:r w:rsidRPr="006950F0">
        <w:rPr>
          <w:rFonts w:ascii="Times New Roman" w:hAnsi="Times New Roman" w:cs="Times New Roman"/>
          <w:b/>
          <w:caps/>
          <w:color w:val="000000"/>
          <w:sz w:val="24"/>
          <w:szCs w:val="24"/>
          <w:lang w:eastAsia="pt-BR"/>
        </w:rPr>
        <w:t xml:space="preserve">Chamada Pública n.º </w:t>
      </w:r>
      <w:r w:rsidR="00761BA8" w:rsidRPr="006950F0">
        <w:rPr>
          <w:rFonts w:ascii="Times New Roman" w:hAnsi="Times New Roman" w:cs="Times New Roman"/>
          <w:b/>
          <w:caps/>
          <w:color w:val="000000"/>
          <w:sz w:val="24"/>
          <w:szCs w:val="24"/>
          <w:lang w:eastAsia="pt-BR"/>
        </w:rPr>
        <w:t>001</w:t>
      </w:r>
      <w:r w:rsidRPr="006950F0">
        <w:rPr>
          <w:rFonts w:ascii="Times New Roman" w:hAnsi="Times New Roman" w:cs="Times New Roman"/>
          <w:b/>
          <w:caps/>
          <w:color w:val="000000"/>
          <w:sz w:val="24"/>
          <w:szCs w:val="24"/>
          <w:lang w:eastAsia="pt-BR"/>
        </w:rPr>
        <w:t>/202</w:t>
      </w:r>
      <w:r w:rsidR="00AD008D" w:rsidRPr="006950F0">
        <w:rPr>
          <w:rFonts w:ascii="Times New Roman" w:hAnsi="Times New Roman" w:cs="Times New Roman"/>
          <w:b/>
          <w:caps/>
          <w:color w:val="000000"/>
          <w:sz w:val="24"/>
          <w:szCs w:val="24"/>
          <w:lang w:eastAsia="pt-BR"/>
        </w:rPr>
        <w:t>5</w:t>
      </w:r>
    </w:p>
    <w:p w14:paraId="0F348A95" w14:textId="1CE19828" w:rsidR="007A404E" w:rsidRPr="006950F0" w:rsidRDefault="007A404E" w:rsidP="009D3D0A">
      <w:pPr>
        <w:spacing w:after="0" w:line="240" w:lineRule="auto"/>
        <w:jc w:val="center"/>
        <w:rPr>
          <w:rFonts w:ascii="Times New Roman" w:hAnsi="Times New Roman" w:cs="Times New Roman"/>
          <w:b/>
          <w:caps/>
          <w:color w:val="000000"/>
          <w:sz w:val="24"/>
          <w:szCs w:val="24"/>
          <w:lang w:eastAsia="pt-BR"/>
        </w:rPr>
      </w:pPr>
      <w:r w:rsidRPr="006950F0">
        <w:rPr>
          <w:rFonts w:ascii="Times New Roman" w:hAnsi="Times New Roman" w:cs="Times New Roman"/>
          <w:b/>
          <w:caps/>
          <w:color w:val="000000"/>
          <w:sz w:val="24"/>
          <w:szCs w:val="24"/>
          <w:lang w:eastAsia="pt-BR"/>
        </w:rPr>
        <w:t>MODALIDE: DISPENSA</w:t>
      </w:r>
    </w:p>
    <w:p w14:paraId="2EEB93C7" w14:textId="77777777" w:rsidR="000E7C9D" w:rsidRPr="006950F0" w:rsidRDefault="000E7C9D" w:rsidP="002E3986">
      <w:pPr>
        <w:spacing w:after="0" w:line="240" w:lineRule="auto"/>
        <w:jc w:val="both"/>
        <w:rPr>
          <w:rFonts w:ascii="Times New Roman" w:hAnsi="Times New Roman" w:cs="Times New Roman"/>
          <w:b/>
          <w:caps/>
          <w:color w:val="000000"/>
          <w:sz w:val="24"/>
          <w:szCs w:val="24"/>
          <w:lang w:eastAsia="pt-BR"/>
        </w:rPr>
      </w:pPr>
    </w:p>
    <w:p w14:paraId="1E910E6A" w14:textId="418F88C6" w:rsidR="000E7C9D" w:rsidRPr="006950F0" w:rsidRDefault="007C7092" w:rsidP="002E3986">
      <w:pPr>
        <w:jc w:val="both"/>
        <w:rPr>
          <w:rFonts w:cstheme="minorHAnsi"/>
          <w:b/>
          <w:bCs/>
          <w:sz w:val="24"/>
          <w:szCs w:val="24"/>
        </w:rPr>
      </w:pPr>
      <w:r w:rsidRPr="006950F0">
        <w:rPr>
          <w:rFonts w:cstheme="minorHAnsi"/>
          <w:sz w:val="24"/>
          <w:szCs w:val="24"/>
        </w:rPr>
        <w:t xml:space="preserve">Chamada Pública nº </w:t>
      </w:r>
      <w:r w:rsidR="00761BA8" w:rsidRPr="006950F0">
        <w:rPr>
          <w:rFonts w:cstheme="minorHAnsi"/>
          <w:sz w:val="24"/>
          <w:szCs w:val="24"/>
        </w:rPr>
        <w:t>001</w:t>
      </w:r>
      <w:r w:rsidR="00CA32D2" w:rsidRPr="006950F0">
        <w:rPr>
          <w:rFonts w:cstheme="minorHAnsi"/>
          <w:sz w:val="24"/>
          <w:szCs w:val="24"/>
        </w:rPr>
        <w:t>/</w:t>
      </w:r>
      <w:r w:rsidR="00880E4F" w:rsidRPr="006950F0">
        <w:rPr>
          <w:rFonts w:cstheme="minorHAnsi"/>
          <w:sz w:val="24"/>
          <w:szCs w:val="24"/>
        </w:rPr>
        <w:t>20</w:t>
      </w:r>
      <w:r w:rsidRPr="006950F0">
        <w:rPr>
          <w:rFonts w:cstheme="minorHAnsi"/>
          <w:sz w:val="24"/>
          <w:szCs w:val="24"/>
        </w:rPr>
        <w:t>2</w:t>
      </w:r>
      <w:r w:rsidR="00AD008D" w:rsidRPr="006950F0">
        <w:rPr>
          <w:rFonts w:cstheme="minorHAnsi"/>
          <w:sz w:val="24"/>
          <w:szCs w:val="24"/>
        </w:rPr>
        <w:t>5</w:t>
      </w:r>
      <w:r w:rsidR="000E7C9D" w:rsidRPr="006950F0">
        <w:rPr>
          <w:rFonts w:cstheme="minorHAnsi"/>
          <w:sz w:val="24"/>
          <w:szCs w:val="24"/>
        </w:rPr>
        <w:t xml:space="preserve">, para aquisição de gêneros alimentícios diretamente da Agricultura Familiar e do Empreendedor Familiar Rural </w:t>
      </w:r>
      <w:r w:rsidR="000E7C9D" w:rsidRPr="006950F0">
        <w:rPr>
          <w:rFonts w:cstheme="minorHAnsi"/>
          <w:b/>
          <w:bCs/>
          <w:sz w:val="24"/>
          <w:szCs w:val="24"/>
        </w:rPr>
        <w:t>conforme §1º do art.14 da Lei nº 11.947/2009 e Resoluções do FNDE relativas ao PNAE.</w:t>
      </w:r>
    </w:p>
    <w:p w14:paraId="3DE2B92C" w14:textId="6B6FDAC2" w:rsidR="00546E45" w:rsidRPr="006950F0" w:rsidRDefault="006C35E4" w:rsidP="00823547">
      <w:pPr>
        <w:spacing w:after="176" w:line="240" w:lineRule="auto"/>
        <w:jc w:val="both"/>
        <w:rPr>
          <w:rFonts w:cstheme="minorHAnsi"/>
          <w:color w:val="000000"/>
          <w:sz w:val="24"/>
          <w:szCs w:val="24"/>
          <w:lang w:eastAsia="pt-BR"/>
        </w:rPr>
      </w:pPr>
      <w:r w:rsidRPr="006950F0">
        <w:rPr>
          <w:rFonts w:cstheme="minorHAnsi"/>
          <w:sz w:val="24"/>
          <w:szCs w:val="24"/>
        </w:rPr>
        <w:t>A Prefeitura Municipal</w:t>
      </w:r>
      <w:r w:rsidRPr="006950F0">
        <w:rPr>
          <w:rFonts w:cstheme="minorHAnsi"/>
          <w:color w:val="000000"/>
          <w:sz w:val="24"/>
          <w:szCs w:val="24"/>
          <w:lang w:eastAsia="pt-BR"/>
        </w:rPr>
        <w:t xml:space="preserve"> de Primavera do Leste</w:t>
      </w:r>
      <w:r w:rsidR="000E7C9D" w:rsidRPr="006950F0">
        <w:rPr>
          <w:rFonts w:cstheme="minorHAnsi"/>
          <w:sz w:val="24"/>
          <w:szCs w:val="24"/>
        </w:rPr>
        <w:t>, pessoa jurídica</w:t>
      </w:r>
      <w:r w:rsidR="00FA563A" w:rsidRPr="006950F0">
        <w:rPr>
          <w:rFonts w:cstheme="minorHAnsi"/>
          <w:sz w:val="24"/>
          <w:szCs w:val="24"/>
        </w:rPr>
        <w:t xml:space="preserve"> de direito público, com sede</w:t>
      </w:r>
      <w:r w:rsidR="000E7C9D" w:rsidRPr="006950F0">
        <w:rPr>
          <w:rFonts w:cstheme="minorHAnsi"/>
          <w:sz w:val="24"/>
          <w:szCs w:val="24"/>
        </w:rPr>
        <w:t xml:space="preserve"> </w:t>
      </w:r>
      <w:r w:rsidRPr="006950F0">
        <w:rPr>
          <w:rFonts w:cstheme="minorHAnsi"/>
          <w:color w:val="000000"/>
          <w:sz w:val="24"/>
          <w:szCs w:val="24"/>
          <w:lang w:eastAsia="pt-BR"/>
        </w:rPr>
        <w:t>à Rua Maringá</w:t>
      </w:r>
      <w:r w:rsidRPr="006950F0">
        <w:rPr>
          <w:rFonts w:cstheme="minorHAnsi"/>
          <w:sz w:val="24"/>
          <w:szCs w:val="24"/>
        </w:rPr>
        <w:t xml:space="preserve"> </w:t>
      </w:r>
      <w:r w:rsidR="000E7C9D" w:rsidRPr="006950F0">
        <w:rPr>
          <w:rFonts w:cstheme="minorHAnsi"/>
          <w:sz w:val="24"/>
          <w:szCs w:val="24"/>
        </w:rPr>
        <w:t>n°</w:t>
      </w:r>
      <w:r w:rsidRPr="006950F0">
        <w:rPr>
          <w:rFonts w:cstheme="minorHAnsi"/>
          <w:color w:val="000000"/>
          <w:sz w:val="24"/>
          <w:szCs w:val="24"/>
          <w:lang w:eastAsia="pt-BR"/>
        </w:rPr>
        <w:t>444,</w:t>
      </w:r>
      <w:r w:rsidRPr="006950F0">
        <w:rPr>
          <w:rFonts w:cstheme="minorHAnsi"/>
          <w:sz w:val="24"/>
          <w:szCs w:val="24"/>
        </w:rPr>
        <w:t xml:space="preserve"> </w:t>
      </w:r>
      <w:r w:rsidR="000E7C9D" w:rsidRPr="006950F0">
        <w:rPr>
          <w:rFonts w:cstheme="minorHAnsi"/>
          <w:sz w:val="24"/>
          <w:szCs w:val="24"/>
        </w:rPr>
        <w:t>, inscrita no CNPJ</w:t>
      </w:r>
      <w:r w:rsidR="005E7ACE" w:rsidRPr="006950F0">
        <w:rPr>
          <w:rFonts w:cstheme="minorHAnsi"/>
          <w:sz w:val="24"/>
          <w:szCs w:val="24"/>
        </w:rPr>
        <w:t xml:space="preserve"> sob o</w:t>
      </w:r>
      <w:r w:rsidR="005E7ACE" w:rsidRPr="006950F0">
        <w:rPr>
          <w:rFonts w:cstheme="minorHAnsi"/>
          <w:color w:val="000000"/>
          <w:sz w:val="24"/>
          <w:szCs w:val="24"/>
          <w:lang w:eastAsia="pt-BR"/>
        </w:rPr>
        <w:t xml:space="preserve"> n.º 01.974.088.0001-05</w:t>
      </w:r>
      <w:r w:rsidR="000E7C9D" w:rsidRPr="006950F0">
        <w:rPr>
          <w:rFonts w:cstheme="minorHAnsi"/>
          <w:sz w:val="24"/>
          <w:szCs w:val="24"/>
        </w:rPr>
        <w:t>, representada neste ato pelo Prefeito Municipal, o</w:t>
      </w:r>
      <w:r w:rsidR="005E7ACE" w:rsidRPr="006950F0">
        <w:rPr>
          <w:rFonts w:cstheme="minorHAnsi"/>
          <w:sz w:val="24"/>
          <w:szCs w:val="24"/>
          <w:lang w:eastAsia="pt-BR"/>
        </w:rPr>
        <w:t xml:space="preserve"> Senhor </w:t>
      </w:r>
      <w:r w:rsidR="00F62311" w:rsidRPr="006950F0">
        <w:rPr>
          <w:rFonts w:cstheme="minorHAnsi"/>
          <w:color w:val="000000"/>
          <w:sz w:val="24"/>
          <w:szCs w:val="24"/>
          <w:lang w:eastAsia="pt-BR"/>
        </w:rPr>
        <w:t>Sérgio Machnic</w:t>
      </w:r>
      <w:r w:rsidR="000E7C9D" w:rsidRPr="006950F0">
        <w:rPr>
          <w:rFonts w:cstheme="minorHAnsi"/>
          <w:sz w:val="24"/>
          <w:szCs w:val="24"/>
        </w:rPr>
        <w:t>, no uso de suas prerrogativas legais e considerando o disposto no art.14, da Lei nº 11.947/2009 e nas Resoluções do FNDE relativas ao PNAE, através da Secretaria Municipal de Educação, vem realizar Chamada Pública para aquisição de gêneros alimentícios da Agricultura Familiar e do Empreendedor Familiar Rural, destinado ao atendimento do Programa Nacional de Alimentação Escolar/P</w:t>
      </w:r>
      <w:r w:rsidR="00546E45" w:rsidRPr="006950F0">
        <w:rPr>
          <w:rFonts w:cstheme="minorHAnsi"/>
          <w:caps/>
          <w:sz w:val="24"/>
          <w:szCs w:val="24"/>
        </w:rPr>
        <w:t>nae</w:t>
      </w:r>
      <w:r w:rsidR="00546E45" w:rsidRPr="006950F0">
        <w:rPr>
          <w:rFonts w:cstheme="minorHAnsi"/>
          <w:sz w:val="24"/>
          <w:szCs w:val="24"/>
        </w:rPr>
        <w:t>, durante o período</w:t>
      </w:r>
      <w:r w:rsidR="00546E45" w:rsidRPr="006950F0">
        <w:rPr>
          <w:rFonts w:cstheme="minorHAnsi"/>
          <w:color w:val="000000"/>
          <w:sz w:val="24"/>
          <w:szCs w:val="24"/>
          <w:lang w:eastAsia="pt-BR"/>
        </w:rPr>
        <w:t xml:space="preserve"> letivo de 202</w:t>
      </w:r>
      <w:r w:rsidR="00AD008D" w:rsidRPr="006950F0">
        <w:rPr>
          <w:rFonts w:cstheme="minorHAnsi"/>
          <w:color w:val="000000"/>
          <w:sz w:val="24"/>
          <w:szCs w:val="24"/>
          <w:lang w:eastAsia="pt-BR"/>
        </w:rPr>
        <w:t>5</w:t>
      </w:r>
      <w:r w:rsidR="00546E45" w:rsidRPr="006950F0">
        <w:rPr>
          <w:rFonts w:cstheme="minorHAnsi"/>
          <w:color w:val="000000"/>
          <w:sz w:val="24"/>
          <w:szCs w:val="24"/>
          <w:lang w:eastAsia="pt-BR"/>
        </w:rPr>
        <w:t xml:space="preserve"> ou enquanto durar o saldo dos gêneros</w:t>
      </w:r>
      <w:r w:rsidR="00285386" w:rsidRPr="006950F0">
        <w:rPr>
          <w:rFonts w:cstheme="minorHAnsi"/>
          <w:color w:val="000000"/>
          <w:sz w:val="24"/>
          <w:szCs w:val="24"/>
          <w:lang w:eastAsia="pt-BR"/>
        </w:rPr>
        <w:t>.</w:t>
      </w:r>
      <w:r w:rsidR="00285386" w:rsidRPr="006950F0">
        <w:rPr>
          <w:rFonts w:cstheme="minorHAnsi"/>
          <w:sz w:val="24"/>
          <w:szCs w:val="24"/>
        </w:rPr>
        <w:t xml:space="preserve"> </w:t>
      </w:r>
      <w:r w:rsidR="000E7C9D" w:rsidRPr="006950F0">
        <w:rPr>
          <w:rFonts w:cstheme="minorHAnsi"/>
          <w:sz w:val="24"/>
          <w:szCs w:val="24"/>
        </w:rPr>
        <w:t xml:space="preserve">Os interessados (Grupos Formais, </w:t>
      </w:r>
      <w:r w:rsidR="00FE4424" w:rsidRPr="006950F0">
        <w:rPr>
          <w:rFonts w:cstheme="minorHAnsi"/>
          <w:sz w:val="24"/>
          <w:szCs w:val="24"/>
        </w:rPr>
        <w:t>I</w:t>
      </w:r>
      <w:r w:rsidR="00E70293" w:rsidRPr="006950F0">
        <w:rPr>
          <w:rFonts w:cstheme="minorHAnsi"/>
          <w:sz w:val="24"/>
          <w:szCs w:val="24"/>
        </w:rPr>
        <w:t>nformais</w:t>
      </w:r>
      <w:r w:rsidR="003413B8" w:rsidRPr="006950F0">
        <w:rPr>
          <w:rFonts w:cstheme="minorHAnsi"/>
          <w:sz w:val="24"/>
          <w:szCs w:val="24"/>
        </w:rPr>
        <w:t xml:space="preserve"> </w:t>
      </w:r>
      <w:r w:rsidR="000E7C9D" w:rsidRPr="006950F0">
        <w:rPr>
          <w:rFonts w:cstheme="minorHAnsi"/>
          <w:sz w:val="24"/>
          <w:szCs w:val="24"/>
        </w:rPr>
        <w:t>ou Fornecedores Individuais) deverão apresentar a documentação para ha</w:t>
      </w:r>
      <w:r w:rsidR="00FA563A" w:rsidRPr="006950F0">
        <w:rPr>
          <w:rFonts w:cstheme="minorHAnsi"/>
          <w:sz w:val="24"/>
          <w:szCs w:val="24"/>
        </w:rPr>
        <w:t>bilitação e Projeto de Venda no dia</w:t>
      </w:r>
      <w:r w:rsidR="000E7C9D" w:rsidRPr="006950F0">
        <w:rPr>
          <w:rFonts w:cstheme="minorHAnsi"/>
          <w:sz w:val="24"/>
          <w:szCs w:val="24"/>
        </w:rPr>
        <w:t xml:space="preserve"> </w:t>
      </w:r>
      <w:r w:rsidR="00D212B5" w:rsidRPr="006950F0">
        <w:rPr>
          <w:rFonts w:cstheme="minorHAnsi"/>
          <w:sz w:val="24"/>
          <w:szCs w:val="24"/>
        </w:rPr>
        <w:t>03/04/2025 (Quinta feira)</w:t>
      </w:r>
      <w:r w:rsidR="000E7C9D" w:rsidRPr="006950F0">
        <w:rPr>
          <w:rFonts w:cstheme="minorHAnsi"/>
          <w:sz w:val="24"/>
          <w:szCs w:val="24"/>
        </w:rPr>
        <w:t xml:space="preserve">, às </w:t>
      </w:r>
      <w:r w:rsidR="00D212B5" w:rsidRPr="006950F0">
        <w:rPr>
          <w:rFonts w:cstheme="minorHAnsi"/>
          <w:sz w:val="24"/>
          <w:szCs w:val="24"/>
        </w:rPr>
        <w:t>09:30</w:t>
      </w:r>
      <w:r w:rsidR="000E7C9D" w:rsidRPr="006950F0">
        <w:rPr>
          <w:rFonts w:cstheme="minorHAnsi"/>
          <w:sz w:val="24"/>
          <w:szCs w:val="24"/>
        </w:rPr>
        <w:t xml:space="preserve"> horas,</w:t>
      </w:r>
      <w:r w:rsidR="00546E45" w:rsidRPr="006950F0">
        <w:rPr>
          <w:rFonts w:cstheme="minorHAnsi"/>
          <w:color w:val="000000"/>
          <w:sz w:val="24"/>
          <w:szCs w:val="24"/>
          <w:lang w:eastAsia="pt-BR"/>
        </w:rPr>
        <w:t xml:space="preserve"> n</w:t>
      </w:r>
      <w:r w:rsidR="00D212B5" w:rsidRPr="006950F0">
        <w:rPr>
          <w:rFonts w:cstheme="minorHAnsi"/>
          <w:color w:val="000000"/>
          <w:sz w:val="24"/>
          <w:szCs w:val="24"/>
          <w:lang w:eastAsia="pt-BR"/>
        </w:rPr>
        <w:t>o Teatro municipal/Centro Cultural Profº Evangeline de Alcantara Takeuchi</w:t>
      </w:r>
      <w:r w:rsidR="00546E45" w:rsidRPr="006950F0">
        <w:rPr>
          <w:rFonts w:cstheme="minorHAnsi"/>
          <w:color w:val="000000"/>
          <w:sz w:val="24"/>
          <w:szCs w:val="24"/>
          <w:lang w:eastAsia="pt-BR"/>
        </w:rPr>
        <w:t>–</w:t>
      </w:r>
      <w:r w:rsidR="00D212B5" w:rsidRPr="006950F0">
        <w:rPr>
          <w:rFonts w:cstheme="minorHAnsi"/>
          <w:color w:val="000000"/>
          <w:sz w:val="24"/>
          <w:szCs w:val="24"/>
          <w:lang w:eastAsia="pt-BR"/>
        </w:rPr>
        <w:t xml:space="preserve"> </w:t>
      </w:r>
      <w:r w:rsidR="00546E45" w:rsidRPr="006950F0">
        <w:rPr>
          <w:rFonts w:cstheme="minorHAnsi"/>
          <w:color w:val="000000"/>
          <w:sz w:val="24"/>
          <w:szCs w:val="24"/>
          <w:lang w:eastAsia="pt-BR"/>
        </w:rPr>
        <w:t xml:space="preserve">sito à </w:t>
      </w:r>
      <w:r w:rsidR="00D212B5" w:rsidRPr="006950F0">
        <w:rPr>
          <w:rFonts w:cstheme="minorHAnsi"/>
          <w:color w:val="000000"/>
          <w:sz w:val="24"/>
          <w:szCs w:val="24"/>
          <w:lang w:eastAsia="pt-BR"/>
        </w:rPr>
        <w:t>Avenida Brasil</w:t>
      </w:r>
      <w:r w:rsidR="00546E45" w:rsidRPr="006950F0">
        <w:rPr>
          <w:rFonts w:cstheme="minorHAnsi"/>
          <w:color w:val="000000"/>
          <w:sz w:val="24"/>
          <w:szCs w:val="24"/>
          <w:lang w:eastAsia="pt-BR"/>
        </w:rPr>
        <w:t>, nº</w:t>
      </w:r>
      <w:r w:rsidR="00D212B5" w:rsidRPr="006950F0">
        <w:rPr>
          <w:rFonts w:cstheme="minorHAnsi"/>
          <w:color w:val="000000"/>
          <w:sz w:val="24"/>
          <w:szCs w:val="24"/>
          <w:lang w:eastAsia="pt-BR"/>
        </w:rPr>
        <w:t xml:space="preserve"> 314</w:t>
      </w:r>
      <w:r w:rsidR="00546E45" w:rsidRPr="006950F0">
        <w:rPr>
          <w:rFonts w:cstheme="minorHAnsi"/>
          <w:color w:val="000000"/>
          <w:sz w:val="24"/>
          <w:szCs w:val="24"/>
          <w:lang w:eastAsia="pt-BR"/>
        </w:rPr>
        <w:t xml:space="preserve"> , </w:t>
      </w:r>
      <w:r w:rsidR="00D212B5" w:rsidRPr="006950F0">
        <w:rPr>
          <w:rFonts w:cstheme="minorHAnsi"/>
          <w:color w:val="000000"/>
          <w:sz w:val="24"/>
          <w:szCs w:val="24"/>
          <w:lang w:eastAsia="pt-BR"/>
        </w:rPr>
        <w:t>Parque Castelândia</w:t>
      </w:r>
      <w:r w:rsidR="00546E45" w:rsidRPr="006950F0">
        <w:rPr>
          <w:rFonts w:cstheme="minorHAnsi"/>
          <w:color w:val="000000"/>
          <w:sz w:val="24"/>
          <w:szCs w:val="24"/>
          <w:lang w:eastAsia="pt-BR"/>
        </w:rPr>
        <w:t>, Primavera do Leste - MT.</w:t>
      </w:r>
    </w:p>
    <w:p w14:paraId="3DE69D75" w14:textId="77777777" w:rsidR="000E7C9D" w:rsidRPr="006950F0" w:rsidRDefault="000E7C9D" w:rsidP="002E3986">
      <w:pPr>
        <w:jc w:val="both"/>
        <w:rPr>
          <w:rFonts w:cstheme="minorHAnsi"/>
          <w:sz w:val="24"/>
          <w:szCs w:val="24"/>
        </w:rPr>
      </w:pPr>
      <w:r w:rsidRPr="006950F0">
        <w:rPr>
          <w:rFonts w:cstheme="minorHAnsi"/>
          <w:sz w:val="24"/>
          <w:szCs w:val="24"/>
        </w:rPr>
        <w:t>1. OBJETO</w:t>
      </w:r>
    </w:p>
    <w:p w14:paraId="77229B35" w14:textId="5D4BC1AF" w:rsidR="00630121" w:rsidRPr="006950F0" w:rsidRDefault="000E7C9D" w:rsidP="002E3986">
      <w:pPr>
        <w:jc w:val="both"/>
        <w:rPr>
          <w:rFonts w:cstheme="minorHAnsi"/>
          <w:sz w:val="24"/>
          <w:szCs w:val="24"/>
        </w:rPr>
      </w:pPr>
      <w:r w:rsidRPr="006950F0">
        <w:rPr>
          <w:rFonts w:cstheme="minorHAnsi"/>
          <w:sz w:val="24"/>
          <w:szCs w:val="24"/>
        </w:rPr>
        <w:t>O objeto da presente Chamada Pública é a aquisição de gêneros alimentícios da Agricultura Familiar e do Empreendedor Familiar Rural, para o atendimento ao Programa Nacional de Alimentação Escolar – P</w:t>
      </w:r>
      <w:r w:rsidR="009D3D0A" w:rsidRPr="006950F0">
        <w:rPr>
          <w:rFonts w:cstheme="minorHAnsi"/>
          <w:sz w:val="24"/>
          <w:szCs w:val="24"/>
        </w:rPr>
        <w:t>NAE</w:t>
      </w:r>
      <w:r w:rsidRPr="006950F0">
        <w:rPr>
          <w:rFonts w:cstheme="minorHAnsi"/>
          <w:sz w:val="24"/>
          <w:szCs w:val="24"/>
        </w:rPr>
        <w:t>, conforme especificações dos gêneros alimentícios abaixo:</w:t>
      </w:r>
    </w:p>
    <w:tbl>
      <w:tblPr>
        <w:tblStyle w:val="Tabelacomgrade"/>
        <w:tblW w:w="9776" w:type="dxa"/>
        <w:jc w:val="center"/>
        <w:tblLayout w:type="fixed"/>
        <w:tblLook w:val="04A0" w:firstRow="1" w:lastRow="0" w:firstColumn="1" w:lastColumn="0" w:noHBand="0" w:noVBand="1"/>
      </w:tblPr>
      <w:tblGrid>
        <w:gridCol w:w="473"/>
        <w:gridCol w:w="3775"/>
        <w:gridCol w:w="992"/>
        <w:gridCol w:w="1701"/>
        <w:gridCol w:w="1276"/>
        <w:gridCol w:w="1559"/>
      </w:tblGrid>
      <w:tr w:rsidR="00D87837" w:rsidRPr="006950F0" w14:paraId="267B59C4" w14:textId="77777777" w:rsidTr="001922BB">
        <w:trPr>
          <w:jc w:val="center"/>
        </w:trPr>
        <w:tc>
          <w:tcPr>
            <w:tcW w:w="473" w:type="dxa"/>
            <w:vMerge w:val="restart"/>
            <w:shd w:val="clear" w:color="auto" w:fill="9CC2E5" w:themeFill="accent1" w:themeFillTint="99"/>
          </w:tcPr>
          <w:p w14:paraId="05A92C61" w14:textId="77777777" w:rsidR="00630121" w:rsidRPr="006950F0" w:rsidRDefault="00630121" w:rsidP="00A25F4D">
            <w:pPr>
              <w:rPr>
                <w:rFonts w:ascii="Calibri" w:hAnsi="Calibri" w:cs="Calibri"/>
                <w:sz w:val="24"/>
                <w:szCs w:val="24"/>
              </w:rPr>
            </w:pPr>
            <w:r w:rsidRPr="006950F0">
              <w:rPr>
                <w:rFonts w:ascii="Calibri" w:hAnsi="Calibri" w:cs="Calibri"/>
                <w:sz w:val="24"/>
                <w:szCs w:val="24"/>
              </w:rPr>
              <w:t>Nº</w:t>
            </w:r>
          </w:p>
        </w:tc>
        <w:tc>
          <w:tcPr>
            <w:tcW w:w="3775" w:type="dxa"/>
            <w:vMerge w:val="restart"/>
            <w:shd w:val="clear" w:color="auto" w:fill="9CC2E5" w:themeFill="accent1" w:themeFillTint="99"/>
          </w:tcPr>
          <w:p w14:paraId="46183CE9" w14:textId="77777777" w:rsidR="00630121" w:rsidRPr="006950F0" w:rsidRDefault="00630121" w:rsidP="00A25F4D">
            <w:pPr>
              <w:jc w:val="center"/>
              <w:rPr>
                <w:rFonts w:ascii="Calibri" w:hAnsi="Calibri" w:cs="Calibri"/>
                <w:b/>
                <w:bCs/>
                <w:sz w:val="24"/>
                <w:szCs w:val="24"/>
              </w:rPr>
            </w:pPr>
            <w:r w:rsidRPr="006950F0">
              <w:rPr>
                <w:rFonts w:ascii="Calibri" w:hAnsi="Calibri" w:cs="Calibri"/>
                <w:b/>
                <w:bCs/>
                <w:sz w:val="24"/>
                <w:szCs w:val="24"/>
              </w:rPr>
              <w:t>PRODUTO</w:t>
            </w:r>
          </w:p>
        </w:tc>
        <w:tc>
          <w:tcPr>
            <w:tcW w:w="992" w:type="dxa"/>
            <w:vMerge w:val="restart"/>
            <w:shd w:val="clear" w:color="auto" w:fill="9CC2E5" w:themeFill="accent1" w:themeFillTint="99"/>
          </w:tcPr>
          <w:p w14:paraId="2AE58EE9" w14:textId="77777777" w:rsidR="00630121" w:rsidRPr="006950F0" w:rsidRDefault="00630121" w:rsidP="00A25F4D">
            <w:pPr>
              <w:rPr>
                <w:rFonts w:ascii="Calibri" w:hAnsi="Calibri" w:cs="Calibri"/>
                <w:b/>
                <w:bCs/>
                <w:sz w:val="24"/>
                <w:szCs w:val="24"/>
              </w:rPr>
            </w:pPr>
            <w:r w:rsidRPr="006950F0">
              <w:rPr>
                <w:rFonts w:ascii="Calibri" w:hAnsi="Calibri" w:cs="Calibri"/>
                <w:b/>
                <w:bCs/>
                <w:sz w:val="24"/>
                <w:szCs w:val="24"/>
              </w:rPr>
              <w:t>UNIDADE</w:t>
            </w:r>
          </w:p>
        </w:tc>
        <w:tc>
          <w:tcPr>
            <w:tcW w:w="1701" w:type="dxa"/>
            <w:vMerge w:val="restart"/>
            <w:shd w:val="clear" w:color="auto" w:fill="9CC2E5" w:themeFill="accent1" w:themeFillTint="99"/>
          </w:tcPr>
          <w:p w14:paraId="43A8596F" w14:textId="77777777" w:rsidR="00630121" w:rsidRPr="006950F0" w:rsidRDefault="00630121" w:rsidP="00A25F4D">
            <w:pPr>
              <w:rPr>
                <w:rFonts w:ascii="Calibri" w:hAnsi="Calibri" w:cs="Calibri"/>
                <w:b/>
                <w:bCs/>
                <w:sz w:val="24"/>
                <w:szCs w:val="24"/>
              </w:rPr>
            </w:pPr>
            <w:r w:rsidRPr="006950F0">
              <w:rPr>
                <w:rFonts w:ascii="Calibri" w:hAnsi="Calibri" w:cs="Calibri"/>
                <w:b/>
                <w:bCs/>
                <w:sz w:val="24"/>
                <w:szCs w:val="24"/>
              </w:rPr>
              <w:t>QUANTIDADE</w:t>
            </w:r>
          </w:p>
        </w:tc>
        <w:tc>
          <w:tcPr>
            <w:tcW w:w="2835" w:type="dxa"/>
            <w:gridSpan w:val="2"/>
            <w:shd w:val="clear" w:color="auto" w:fill="9CC2E5" w:themeFill="accent1" w:themeFillTint="99"/>
          </w:tcPr>
          <w:p w14:paraId="2C7BDA88" w14:textId="77777777" w:rsidR="00630121" w:rsidRPr="006950F0" w:rsidRDefault="00630121" w:rsidP="00A25F4D">
            <w:pPr>
              <w:rPr>
                <w:rFonts w:ascii="Calibri" w:hAnsi="Calibri" w:cs="Calibri"/>
                <w:b/>
                <w:bCs/>
                <w:sz w:val="20"/>
                <w:szCs w:val="20"/>
                <w:vertAlign w:val="superscript"/>
              </w:rPr>
            </w:pPr>
            <w:r w:rsidRPr="006950F0">
              <w:rPr>
                <w:rFonts w:ascii="Calibri" w:hAnsi="Calibri" w:cs="Calibri"/>
                <w:b/>
                <w:bCs/>
                <w:sz w:val="20"/>
                <w:szCs w:val="20"/>
              </w:rPr>
              <w:t>PREÇO DE AQUISIÇÃO (RS)</w:t>
            </w:r>
            <w:r w:rsidR="00CA61AB" w:rsidRPr="006950F0">
              <w:rPr>
                <w:rFonts w:ascii="Calibri" w:hAnsi="Calibri" w:cs="Calibri"/>
                <w:b/>
                <w:bCs/>
                <w:sz w:val="20"/>
                <w:szCs w:val="20"/>
              </w:rPr>
              <w:t>*</w:t>
            </w:r>
            <w:r w:rsidRPr="006950F0">
              <w:rPr>
                <w:rFonts w:ascii="Calibri" w:hAnsi="Calibri" w:cs="Calibri"/>
                <w:b/>
                <w:bCs/>
                <w:sz w:val="20"/>
                <w:szCs w:val="20"/>
                <w:vertAlign w:val="superscript"/>
              </w:rPr>
              <w:t>1</w:t>
            </w:r>
          </w:p>
        </w:tc>
      </w:tr>
      <w:tr w:rsidR="00CA61AB" w:rsidRPr="006950F0" w14:paraId="135AF492" w14:textId="77777777" w:rsidTr="001922BB">
        <w:trPr>
          <w:jc w:val="center"/>
        </w:trPr>
        <w:tc>
          <w:tcPr>
            <w:tcW w:w="473" w:type="dxa"/>
            <w:vMerge/>
            <w:shd w:val="clear" w:color="auto" w:fill="9CC2E5" w:themeFill="accent1" w:themeFillTint="99"/>
          </w:tcPr>
          <w:p w14:paraId="652F7D2E" w14:textId="77777777" w:rsidR="00630121" w:rsidRPr="006950F0" w:rsidRDefault="00630121" w:rsidP="00A25F4D">
            <w:pPr>
              <w:rPr>
                <w:rFonts w:ascii="Calibri" w:hAnsi="Calibri" w:cs="Calibri"/>
                <w:sz w:val="24"/>
                <w:szCs w:val="24"/>
              </w:rPr>
            </w:pPr>
          </w:p>
        </w:tc>
        <w:tc>
          <w:tcPr>
            <w:tcW w:w="3775" w:type="dxa"/>
            <w:vMerge/>
            <w:shd w:val="clear" w:color="auto" w:fill="5B9BD5" w:themeFill="accent1"/>
          </w:tcPr>
          <w:p w14:paraId="69E24AC4" w14:textId="77777777" w:rsidR="00630121" w:rsidRPr="006950F0" w:rsidRDefault="00630121" w:rsidP="00A25F4D">
            <w:pPr>
              <w:rPr>
                <w:rFonts w:ascii="Calibri" w:hAnsi="Calibri" w:cs="Calibri"/>
                <w:b/>
                <w:bCs/>
                <w:sz w:val="24"/>
                <w:szCs w:val="24"/>
              </w:rPr>
            </w:pPr>
          </w:p>
        </w:tc>
        <w:tc>
          <w:tcPr>
            <w:tcW w:w="992" w:type="dxa"/>
            <w:vMerge/>
            <w:shd w:val="clear" w:color="auto" w:fill="5B9BD5" w:themeFill="accent1"/>
          </w:tcPr>
          <w:p w14:paraId="295B211D" w14:textId="77777777" w:rsidR="00630121" w:rsidRPr="006950F0" w:rsidRDefault="00630121" w:rsidP="00A25F4D">
            <w:pPr>
              <w:rPr>
                <w:rFonts w:ascii="Calibri" w:hAnsi="Calibri" w:cs="Calibri"/>
                <w:b/>
                <w:bCs/>
                <w:sz w:val="24"/>
                <w:szCs w:val="24"/>
              </w:rPr>
            </w:pPr>
          </w:p>
        </w:tc>
        <w:tc>
          <w:tcPr>
            <w:tcW w:w="1701" w:type="dxa"/>
            <w:vMerge/>
            <w:shd w:val="clear" w:color="auto" w:fill="5B9BD5" w:themeFill="accent1"/>
          </w:tcPr>
          <w:p w14:paraId="28121C32" w14:textId="77777777" w:rsidR="00630121" w:rsidRPr="006950F0" w:rsidRDefault="00630121" w:rsidP="00A25F4D">
            <w:pPr>
              <w:rPr>
                <w:rFonts w:ascii="Calibri" w:hAnsi="Calibri" w:cs="Calibri"/>
                <w:b/>
                <w:bCs/>
                <w:sz w:val="24"/>
                <w:szCs w:val="24"/>
              </w:rPr>
            </w:pPr>
          </w:p>
        </w:tc>
        <w:tc>
          <w:tcPr>
            <w:tcW w:w="1276" w:type="dxa"/>
            <w:shd w:val="clear" w:color="auto" w:fill="9CC2E5" w:themeFill="accent1" w:themeFillTint="99"/>
          </w:tcPr>
          <w:p w14:paraId="59D068A7" w14:textId="77777777" w:rsidR="00630121" w:rsidRPr="006950F0" w:rsidRDefault="00630121" w:rsidP="00A25F4D">
            <w:pPr>
              <w:rPr>
                <w:rFonts w:ascii="Calibri" w:hAnsi="Calibri" w:cs="Calibri"/>
                <w:b/>
                <w:bCs/>
                <w:sz w:val="24"/>
                <w:szCs w:val="24"/>
              </w:rPr>
            </w:pPr>
            <w:r w:rsidRPr="006950F0">
              <w:rPr>
                <w:rFonts w:ascii="Calibri" w:hAnsi="Calibri" w:cs="Calibri"/>
                <w:b/>
                <w:bCs/>
                <w:sz w:val="24"/>
                <w:szCs w:val="24"/>
              </w:rPr>
              <w:t>UNITÁRIO</w:t>
            </w:r>
          </w:p>
        </w:tc>
        <w:tc>
          <w:tcPr>
            <w:tcW w:w="1559" w:type="dxa"/>
            <w:shd w:val="clear" w:color="auto" w:fill="9CC2E5" w:themeFill="accent1" w:themeFillTint="99"/>
          </w:tcPr>
          <w:p w14:paraId="2B4BBB3E" w14:textId="77777777" w:rsidR="00630121" w:rsidRPr="006950F0" w:rsidRDefault="00630121" w:rsidP="00A25F4D">
            <w:pPr>
              <w:rPr>
                <w:rFonts w:ascii="Calibri" w:hAnsi="Calibri" w:cs="Calibri"/>
                <w:b/>
                <w:bCs/>
                <w:sz w:val="24"/>
                <w:szCs w:val="24"/>
              </w:rPr>
            </w:pPr>
            <w:r w:rsidRPr="006950F0">
              <w:rPr>
                <w:rFonts w:ascii="Calibri" w:hAnsi="Calibri" w:cs="Calibri"/>
                <w:b/>
                <w:bCs/>
                <w:sz w:val="24"/>
                <w:szCs w:val="24"/>
              </w:rPr>
              <w:t>Valor total</w:t>
            </w:r>
          </w:p>
        </w:tc>
      </w:tr>
      <w:tr w:rsidR="00761BA8" w:rsidRPr="006950F0" w14:paraId="2C3D5F1D" w14:textId="77777777" w:rsidTr="00021B18">
        <w:trPr>
          <w:jc w:val="center"/>
        </w:trPr>
        <w:tc>
          <w:tcPr>
            <w:tcW w:w="473" w:type="dxa"/>
            <w:vAlign w:val="center"/>
          </w:tcPr>
          <w:p w14:paraId="4CD7C281" w14:textId="38D2FB29"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 xml:space="preserve">01 </w:t>
            </w:r>
          </w:p>
        </w:tc>
        <w:tc>
          <w:tcPr>
            <w:tcW w:w="3775" w:type="dxa"/>
            <w:vAlign w:val="center"/>
          </w:tcPr>
          <w:p w14:paraId="0C4DAF99" w14:textId="44B0FDA8" w:rsidR="00761BA8" w:rsidRPr="006950F0" w:rsidRDefault="00761BA8" w:rsidP="00761BA8">
            <w:pPr>
              <w:jc w:val="both"/>
              <w:rPr>
                <w:rFonts w:ascii="Calibri" w:hAnsi="Calibri" w:cs="Calibri"/>
                <w:caps/>
                <w:color w:val="FF0000"/>
                <w:sz w:val="24"/>
                <w:szCs w:val="24"/>
              </w:rPr>
            </w:pPr>
            <w:r w:rsidRPr="006950F0">
              <w:rPr>
                <w:rFonts w:ascii="Calibri" w:hAnsi="Calibri" w:cs="Calibri"/>
                <w:b/>
              </w:rPr>
              <w:t xml:space="preserve">ABACAXI ³ </w:t>
            </w:r>
            <w:r w:rsidRPr="006950F0">
              <w:rPr>
                <w:rFonts w:ascii="Calibri" w:hAnsi="Calibri" w:cs="Calibri"/>
              </w:rPr>
              <w:t>– tipo Pérola, maduro, frutos de tamanho médio, apresentando no mínimo 1.200kg, no grau máximo de evolução no tamanho, aroma e sabor da espécie, uniforme, sem ferimentos ou defeitos. Com ausência de sujidades, parasitas ou larvas, do acordo com a Resolução 12/78 da CNNPA.</w:t>
            </w:r>
          </w:p>
        </w:tc>
        <w:tc>
          <w:tcPr>
            <w:tcW w:w="992" w:type="dxa"/>
            <w:vAlign w:val="center"/>
          </w:tcPr>
          <w:p w14:paraId="1B56472B" w14:textId="0BFEDBC7"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UND</w:t>
            </w:r>
          </w:p>
        </w:tc>
        <w:tc>
          <w:tcPr>
            <w:tcW w:w="1701" w:type="dxa"/>
            <w:vAlign w:val="center"/>
          </w:tcPr>
          <w:p w14:paraId="57F4F424" w14:textId="43907F4E" w:rsidR="00761BA8" w:rsidRPr="006950F0" w:rsidRDefault="00761BA8" w:rsidP="00761BA8">
            <w:pPr>
              <w:jc w:val="center"/>
              <w:rPr>
                <w:rFonts w:ascii="Calibri" w:hAnsi="Calibri" w:cs="Calibri"/>
                <w:color w:val="FF0000"/>
                <w:sz w:val="24"/>
                <w:szCs w:val="24"/>
              </w:rPr>
            </w:pPr>
            <w:r w:rsidRPr="006950F0">
              <w:rPr>
                <w:rFonts w:ascii="Calibri" w:hAnsi="Calibri" w:cs="Calibri"/>
              </w:rPr>
              <w:t>8.000</w:t>
            </w:r>
          </w:p>
        </w:tc>
        <w:tc>
          <w:tcPr>
            <w:tcW w:w="1276" w:type="dxa"/>
            <w:vAlign w:val="center"/>
          </w:tcPr>
          <w:p w14:paraId="6B46F9C5" w14:textId="0D5DDB5C" w:rsidR="00761BA8" w:rsidRPr="006950F0" w:rsidRDefault="00761BA8" w:rsidP="00761BA8">
            <w:pPr>
              <w:jc w:val="center"/>
              <w:rPr>
                <w:rFonts w:ascii="Calibri" w:hAnsi="Calibri" w:cs="Calibri"/>
                <w:color w:val="FF0000"/>
                <w:sz w:val="24"/>
                <w:szCs w:val="24"/>
              </w:rPr>
            </w:pPr>
            <w:r w:rsidRPr="006950F0">
              <w:rPr>
                <w:rFonts w:ascii="Calibri" w:hAnsi="Calibri" w:cs="Calibri"/>
              </w:rPr>
              <w:t>R$ 11,24</w:t>
            </w:r>
          </w:p>
        </w:tc>
        <w:tc>
          <w:tcPr>
            <w:tcW w:w="1559" w:type="dxa"/>
            <w:vAlign w:val="center"/>
          </w:tcPr>
          <w:p w14:paraId="1CE8DB9A" w14:textId="64B51C15" w:rsidR="00761BA8" w:rsidRPr="006950F0" w:rsidRDefault="00761BA8" w:rsidP="00761BA8">
            <w:pPr>
              <w:jc w:val="center"/>
              <w:rPr>
                <w:rFonts w:ascii="Calibri" w:hAnsi="Calibri" w:cs="Calibri"/>
                <w:color w:val="FF0000"/>
                <w:sz w:val="24"/>
                <w:szCs w:val="24"/>
              </w:rPr>
            </w:pPr>
            <w:r w:rsidRPr="006950F0">
              <w:rPr>
                <w:rFonts w:ascii="Calibri" w:hAnsi="Calibri" w:cs="Calibri"/>
              </w:rPr>
              <w:t>R$ 89.920,00</w:t>
            </w:r>
          </w:p>
        </w:tc>
      </w:tr>
      <w:tr w:rsidR="00761BA8" w:rsidRPr="006950F0" w14:paraId="6DBDF358" w14:textId="77777777" w:rsidTr="00021B18">
        <w:trPr>
          <w:jc w:val="center"/>
        </w:trPr>
        <w:tc>
          <w:tcPr>
            <w:tcW w:w="473" w:type="dxa"/>
            <w:vAlign w:val="center"/>
          </w:tcPr>
          <w:p w14:paraId="4976AFE7" w14:textId="01A485F9"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02</w:t>
            </w:r>
          </w:p>
        </w:tc>
        <w:tc>
          <w:tcPr>
            <w:tcW w:w="3775" w:type="dxa"/>
            <w:vAlign w:val="center"/>
          </w:tcPr>
          <w:p w14:paraId="69471EFC" w14:textId="11743740" w:rsidR="00761BA8" w:rsidRPr="006950F0" w:rsidRDefault="00761BA8" w:rsidP="00761BA8">
            <w:pPr>
              <w:jc w:val="both"/>
              <w:rPr>
                <w:rFonts w:ascii="Calibri" w:hAnsi="Calibri" w:cs="Calibri"/>
                <w:caps/>
                <w:color w:val="FF0000"/>
                <w:sz w:val="24"/>
                <w:szCs w:val="24"/>
              </w:rPr>
            </w:pPr>
            <w:r w:rsidRPr="006950F0">
              <w:rPr>
                <w:rFonts w:ascii="Calibri" w:hAnsi="Calibri" w:cs="Calibri"/>
                <w:b/>
              </w:rPr>
              <w:t xml:space="preserve">ABÓBORA CABOTIÃ - </w:t>
            </w:r>
            <w:r w:rsidRPr="006950F0">
              <w:rPr>
                <w:rFonts w:ascii="Calibri" w:hAnsi="Calibri" w:cs="Calibri"/>
              </w:rPr>
              <w:t>de primeira, in natura, apresentando grau de maturação apropriado para o consumo. Com ausência de sujidades, parasitas ou larvas, do acordo com a Resolução 12/78 da CNNPA.</w:t>
            </w:r>
          </w:p>
        </w:tc>
        <w:tc>
          <w:tcPr>
            <w:tcW w:w="992" w:type="dxa"/>
            <w:vAlign w:val="center"/>
          </w:tcPr>
          <w:p w14:paraId="687CA33A" w14:textId="49F84F2D"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108EE7AD" w14:textId="2F7E93F5" w:rsidR="00761BA8" w:rsidRPr="006950F0" w:rsidRDefault="00761BA8" w:rsidP="00761BA8">
            <w:pPr>
              <w:jc w:val="center"/>
              <w:rPr>
                <w:rFonts w:ascii="Calibri" w:hAnsi="Calibri" w:cs="Calibri"/>
                <w:color w:val="FF0000"/>
                <w:sz w:val="24"/>
                <w:szCs w:val="24"/>
              </w:rPr>
            </w:pPr>
            <w:r w:rsidRPr="006950F0">
              <w:rPr>
                <w:rFonts w:ascii="Calibri" w:hAnsi="Calibri" w:cs="Calibri"/>
              </w:rPr>
              <w:t>300</w:t>
            </w:r>
          </w:p>
        </w:tc>
        <w:tc>
          <w:tcPr>
            <w:tcW w:w="1276" w:type="dxa"/>
            <w:vAlign w:val="center"/>
          </w:tcPr>
          <w:p w14:paraId="555A9823" w14:textId="13032C4C" w:rsidR="00761BA8" w:rsidRPr="006950F0" w:rsidRDefault="00761BA8" w:rsidP="00761BA8">
            <w:pPr>
              <w:jc w:val="center"/>
              <w:rPr>
                <w:rFonts w:ascii="Calibri" w:hAnsi="Calibri" w:cs="Calibri"/>
                <w:color w:val="FF0000"/>
                <w:sz w:val="24"/>
                <w:szCs w:val="24"/>
              </w:rPr>
            </w:pPr>
            <w:r w:rsidRPr="006950F0">
              <w:rPr>
                <w:rFonts w:ascii="Calibri" w:hAnsi="Calibri" w:cs="Calibri"/>
              </w:rPr>
              <w:t>R$ 5,36</w:t>
            </w:r>
          </w:p>
        </w:tc>
        <w:tc>
          <w:tcPr>
            <w:tcW w:w="1559" w:type="dxa"/>
            <w:vAlign w:val="center"/>
          </w:tcPr>
          <w:p w14:paraId="0F8B4AB6" w14:textId="7BC70AD7" w:rsidR="00761BA8" w:rsidRPr="006950F0" w:rsidRDefault="00761BA8" w:rsidP="00761BA8">
            <w:pPr>
              <w:jc w:val="center"/>
              <w:rPr>
                <w:rFonts w:ascii="Calibri" w:hAnsi="Calibri" w:cs="Calibri"/>
                <w:color w:val="FF0000"/>
                <w:sz w:val="24"/>
                <w:szCs w:val="24"/>
              </w:rPr>
            </w:pPr>
            <w:r w:rsidRPr="006950F0">
              <w:rPr>
                <w:rFonts w:ascii="Calibri" w:hAnsi="Calibri" w:cs="Calibri"/>
              </w:rPr>
              <w:t>R$ 1.608,00</w:t>
            </w:r>
          </w:p>
        </w:tc>
      </w:tr>
      <w:tr w:rsidR="00761BA8" w:rsidRPr="006950F0" w14:paraId="5388F4B3" w14:textId="77777777" w:rsidTr="00021B18">
        <w:trPr>
          <w:jc w:val="center"/>
        </w:trPr>
        <w:tc>
          <w:tcPr>
            <w:tcW w:w="473" w:type="dxa"/>
            <w:vAlign w:val="center"/>
          </w:tcPr>
          <w:p w14:paraId="2B2D5EE5" w14:textId="6314530A"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lastRenderedPageBreak/>
              <w:t>03</w:t>
            </w:r>
          </w:p>
        </w:tc>
        <w:tc>
          <w:tcPr>
            <w:tcW w:w="3775" w:type="dxa"/>
            <w:vAlign w:val="center"/>
          </w:tcPr>
          <w:p w14:paraId="069E4EA3" w14:textId="01946F1E" w:rsidR="00761BA8" w:rsidRPr="006950F0" w:rsidRDefault="00761BA8" w:rsidP="00761BA8">
            <w:pPr>
              <w:jc w:val="both"/>
              <w:rPr>
                <w:rFonts w:ascii="Calibri" w:hAnsi="Calibri" w:cs="Calibri"/>
                <w:caps/>
                <w:color w:val="FF0000"/>
                <w:sz w:val="24"/>
                <w:szCs w:val="24"/>
              </w:rPr>
            </w:pPr>
            <w:r w:rsidRPr="006950F0">
              <w:rPr>
                <w:rFonts w:ascii="Calibri" w:hAnsi="Calibri" w:cs="Calibri"/>
                <w:b/>
                <w:bCs/>
              </w:rPr>
              <w:t>AÇÚCAR MASCAVO</w:t>
            </w:r>
            <w:r w:rsidRPr="006950F0">
              <w:rPr>
                <w:rFonts w:ascii="Calibri" w:hAnsi="Calibri" w:cs="Calibri"/>
                <w:b/>
                <w:bCs/>
                <w:vertAlign w:val="superscript"/>
              </w:rPr>
              <w:t>7</w:t>
            </w:r>
            <w:r w:rsidRPr="006950F0">
              <w:rPr>
                <w:rFonts w:ascii="Calibri" w:hAnsi="Calibri" w:cs="Calibri"/>
                <w:b/>
                <w:bCs/>
              </w:rPr>
              <w:t xml:space="preserve"> </w:t>
            </w:r>
            <w:r w:rsidRPr="006950F0">
              <w:rPr>
                <w:rFonts w:ascii="Calibri" w:hAnsi="Calibri" w:cs="Calibri"/>
                <w:bCs/>
              </w:rPr>
              <w:t>–</w:t>
            </w:r>
            <w:r w:rsidRPr="006950F0">
              <w:rPr>
                <w:rFonts w:ascii="Calibri" w:hAnsi="Calibri" w:cs="Calibri"/>
                <w:b/>
                <w:bCs/>
              </w:rPr>
              <w:t xml:space="preserve"> </w:t>
            </w:r>
            <w:r w:rsidRPr="006950F0">
              <w:rPr>
                <w:rFonts w:ascii="Calibri" w:hAnsi="Calibri" w:cs="Calibri"/>
              </w:rPr>
              <w:t>Embalagem de 1 Kg, não deve apresentar sujidade, umidade, bolor. NÃO CONTÉM LACTOSE. NÃO CONTÉM GLÚTEN. Validade: no mínimo 8 (oito) meses a partir da data de entrega do produto.</w:t>
            </w:r>
          </w:p>
        </w:tc>
        <w:tc>
          <w:tcPr>
            <w:tcW w:w="992" w:type="dxa"/>
            <w:vAlign w:val="center"/>
          </w:tcPr>
          <w:p w14:paraId="023B75B8" w14:textId="7032BF5A"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PCT</w:t>
            </w:r>
          </w:p>
        </w:tc>
        <w:tc>
          <w:tcPr>
            <w:tcW w:w="1701" w:type="dxa"/>
            <w:vAlign w:val="center"/>
          </w:tcPr>
          <w:p w14:paraId="6EE0F107" w14:textId="77777777" w:rsidR="00761BA8" w:rsidRPr="006950F0" w:rsidRDefault="00761BA8" w:rsidP="00761BA8">
            <w:pPr>
              <w:suppressAutoHyphens/>
              <w:jc w:val="center"/>
              <w:rPr>
                <w:rFonts w:ascii="Calibri" w:hAnsi="Calibri" w:cs="Calibri"/>
              </w:rPr>
            </w:pPr>
            <w:r w:rsidRPr="006950F0">
              <w:rPr>
                <w:rFonts w:ascii="Calibri" w:hAnsi="Calibri" w:cs="Calibri"/>
              </w:rPr>
              <w:t>2.500</w:t>
            </w:r>
          </w:p>
          <w:p w14:paraId="3E1FD7A8" w14:textId="65E3CA9E" w:rsidR="00761BA8" w:rsidRPr="006950F0" w:rsidRDefault="00761BA8" w:rsidP="00761BA8">
            <w:pPr>
              <w:jc w:val="center"/>
              <w:rPr>
                <w:rFonts w:ascii="Calibri" w:hAnsi="Calibri" w:cs="Calibri"/>
                <w:color w:val="FF0000"/>
                <w:sz w:val="24"/>
                <w:szCs w:val="24"/>
              </w:rPr>
            </w:pPr>
          </w:p>
        </w:tc>
        <w:tc>
          <w:tcPr>
            <w:tcW w:w="1276" w:type="dxa"/>
            <w:vAlign w:val="center"/>
          </w:tcPr>
          <w:p w14:paraId="66A10A45" w14:textId="1DF7D2E4" w:rsidR="00761BA8" w:rsidRPr="006950F0" w:rsidRDefault="00761BA8" w:rsidP="00761BA8">
            <w:pPr>
              <w:jc w:val="center"/>
              <w:rPr>
                <w:rFonts w:ascii="Calibri" w:hAnsi="Calibri" w:cs="Calibri"/>
                <w:color w:val="FF0000"/>
                <w:sz w:val="24"/>
                <w:szCs w:val="24"/>
              </w:rPr>
            </w:pPr>
            <w:r w:rsidRPr="006950F0">
              <w:rPr>
                <w:rFonts w:ascii="Calibri" w:hAnsi="Calibri" w:cs="Calibri"/>
              </w:rPr>
              <w:t>R$ 19,94</w:t>
            </w:r>
          </w:p>
        </w:tc>
        <w:tc>
          <w:tcPr>
            <w:tcW w:w="1559" w:type="dxa"/>
            <w:vAlign w:val="center"/>
          </w:tcPr>
          <w:p w14:paraId="4B13D96D" w14:textId="4762472D" w:rsidR="00761BA8" w:rsidRPr="006950F0" w:rsidRDefault="00761BA8" w:rsidP="00761BA8">
            <w:pPr>
              <w:jc w:val="center"/>
              <w:rPr>
                <w:rFonts w:ascii="Calibri" w:hAnsi="Calibri" w:cs="Calibri"/>
                <w:color w:val="FF0000"/>
                <w:sz w:val="24"/>
                <w:szCs w:val="24"/>
              </w:rPr>
            </w:pPr>
            <w:r w:rsidRPr="006950F0">
              <w:rPr>
                <w:rFonts w:ascii="Calibri" w:hAnsi="Calibri" w:cs="Calibri"/>
              </w:rPr>
              <w:t>R$ 49.850,00</w:t>
            </w:r>
          </w:p>
        </w:tc>
      </w:tr>
      <w:tr w:rsidR="00761BA8" w:rsidRPr="006950F0" w14:paraId="11B040BF" w14:textId="77777777" w:rsidTr="00021B18">
        <w:trPr>
          <w:jc w:val="center"/>
        </w:trPr>
        <w:tc>
          <w:tcPr>
            <w:tcW w:w="473" w:type="dxa"/>
            <w:vAlign w:val="center"/>
          </w:tcPr>
          <w:p w14:paraId="48206985" w14:textId="4DD974B6"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04</w:t>
            </w:r>
          </w:p>
        </w:tc>
        <w:tc>
          <w:tcPr>
            <w:tcW w:w="3775" w:type="dxa"/>
            <w:vAlign w:val="center"/>
          </w:tcPr>
          <w:p w14:paraId="1E7CDBC6" w14:textId="72BBBB8B" w:rsidR="00761BA8" w:rsidRPr="006950F0" w:rsidRDefault="00761BA8" w:rsidP="00761BA8">
            <w:pPr>
              <w:jc w:val="both"/>
              <w:rPr>
                <w:rFonts w:ascii="Calibri" w:hAnsi="Calibri" w:cs="Calibri"/>
                <w:color w:val="FF0000"/>
                <w:sz w:val="24"/>
                <w:szCs w:val="24"/>
              </w:rPr>
            </w:pPr>
            <w:r w:rsidRPr="006950F0">
              <w:rPr>
                <w:rFonts w:ascii="Calibri" w:hAnsi="Calibri" w:cs="Calibri"/>
                <w:b/>
              </w:rPr>
              <w:t xml:space="preserve">ALFACE – </w:t>
            </w:r>
            <w:r w:rsidRPr="006950F0">
              <w:rPr>
                <w:rFonts w:ascii="Calibri" w:hAnsi="Calibri" w:cs="Calibri"/>
              </w:rPr>
              <w:t>fresca</w:t>
            </w:r>
            <w:r w:rsidRPr="006950F0">
              <w:rPr>
                <w:rFonts w:ascii="Calibri" w:hAnsi="Calibri" w:cs="Calibri"/>
                <w:b/>
              </w:rPr>
              <w:t xml:space="preserve">, </w:t>
            </w:r>
            <w:r w:rsidRPr="006950F0">
              <w:rPr>
                <w:rFonts w:ascii="Calibri" w:hAnsi="Calibri" w:cs="Calibri"/>
              </w:rPr>
              <w:t>de primeira, tamanho e coloração uniforme, devendo ser bem desenvolvida, firme e intacta, livre de resíduos de fertilizantes, sujidades, parasitas e larvas, sem danos físicos e mecânicos oriundos do manuseio e transporte, de acordo com a Resolução 12/78 da CNNPA.</w:t>
            </w:r>
          </w:p>
        </w:tc>
        <w:tc>
          <w:tcPr>
            <w:tcW w:w="992" w:type="dxa"/>
            <w:vAlign w:val="center"/>
          </w:tcPr>
          <w:p w14:paraId="37080735" w14:textId="2FCE96CF"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PÉS</w:t>
            </w:r>
          </w:p>
        </w:tc>
        <w:tc>
          <w:tcPr>
            <w:tcW w:w="1701" w:type="dxa"/>
            <w:vAlign w:val="center"/>
          </w:tcPr>
          <w:p w14:paraId="4A0952A5" w14:textId="7038F1C8" w:rsidR="00761BA8" w:rsidRPr="006950F0" w:rsidRDefault="00761BA8" w:rsidP="00761BA8">
            <w:pPr>
              <w:jc w:val="center"/>
              <w:rPr>
                <w:rFonts w:ascii="Calibri" w:hAnsi="Calibri" w:cs="Calibri"/>
                <w:color w:val="FF0000"/>
                <w:sz w:val="24"/>
                <w:szCs w:val="24"/>
              </w:rPr>
            </w:pPr>
            <w:r w:rsidRPr="006950F0">
              <w:rPr>
                <w:rFonts w:ascii="Calibri" w:hAnsi="Calibri" w:cs="Calibri"/>
              </w:rPr>
              <w:t>10.000</w:t>
            </w:r>
          </w:p>
        </w:tc>
        <w:tc>
          <w:tcPr>
            <w:tcW w:w="1276" w:type="dxa"/>
            <w:vAlign w:val="center"/>
          </w:tcPr>
          <w:p w14:paraId="62B46E56" w14:textId="205154BA" w:rsidR="00761BA8" w:rsidRPr="006950F0" w:rsidRDefault="00761BA8" w:rsidP="00761BA8">
            <w:pPr>
              <w:jc w:val="center"/>
              <w:rPr>
                <w:rFonts w:ascii="Calibri" w:hAnsi="Calibri" w:cs="Calibri"/>
                <w:color w:val="FF0000"/>
                <w:sz w:val="24"/>
                <w:szCs w:val="24"/>
              </w:rPr>
            </w:pPr>
            <w:r w:rsidRPr="006950F0">
              <w:rPr>
                <w:rFonts w:ascii="Calibri" w:hAnsi="Calibri" w:cs="Calibri"/>
              </w:rPr>
              <w:t>R$ 6,49</w:t>
            </w:r>
          </w:p>
        </w:tc>
        <w:tc>
          <w:tcPr>
            <w:tcW w:w="1559" w:type="dxa"/>
            <w:vAlign w:val="center"/>
          </w:tcPr>
          <w:p w14:paraId="3EF9D6BF" w14:textId="6B2C3311" w:rsidR="00761BA8" w:rsidRPr="006950F0" w:rsidRDefault="00761BA8" w:rsidP="00761BA8">
            <w:pPr>
              <w:jc w:val="center"/>
              <w:rPr>
                <w:rFonts w:ascii="Calibri" w:hAnsi="Calibri" w:cs="Calibri"/>
                <w:color w:val="FF0000"/>
                <w:sz w:val="24"/>
                <w:szCs w:val="24"/>
              </w:rPr>
            </w:pPr>
            <w:r w:rsidRPr="006950F0">
              <w:rPr>
                <w:rFonts w:ascii="Calibri" w:hAnsi="Calibri" w:cs="Calibri"/>
              </w:rPr>
              <w:t>R$ 64.900,00</w:t>
            </w:r>
          </w:p>
        </w:tc>
      </w:tr>
      <w:tr w:rsidR="00761BA8" w:rsidRPr="006950F0" w14:paraId="52366466" w14:textId="77777777" w:rsidTr="00021B18">
        <w:trPr>
          <w:jc w:val="center"/>
        </w:trPr>
        <w:tc>
          <w:tcPr>
            <w:tcW w:w="473" w:type="dxa"/>
            <w:vAlign w:val="center"/>
          </w:tcPr>
          <w:p w14:paraId="31B08D52" w14:textId="237FA286"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05</w:t>
            </w:r>
          </w:p>
        </w:tc>
        <w:tc>
          <w:tcPr>
            <w:tcW w:w="3775" w:type="dxa"/>
            <w:vAlign w:val="center"/>
          </w:tcPr>
          <w:p w14:paraId="50A675CF" w14:textId="325F1DA8" w:rsidR="00761BA8" w:rsidRPr="006950F0" w:rsidRDefault="00761BA8" w:rsidP="00761BA8">
            <w:pPr>
              <w:autoSpaceDE w:val="0"/>
              <w:autoSpaceDN w:val="0"/>
              <w:adjustRightInd w:val="0"/>
              <w:rPr>
                <w:rFonts w:ascii="Calibri" w:hAnsi="Calibri" w:cs="Calibri"/>
              </w:rPr>
            </w:pPr>
            <w:r w:rsidRPr="006950F0">
              <w:rPr>
                <w:rFonts w:ascii="Calibri" w:hAnsi="Calibri" w:cs="Calibri"/>
                <w:b/>
              </w:rPr>
              <w:t xml:space="preserve">ALHO BRANCO – </w:t>
            </w:r>
            <w:r w:rsidRPr="006950F0">
              <w:rPr>
                <w:rFonts w:ascii="Calibri" w:hAnsi="Calibri" w:cs="Calibri"/>
              </w:rPr>
              <w:t>graúdo numeração 5 cabeça inteira fisiologicamente desenvolvida com bulbos curados sem danos mecânicos ou causada por pragas. de</w:t>
            </w:r>
          </w:p>
          <w:p w14:paraId="5D2A4387" w14:textId="036C8189" w:rsidR="00761BA8" w:rsidRPr="006950F0" w:rsidRDefault="00761BA8" w:rsidP="00761BA8">
            <w:pPr>
              <w:jc w:val="both"/>
              <w:rPr>
                <w:rFonts w:ascii="Calibri" w:hAnsi="Calibri" w:cs="Calibri"/>
                <w:color w:val="FF0000"/>
                <w:sz w:val="24"/>
                <w:szCs w:val="24"/>
              </w:rPr>
            </w:pPr>
            <w:r w:rsidRPr="006950F0">
              <w:rPr>
                <w:rFonts w:ascii="Calibri" w:hAnsi="Calibri" w:cs="Calibri"/>
              </w:rPr>
              <w:t>acordo com a resolução 12 78 da CNNPA</w:t>
            </w:r>
          </w:p>
        </w:tc>
        <w:tc>
          <w:tcPr>
            <w:tcW w:w="992" w:type="dxa"/>
            <w:vAlign w:val="center"/>
          </w:tcPr>
          <w:p w14:paraId="396D697C" w14:textId="3AFC3BF6"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357492EA" w14:textId="688EA071" w:rsidR="00761BA8" w:rsidRPr="006950F0" w:rsidRDefault="00761BA8" w:rsidP="00761BA8">
            <w:pPr>
              <w:jc w:val="center"/>
              <w:rPr>
                <w:rFonts w:ascii="Calibri" w:hAnsi="Calibri" w:cs="Calibri"/>
                <w:color w:val="FF0000"/>
                <w:sz w:val="24"/>
                <w:szCs w:val="24"/>
              </w:rPr>
            </w:pPr>
            <w:r w:rsidRPr="006950F0">
              <w:rPr>
                <w:rFonts w:ascii="Calibri" w:hAnsi="Calibri" w:cs="Calibri"/>
              </w:rPr>
              <w:t>1.000</w:t>
            </w:r>
          </w:p>
        </w:tc>
        <w:tc>
          <w:tcPr>
            <w:tcW w:w="1276" w:type="dxa"/>
            <w:vAlign w:val="center"/>
          </w:tcPr>
          <w:p w14:paraId="5434DED1" w14:textId="19B008AA" w:rsidR="00761BA8" w:rsidRPr="006950F0" w:rsidRDefault="00761BA8" w:rsidP="00761BA8">
            <w:pPr>
              <w:jc w:val="center"/>
              <w:rPr>
                <w:rFonts w:ascii="Calibri" w:hAnsi="Calibri" w:cs="Calibri"/>
                <w:color w:val="FF0000"/>
                <w:sz w:val="24"/>
                <w:szCs w:val="24"/>
              </w:rPr>
            </w:pPr>
            <w:r w:rsidRPr="006950F0">
              <w:rPr>
                <w:rFonts w:ascii="Calibri" w:hAnsi="Calibri" w:cs="Calibri"/>
              </w:rPr>
              <w:t>R$ 34,50</w:t>
            </w:r>
          </w:p>
        </w:tc>
        <w:tc>
          <w:tcPr>
            <w:tcW w:w="1559" w:type="dxa"/>
            <w:vAlign w:val="center"/>
          </w:tcPr>
          <w:p w14:paraId="0B54E087" w14:textId="11493468" w:rsidR="00761BA8" w:rsidRPr="006950F0" w:rsidRDefault="00761BA8" w:rsidP="00761BA8">
            <w:pPr>
              <w:jc w:val="center"/>
              <w:rPr>
                <w:rFonts w:ascii="Calibri" w:hAnsi="Calibri" w:cs="Calibri"/>
                <w:color w:val="FF0000"/>
                <w:sz w:val="24"/>
                <w:szCs w:val="24"/>
              </w:rPr>
            </w:pPr>
            <w:r w:rsidRPr="006950F0">
              <w:rPr>
                <w:rFonts w:ascii="Calibri" w:hAnsi="Calibri" w:cs="Calibri"/>
              </w:rPr>
              <w:t>R$ 34.500,00</w:t>
            </w:r>
          </w:p>
        </w:tc>
      </w:tr>
      <w:tr w:rsidR="00761BA8" w:rsidRPr="006950F0" w14:paraId="0800E6DE" w14:textId="77777777" w:rsidTr="00021B18">
        <w:trPr>
          <w:jc w:val="center"/>
        </w:trPr>
        <w:tc>
          <w:tcPr>
            <w:tcW w:w="473" w:type="dxa"/>
            <w:vAlign w:val="center"/>
          </w:tcPr>
          <w:p w14:paraId="0BB6703B" w14:textId="4D8112ED"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06</w:t>
            </w:r>
          </w:p>
        </w:tc>
        <w:tc>
          <w:tcPr>
            <w:tcW w:w="3775" w:type="dxa"/>
            <w:vAlign w:val="center"/>
          </w:tcPr>
          <w:p w14:paraId="70FC2C5F" w14:textId="29DF8A0C" w:rsidR="00761BA8" w:rsidRPr="006950F0" w:rsidRDefault="00761BA8" w:rsidP="00761BA8">
            <w:pPr>
              <w:jc w:val="both"/>
              <w:rPr>
                <w:rFonts w:ascii="Calibri" w:hAnsi="Calibri" w:cs="Calibri"/>
                <w:color w:val="FF0000"/>
                <w:sz w:val="24"/>
                <w:szCs w:val="24"/>
              </w:rPr>
            </w:pPr>
            <w:r w:rsidRPr="006950F0">
              <w:rPr>
                <w:rFonts w:ascii="Calibri" w:hAnsi="Calibri" w:cs="Calibri"/>
                <w:b/>
              </w:rPr>
              <w:t xml:space="preserve">BANANA NANICA </w:t>
            </w:r>
            <w:r w:rsidRPr="006950F0">
              <w:rPr>
                <w:rFonts w:ascii="Calibri" w:hAnsi="Calibri" w:cs="Calibri"/>
              </w:rPr>
              <w:t>- de primeira, in natura, apresentando grau de maturação apropriado para o consumo. Com ausência de sujidades, parasitas ou larvas, do acordo com a Resolução 12/78 da CNNPA.</w:t>
            </w:r>
          </w:p>
        </w:tc>
        <w:tc>
          <w:tcPr>
            <w:tcW w:w="992" w:type="dxa"/>
            <w:vAlign w:val="center"/>
          </w:tcPr>
          <w:p w14:paraId="153F2769" w14:textId="782E83B3"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32D79407" w14:textId="52EA21DE" w:rsidR="00761BA8" w:rsidRPr="006950F0" w:rsidRDefault="00761BA8" w:rsidP="00761BA8">
            <w:pPr>
              <w:jc w:val="center"/>
              <w:rPr>
                <w:rFonts w:ascii="Calibri" w:hAnsi="Calibri" w:cs="Calibri"/>
                <w:color w:val="FF0000"/>
                <w:sz w:val="24"/>
                <w:szCs w:val="24"/>
              </w:rPr>
            </w:pPr>
            <w:r w:rsidRPr="006950F0">
              <w:rPr>
                <w:rFonts w:ascii="Calibri" w:hAnsi="Calibri" w:cs="Calibri"/>
              </w:rPr>
              <w:t>40.000</w:t>
            </w:r>
          </w:p>
        </w:tc>
        <w:tc>
          <w:tcPr>
            <w:tcW w:w="1276" w:type="dxa"/>
            <w:vAlign w:val="center"/>
          </w:tcPr>
          <w:p w14:paraId="1356A2D1" w14:textId="406C3AAB" w:rsidR="00761BA8" w:rsidRPr="006950F0" w:rsidRDefault="00761BA8" w:rsidP="00761BA8">
            <w:pPr>
              <w:jc w:val="center"/>
              <w:rPr>
                <w:rFonts w:ascii="Calibri" w:hAnsi="Calibri" w:cs="Calibri"/>
                <w:color w:val="FF0000"/>
                <w:sz w:val="24"/>
                <w:szCs w:val="24"/>
              </w:rPr>
            </w:pPr>
            <w:r w:rsidRPr="006950F0">
              <w:rPr>
                <w:rFonts w:ascii="Calibri" w:hAnsi="Calibri" w:cs="Calibri"/>
              </w:rPr>
              <w:t>R$ 5,90</w:t>
            </w:r>
          </w:p>
        </w:tc>
        <w:tc>
          <w:tcPr>
            <w:tcW w:w="1559" w:type="dxa"/>
            <w:vAlign w:val="center"/>
          </w:tcPr>
          <w:p w14:paraId="7DB0F055" w14:textId="13139781" w:rsidR="00761BA8" w:rsidRPr="006950F0" w:rsidRDefault="00761BA8" w:rsidP="00761BA8">
            <w:pPr>
              <w:jc w:val="center"/>
              <w:rPr>
                <w:rFonts w:ascii="Calibri" w:hAnsi="Calibri" w:cs="Calibri"/>
                <w:color w:val="FF0000"/>
                <w:sz w:val="24"/>
                <w:szCs w:val="24"/>
              </w:rPr>
            </w:pPr>
            <w:r w:rsidRPr="006950F0">
              <w:rPr>
                <w:rFonts w:ascii="Calibri" w:hAnsi="Calibri" w:cs="Calibri"/>
              </w:rPr>
              <w:t>R$ 236.000,00</w:t>
            </w:r>
          </w:p>
        </w:tc>
      </w:tr>
      <w:tr w:rsidR="00761BA8" w:rsidRPr="006950F0" w14:paraId="5C980AA9" w14:textId="77777777" w:rsidTr="00021B18">
        <w:trPr>
          <w:jc w:val="center"/>
        </w:trPr>
        <w:tc>
          <w:tcPr>
            <w:tcW w:w="473" w:type="dxa"/>
            <w:vAlign w:val="center"/>
          </w:tcPr>
          <w:p w14:paraId="25A57B09" w14:textId="3A37CA9F"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07</w:t>
            </w:r>
          </w:p>
        </w:tc>
        <w:tc>
          <w:tcPr>
            <w:tcW w:w="3775" w:type="dxa"/>
            <w:vAlign w:val="center"/>
          </w:tcPr>
          <w:p w14:paraId="586DDE70" w14:textId="69065F3D" w:rsidR="00761BA8" w:rsidRPr="006950F0" w:rsidRDefault="00761BA8" w:rsidP="00761BA8">
            <w:pPr>
              <w:jc w:val="both"/>
              <w:rPr>
                <w:rFonts w:ascii="Calibri" w:hAnsi="Calibri" w:cs="Calibri"/>
                <w:color w:val="FF0000"/>
                <w:sz w:val="24"/>
                <w:szCs w:val="24"/>
              </w:rPr>
            </w:pPr>
            <w:r w:rsidRPr="006950F0">
              <w:rPr>
                <w:rFonts w:ascii="Calibri" w:hAnsi="Calibri" w:cs="Calibri"/>
                <w:b/>
              </w:rPr>
              <w:t xml:space="preserve">BATATA DOCE - </w:t>
            </w:r>
            <w:r w:rsidRPr="006950F0">
              <w:rPr>
                <w:rFonts w:ascii="Calibri" w:hAnsi="Calibri" w:cs="Calibri"/>
              </w:rPr>
              <w:t>de primeira, in natura, apresentando grau de maturação apropriado para o consumo. Com ausência de sujidades, parasitas ou larvas, do acordo com a Resolução 12/78 da CNNPA.</w:t>
            </w:r>
          </w:p>
        </w:tc>
        <w:tc>
          <w:tcPr>
            <w:tcW w:w="992" w:type="dxa"/>
            <w:vAlign w:val="center"/>
          </w:tcPr>
          <w:p w14:paraId="09FB442F" w14:textId="46D52A21"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07737C38" w14:textId="6875CC10" w:rsidR="00761BA8" w:rsidRPr="006950F0" w:rsidRDefault="00761BA8" w:rsidP="00761BA8">
            <w:pPr>
              <w:jc w:val="center"/>
              <w:rPr>
                <w:rFonts w:ascii="Calibri" w:hAnsi="Calibri" w:cs="Calibri"/>
                <w:color w:val="FF0000"/>
                <w:sz w:val="24"/>
                <w:szCs w:val="24"/>
              </w:rPr>
            </w:pPr>
            <w:r w:rsidRPr="006950F0">
              <w:rPr>
                <w:rFonts w:ascii="Calibri" w:hAnsi="Calibri" w:cs="Calibri"/>
              </w:rPr>
              <w:t>100</w:t>
            </w:r>
          </w:p>
        </w:tc>
        <w:tc>
          <w:tcPr>
            <w:tcW w:w="1276" w:type="dxa"/>
            <w:vAlign w:val="center"/>
          </w:tcPr>
          <w:p w14:paraId="74712C35" w14:textId="71A7DA1F" w:rsidR="00761BA8" w:rsidRPr="006950F0" w:rsidRDefault="00761BA8" w:rsidP="00761BA8">
            <w:pPr>
              <w:jc w:val="center"/>
              <w:rPr>
                <w:rFonts w:ascii="Calibri" w:hAnsi="Calibri" w:cs="Calibri"/>
                <w:color w:val="FF0000"/>
                <w:sz w:val="24"/>
                <w:szCs w:val="24"/>
              </w:rPr>
            </w:pPr>
            <w:r w:rsidRPr="006950F0">
              <w:rPr>
                <w:rFonts w:ascii="Calibri" w:hAnsi="Calibri" w:cs="Calibri"/>
              </w:rPr>
              <w:t>R$ 7,62</w:t>
            </w:r>
          </w:p>
        </w:tc>
        <w:tc>
          <w:tcPr>
            <w:tcW w:w="1559" w:type="dxa"/>
            <w:vAlign w:val="center"/>
          </w:tcPr>
          <w:p w14:paraId="34B9F27A" w14:textId="4F67C22F" w:rsidR="00761BA8" w:rsidRPr="006950F0" w:rsidRDefault="00761BA8" w:rsidP="00761BA8">
            <w:pPr>
              <w:jc w:val="center"/>
              <w:rPr>
                <w:rFonts w:ascii="Calibri" w:hAnsi="Calibri" w:cs="Calibri"/>
                <w:color w:val="FF0000"/>
                <w:sz w:val="24"/>
                <w:szCs w:val="24"/>
              </w:rPr>
            </w:pPr>
            <w:r w:rsidRPr="006950F0">
              <w:rPr>
                <w:rFonts w:ascii="Calibri" w:hAnsi="Calibri" w:cs="Calibri"/>
              </w:rPr>
              <w:t>R$ 762,00</w:t>
            </w:r>
          </w:p>
        </w:tc>
      </w:tr>
      <w:tr w:rsidR="00761BA8" w:rsidRPr="006950F0" w14:paraId="2670514F" w14:textId="77777777" w:rsidTr="00021B18">
        <w:trPr>
          <w:jc w:val="center"/>
        </w:trPr>
        <w:tc>
          <w:tcPr>
            <w:tcW w:w="473" w:type="dxa"/>
            <w:vAlign w:val="center"/>
          </w:tcPr>
          <w:p w14:paraId="4FDDD527" w14:textId="61C48F10"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08</w:t>
            </w:r>
          </w:p>
        </w:tc>
        <w:tc>
          <w:tcPr>
            <w:tcW w:w="3775" w:type="dxa"/>
            <w:vAlign w:val="center"/>
          </w:tcPr>
          <w:p w14:paraId="0C471841" w14:textId="68CBA628" w:rsidR="00761BA8" w:rsidRPr="006950F0" w:rsidRDefault="00761BA8" w:rsidP="00761BA8">
            <w:pPr>
              <w:jc w:val="both"/>
              <w:rPr>
                <w:rFonts w:ascii="Calibri" w:hAnsi="Calibri" w:cs="Calibri"/>
                <w:color w:val="FF0000"/>
                <w:sz w:val="24"/>
                <w:szCs w:val="24"/>
              </w:rPr>
            </w:pPr>
            <w:r w:rsidRPr="006950F0">
              <w:rPr>
                <w:rFonts w:ascii="Calibri" w:hAnsi="Calibri" w:cs="Calibri"/>
                <w:b/>
              </w:rPr>
              <w:t xml:space="preserve">BETERRABA - </w:t>
            </w:r>
            <w:r w:rsidRPr="006950F0">
              <w:rPr>
                <w:rFonts w:ascii="Calibri" w:hAnsi="Calibri" w:cs="Calibri"/>
              </w:rPr>
              <w:t>sem folhas, de primeira, bulbos de tamanhos médios, uniformes, sem ferimentos ou defeitos, ternos sem corpos estranhos ou terra aderida a superfície, de acordo com a Resolução 12/78 da CNNPA.</w:t>
            </w:r>
          </w:p>
        </w:tc>
        <w:tc>
          <w:tcPr>
            <w:tcW w:w="992" w:type="dxa"/>
            <w:vAlign w:val="center"/>
          </w:tcPr>
          <w:p w14:paraId="1E7A3C59" w14:textId="3D56640E"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5269E7CA" w14:textId="364F2B75" w:rsidR="00761BA8" w:rsidRPr="006950F0" w:rsidRDefault="00761BA8" w:rsidP="00761BA8">
            <w:pPr>
              <w:jc w:val="center"/>
              <w:rPr>
                <w:rFonts w:ascii="Calibri" w:hAnsi="Calibri" w:cs="Calibri"/>
                <w:color w:val="FF0000"/>
                <w:sz w:val="24"/>
                <w:szCs w:val="24"/>
              </w:rPr>
            </w:pPr>
            <w:r w:rsidRPr="006950F0">
              <w:rPr>
                <w:rFonts w:ascii="Calibri" w:hAnsi="Calibri" w:cs="Calibri"/>
              </w:rPr>
              <w:t>2.000</w:t>
            </w:r>
          </w:p>
        </w:tc>
        <w:tc>
          <w:tcPr>
            <w:tcW w:w="1276" w:type="dxa"/>
            <w:vAlign w:val="center"/>
          </w:tcPr>
          <w:p w14:paraId="43EE18D5" w14:textId="5A9166B4" w:rsidR="00761BA8" w:rsidRPr="006950F0" w:rsidRDefault="00761BA8" w:rsidP="00761BA8">
            <w:pPr>
              <w:jc w:val="center"/>
              <w:rPr>
                <w:rFonts w:ascii="Calibri" w:hAnsi="Calibri" w:cs="Calibri"/>
                <w:color w:val="FF0000"/>
                <w:sz w:val="24"/>
                <w:szCs w:val="24"/>
              </w:rPr>
            </w:pPr>
            <w:r w:rsidRPr="006950F0">
              <w:rPr>
                <w:rFonts w:ascii="Calibri" w:hAnsi="Calibri" w:cs="Calibri"/>
              </w:rPr>
              <w:t>R$ 6,35</w:t>
            </w:r>
          </w:p>
        </w:tc>
        <w:tc>
          <w:tcPr>
            <w:tcW w:w="1559" w:type="dxa"/>
            <w:vAlign w:val="center"/>
          </w:tcPr>
          <w:p w14:paraId="203B852A" w14:textId="171DFB3C" w:rsidR="00761BA8" w:rsidRPr="006950F0" w:rsidRDefault="00761BA8" w:rsidP="00761BA8">
            <w:pPr>
              <w:jc w:val="center"/>
              <w:rPr>
                <w:rFonts w:ascii="Calibri" w:hAnsi="Calibri" w:cs="Calibri"/>
                <w:color w:val="FF0000"/>
                <w:sz w:val="24"/>
                <w:szCs w:val="24"/>
              </w:rPr>
            </w:pPr>
            <w:r w:rsidRPr="006950F0">
              <w:rPr>
                <w:rFonts w:ascii="Calibri" w:hAnsi="Calibri" w:cs="Calibri"/>
              </w:rPr>
              <w:t>R$ 12.700,00</w:t>
            </w:r>
          </w:p>
        </w:tc>
      </w:tr>
      <w:tr w:rsidR="00761BA8" w:rsidRPr="006950F0" w14:paraId="4C0AEB36" w14:textId="77777777" w:rsidTr="00021B18">
        <w:trPr>
          <w:jc w:val="center"/>
        </w:trPr>
        <w:tc>
          <w:tcPr>
            <w:tcW w:w="473" w:type="dxa"/>
            <w:vAlign w:val="center"/>
          </w:tcPr>
          <w:p w14:paraId="3DEC0E41" w14:textId="06DBDB0B"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09</w:t>
            </w:r>
          </w:p>
        </w:tc>
        <w:tc>
          <w:tcPr>
            <w:tcW w:w="3775" w:type="dxa"/>
            <w:vAlign w:val="center"/>
          </w:tcPr>
          <w:p w14:paraId="23EBA330" w14:textId="2266AC5A" w:rsidR="00761BA8" w:rsidRPr="006950F0" w:rsidRDefault="00761BA8" w:rsidP="00761BA8">
            <w:pPr>
              <w:jc w:val="both"/>
              <w:rPr>
                <w:rFonts w:ascii="Calibri" w:hAnsi="Calibri" w:cs="Calibri"/>
                <w:color w:val="FF0000"/>
                <w:sz w:val="24"/>
                <w:szCs w:val="24"/>
              </w:rPr>
            </w:pPr>
            <w:r w:rsidRPr="006950F0">
              <w:rPr>
                <w:rFonts w:ascii="Calibri" w:hAnsi="Calibri" w:cs="Calibri"/>
                <w:b/>
              </w:rPr>
              <w:t xml:space="preserve">BRÓCOLIS – </w:t>
            </w:r>
            <w:r w:rsidRPr="006950F0">
              <w:rPr>
                <w:rFonts w:ascii="Calibri" w:hAnsi="Calibri" w:cs="Calibri"/>
                <w:bCs/>
              </w:rPr>
              <w:t xml:space="preserve">tipo Ninja, de primeira, com tamanho médio, apresentando no mínimo 300g, </w:t>
            </w:r>
            <w:r w:rsidRPr="006950F0">
              <w:rPr>
                <w:rFonts w:ascii="Calibri" w:hAnsi="Calibri" w:cs="Calibri"/>
              </w:rPr>
              <w:t>aroma e sabor da espécie, uniforme, sem ferimentos ou defeitos. Com ausência de sujidades, parasitas ou larvas, do acordo com a Resolução 12/78 da CNNPA.</w:t>
            </w:r>
          </w:p>
        </w:tc>
        <w:tc>
          <w:tcPr>
            <w:tcW w:w="992" w:type="dxa"/>
            <w:vAlign w:val="center"/>
          </w:tcPr>
          <w:p w14:paraId="21E03E88" w14:textId="7C77CCD3"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UNID</w:t>
            </w:r>
          </w:p>
        </w:tc>
        <w:tc>
          <w:tcPr>
            <w:tcW w:w="1701" w:type="dxa"/>
            <w:vAlign w:val="center"/>
          </w:tcPr>
          <w:p w14:paraId="32CBB5EF" w14:textId="75D91F76" w:rsidR="00761BA8" w:rsidRPr="006950F0" w:rsidRDefault="00761BA8" w:rsidP="00761BA8">
            <w:pPr>
              <w:jc w:val="center"/>
              <w:rPr>
                <w:rFonts w:ascii="Calibri" w:hAnsi="Calibri" w:cs="Calibri"/>
                <w:color w:val="FF0000"/>
                <w:sz w:val="24"/>
                <w:szCs w:val="24"/>
              </w:rPr>
            </w:pPr>
            <w:r w:rsidRPr="006950F0">
              <w:rPr>
                <w:rFonts w:ascii="Calibri" w:hAnsi="Calibri" w:cs="Calibri"/>
              </w:rPr>
              <w:t>50</w:t>
            </w:r>
          </w:p>
        </w:tc>
        <w:tc>
          <w:tcPr>
            <w:tcW w:w="1276" w:type="dxa"/>
            <w:vAlign w:val="center"/>
          </w:tcPr>
          <w:p w14:paraId="4C0F5316" w14:textId="743BD93A" w:rsidR="00761BA8" w:rsidRPr="006950F0" w:rsidRDefault="00761BA8" w:rsidP="00761BA8">
            <w:pPr>
              <w:jc w:val="center"/>
              <w:rPr>
                <w:rFonts w:ascii="Calibri" w:hAnsi="Calibri" w:cs="Calibri"/>
                <w:color w:val="FF0000"/>
                <w:sz w:val="24"/>
                <w:szCs w:val="24"/>
              </w:rPr>
            </w:pPr>
            <w:r w:rsidRPr="006950F0">
              <w:rPr>
                <w:rFonts w:ascii="Calibri" w:hAnsi="Calibri" w:cs="Calibri"/>
              </w:rPr>
              <w:t>R$ 20,33</w:t>
            </w:r>
          </w:p>
        </w:tc>
        <w:tc>
          <w:tcPr>
            <w:tcW w:w="1559" w:type="dxa"/>
            <w:vAlign w:val="center"/>
          </w:tcPr>
          <w:p w14:paraId="02F354DA" w14:textId="37097B42" w:rsidR="00761BA8" w:rsidRPr="006950F0" w:rsidRDefault="00761BA8" w:rsidP="00761BA8">
            <w:pPr>
              <w:jc w:val="center"/>
              <w:rPr>
                <w:rFonts w:ascii="Calibri" w:hAnsi="Calibri" w:cs="Calibri"/>
                <w:color w:val="FF0000"/>
                <w:sz w:val="24"/>
                <w:szCs w:val="24"/>
              </w:rPr>
            </w:pPr>
            <w:r w:rsidRPr="006950F0">
              <w:rPr>
                <w:rFonts w:ascii="Calibri" w:hAnsi="Calibri" w:cs="Calibri"/>
              </w:rPr>
              <w:t>R$ 1.016,50</w:t>
            </w:r>
          </w:p>
        </w:tc>
      </w:tr>
      <w:tr w:rsidR="00761BA8" w:rsidRPr="006950F0" w14:paraId="14651707" w14:textId="77777777" w:rsidTr="00021B18">
        <w:trPr>
          <w:jc w:val="center"/>
        </w:trPr>
        <w:tc>
          <w:tcPr>
            <w:tcW w:w="473" w:type="dxa"/>
            <w:vAlign w:val="center"/>
          </w:tcPr>
          <w:p w14:paraId="59EE636A" w14:textId="2632DA27"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10</w:t>
            </w:r>
          </w:p>
        </w:tc>
        <w:tc>
          <w:tcPr>
            <w:tcW w:w="3775" w:type="dxa"/>
            <w:vAlign w:val="center"/>
          </w:tcPr>
          <w:p w14:paraId="78A241AA" w14:textId="77777777" w:rsidR="00761BA8" w:rsidRPr="006950F0" w:rsidRDefault="00761BA8" w:rsidP="00761BA8">
            <w:pPr>
              <w:autoSpaceDE w:val="0"/>
              <w:autoSpaceDN w:val="0"/>
              <w:adjustRightInd w:val="0"/>
              <w:rPr>
                <w:rFonts w:ascii="Calibri" w:hAnsi="Calibri" w:cs="Calibri"/>
                <w:b/>
                <w:bCs/>
              </w:rPr>
            </w:pPr>
            <w:r w:rsidRPr="006950F0">
              <w:rPr>
                <w:rFonts w:ascii="Calibri" w:hAnsi="Calibri" w:cs="Calibri"/>
                <w:b/>
                <w:bCs/>
              </w:rPr>
              <w:t>CARNE BOVINA DE 2ª FRESCA MOIDA</w:t>
            </w:r>
          </w:p>
          <w:p w14:paraId="05A76D0A" w14:textId="5C2080A3" w:rsidR="00761BA8" w:rsidRPr="006950F0" w:rsidRDefault="00761BA8" w:rsidP="00761BA8">
            <w:pPr>
              <w:autoSpaceDE w:val="0"/>
              <w:autoSpaceDN w:val="0"/>
              <w:adjustRightInd w:val="0"/>
              <w:rPr>
                <w:rFonts w:ascii="Calibri" w:hAnsi="Calibri" w:cs="Calibri"/>
                <w:b/>
                <w:bCs/>
              </w:rPr>
            </w:pPr>
            <w:r w:rsidRPr="006950F0">
              <w:rPr>
                <w:rFonts w:ascii="Calibri" w:hAnsi="Calibri" w:cs="Calibri"/>
                <w:b/>
                <w:bCs/>
              </w:rPr>
              <w:t>MUSCULO</w:t>
            </w:r>
            <w:r w:rsidRPr="006950F0">
              <w:rPr>
                <w:rFonts w:ascii="Calibri" w:hAnsi="Calibri" w:cs="Calibri"/>
                <w:b/>
                <w:bCs/>
                <w:vertAlign w:val="superscript"/>
              </w:rPr>
              <w:t xml:space="preserve"> 2</w:t>
            </w:r>
          </w:p>
          <w:p w14:paraId="03BE0668" w14:textId="53EA1ED3" w:rsidR="00761BA8" w:rsidRPr="006950F0" w:rsidRDefault="00761BA8" w:rsidP="00761BA8">
            <w:pPr>
              <w:autoSpaceDE w:val="0"/>
              <w:autoSpaceDN w:val="0"/>
              <w:adjustRightInd w:val="0"/>
              <w:rPr>
                <w:rFonts w:ascii="Calibri" w:hAnsi="Calibri" w:cs="Calibri"/>
                <w:b/>
                <w:bCs/>
              </w:rPr>
            </w:pPr>
            <w:r w:rsidRPr="006950F0">
              <w:rPr>
                <w:rFonts w:ascii="Calibri" w:hAnsi="Calibri" w:cs="Calibri"/>
              </w:rPr>
              <w:t>a carne devera ter no máximo</w:t>
            </w:r>
            <w:r w:rsidRPr="006950F0">
              <w:rPr>
                <w:rFonts w:ascii="Calibri" w:hAnsi="Calibri" w:cs="Calibri"/>
                <w:b/>
                <w:bCs/>
              </w:rPr>
              <w:t xml:space="preserve"> </w:t>
            </w:r>
            <w:r w:rsidRPr="006950F0">
              <w:rPr>
                <w:rFonts w:ascii="Calibri" w:hAnsi="Calibri" w:cs="Calibri"/>
              </w:rPr>
              <w:t>12% de gordura e ou</w:t>
            </w:r>
            <w:r w:rsidRPr="006950F0">
              <w:rPr>
                <w:rFonts w:ascii="Calibri" w:hAnsi="Calibri" w:cs="Calibri"/>
                <w:b/>
                <w:bCs/>
              </w:rPr>
              <w:t xml:space="preserve"> </w:t>
            </w:r>
            <w:r w:rsidRPr="006950F0">
              <w:rPr>
                <w:rFonts w:ascii="Calibri" w:hAnsi="Calibri" w:cs="Calibri"/>
              </w:rPr>
              <w:t>aponevroses deve estar</w:t>
            </w:r>
            <w:r w:rsidRPr="006950F0">
              <w:rPr>
                <w:rFonts w:ascii="Calibri" w:hAnsi="Calibri" w:cs="Calibri"/>
                <w:b/>
                <w:bCs/>
              </w:rPr>
              <w:t xml:space="preserve"> </w:t>
            </w:r>
            <w:r w:rsidRPr="006950F0">
              <w:rPr>
                <w:rFonts w:ascii="Calibri" w:hAnsi="Calibri" w:cs="Calibri"/>
              </w:rPr>
              <w:t>embalada em saco plástico</w:t>
            </w:r>
          </w:p>
          <w:p w14:paraId="2C0869C5" w14:textId="15767DA0" w:rsidR="00761BA8" w:rsidRPr="006950F0" w:rsidRDefault="00761BA8" w:rsidP="00761BA8">
            <w:pPr>
              <w:autoSpaceDE w:val="0"/>
              <w:autoSpaceDN w:val="0"/>
              <w:adjustRightInd w:val="0"/>
              <w:rPr>
                <w:rFonts w:ascii="Calibri" w:hAnsi="Calibri" w:cs="Calibri"/>
              </w:rPr>
            </w:pPr>
            <w:r w:rsidRPr="006950F0">
              <w:rPr>
                <w:rFonts w:ascii="Calibri" w:hAnsi="Calibri" w:cs="Calibri"/>
              </w:rPr>
              <w:t>transparente contendo identificação do produto</w:t>
            </w:r>
          </w:p>
          <w:p w14:paraId="59CE87ED" w14:textId="6137FAC7" w:rsidR="00761BA8" w:rsidRPr="006950F0" w:rsidRDefault="00761BA8" w:rsidP="00761BA8">
            <w:pPr>
              <w:autoSpaceDE w:val="0"/>
              <w:autoSpaceDN w:val="0"/>
              <w:adjustRightInd w:val="0"/>
              <w:rPr>
                <w:rFonts w:ascii="Calibri" w:hAnsi="Calibri" w:cs="Calibri"/>
              </w:rPr>
            </w:pPr>
            <w:r w:rsidRPr="006950F0">
              <w:rPr>
                <w:rFonts w:ascii="Calibri" w:hAnsi="Calibri" w:cs="Calibri"/>
              </w:rPr>
              <w:lastRenderedPageBreak/>
              <w:t>peso data de embalagem data de validade e selo carimbo de</w:t>
            </w:r>
          </w:p>
          <w:p w14:paraId="6341755F" w14:textId="1558288B" w:rsidR="00761BA8" w:rsidRPr="006950F0" w:rsidRDefault="00761BA8" w:rsidP="00761BA8">
            <w:pPr>
              <w:autoSpaceDE w:val="0"/>
              <w:autoSpaceDN w:val="0"/>
              <w:adjustRightInd w:val="0"/>
              <w:rPr>
                <w:rFonts w:ascii="Calibri" w:hAnsi="Calibri" w:cs="Calibri"/>
                <w:color w:val="FF0000"/>
                <w:sz w:val="24"/>
                <w:szCs w:val="24"/>
              </w:rPr>
            </w:pPr>
            <w:r w:rsidRPr="006950F0">
              <w:rPr>
                <w:rFonts w:ascii="Calibri" w:hAnsi="Calibri" w:cs="Calibri"/>
              </w:rPr>
              <w:t>inspeção sim sie ou sif com 1 ou 2kg cada embalagem.</w:t>
            </w:r>
          </w:p>
          <w:p w14:paraId="2968C076" w14:textId="57AD660F" w:rsidR="00761BA8" w:rsidRPr="006950F0" w:rsidRDefault="00761BA8" w:rsidP="00761BA8">
            <w:pPr>
              <w:jc w:val="both"/>
              <w:rPr>
                <w:rFonts w:ascii="Calibri" w:hAnsi="Calibri" w:cs="Calibri"/>
                <w:color w:val="FF0000"/>
                <w:sz w:val="24"/>
                <w:szCs w:val="24"/>
              </w:rPr>
            </w:pPr>
          </w:p>
        </w:tc>
        <w:tc>
          <w:tcPr>
            <w:tcW w:w="992" w:type="dxa"/>
            <w:vAlign w:val="center"/>
          </w:tcPr>
          <w:p w14:paraId="32AC385F" w14:textId="7F69BDA8"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lastRenderedPageBreak/>
              <w:t>KG</w:t>
            </w:r>
          </w:p>
        </w:tc>
        <w:tc>
          <w:tcPr>
            <w:tcW w:w="1701" w:type="dxa"/>
            <w:vAlign w:val="center"/>
          </w:tcPr>
          <w:p w14:paraId="13FB759F" w14:textId="41D9FA67" w:rsidR="00761BA8" w:rsidRPr="006950F0" w:rsidRDefault="00761BA8" w:rsidP="00761BA8">
            <w:pPr>
              <w:jc w:val="center"/>
              <w:rPr>
                <w:rFonts w:ascii="Calibri" w:hAnsi="Calibri" w:cs="Calibri"/>
                <w:color w:val="FF0000"/>
                <w:sz w:val="24"/>
                <w:szCs w:val="24"/>
              </w:rPr>
            </w:pPr>
            <w:r w:rsidRPr="006950F0">
              <w:rPr>
                <w:rFonts w:ascii="Calibri" w:hAnsi="Calibri" w:cs="Calibri"/>
              </w:rPr>
              <w:t>1.000</w:t>
            </w:r>
          </w:p>
        </w:tc>
        <w:tc>
          <w:tcPr>
            <w:tcW w:w="1276" w:type="dxa"/>
            <w:vAlign w:val="center"/>
          </w:tcPr>
          <w:p w14:paraId="30DC17D3" w14:textId="01CA701E" w:rsidR="00761BA8" w:rsidRPr="006950F0" w:rsidRDefault="00761BA8" w:rsidP="00761BA8">
            <w:pPr>
              <w:jc w:val="center"/>
              <w:rPr>
                <w:rFonts w:ascii="Calibri" w:hAnsi="Calibri" w:cs="Calibri"/>
                <w:color w:val="FF0000"/>
                <w:sz w:val="24"/>
                <w:szCs w:val="24"/>
              </w:rPr>
            </w:pPr>
            <w:r w:rsidRPr="006950F0">
              <w:rPr>
                <w:rFonts w:ascii="Calibri" w:hAnsi="Calibri" w:cs="Calibri"/>
              </w:rPr>
              <w:t>R$ 29,00</w:t>
            </w:r>
          </w:p>
        </w:tc>
        <w:tc>
          <w:tcPr>
            <w:tcW w:w="1559" w:type="dxa"/>
            <w:vAlign w:val="center"/>
          </w:tcPr>
          <w:p w14:paraId="068AC2F0" w14:textId="4E3BD9E8" w:rsidR="00761BA8" w:rsidRPr="006950F0" w:rsidRDefault="00761BA8" w:rsidP="00761BA8">
            <w:pPr>
              <w:jc w:val="center"/>
              <w:rPr>
                <w:rFonts w:ascii="Calibri" w:hAnsi="Calibri" w:cs="Calibri"/>
                <w:color w:val="FF0000"/>
                <w:sz w:val="24"/>
                <w:szCs w:val="24"/>
              </w:rPr>
            </w:pPr>
            <w:r w:rsidRPr="006950F0">
              <w:rPr>
                <w:rFonts w:ascii="Calibri" w:hAnsi="Calibri" w:cs="Calibri"/>
              </w:rPr>
              <w:t>R$ 29.000,00</w:t>
            </w:r>
          </w:p>
        </w:tc>
      </w:tr>
      <w:tr w:rsidR="00761BA8" w:rsidRPr="006950F0" w14:paraId="6E67B558" w14:textId="77777777" w:rsidTr="00021B18">
        <w:trPr>
          <w:jc w:val="center"/>
        </w:trPr>
        <w:tc>
          <w:tcPr>
            <w:tcW w:w="473" w:type="dxa"/>
            <w:vAlign w:val="center"/>
          </w:tcPr>
          <w:p w14:paraId="053136F9" w14:textId="62575E1C"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11</w:t>
            </w:r>
          </w:p>
        </w:tc>
        <w:tc>
          <w:tcPr>
            <w:tcW w:w="3775" w:type="dxa"/>
            <w:vAlign w:val="center"/>
          </w:tcPr>
          <w:p w14:paraId="4C169040" w14:textId="507A12AC" w:rsidR="00761BA8" w:rsidRPr="006950F0" w:rsidRDefault="00761BA8" w:rsidP="00761BA8">
            <w:pPr>
              <w:jc w:val="both"/>
              <w:rPr>
                <w:rFonts w:ascii="Calibri" w:hAnsi="Calibri" w:cs="Calibri"/>
                <w:color w:val="FF0000"/>
                <w:sz w:val="24"/>
                <w:szCs w:val="24"/>
              </w:rPr>
            </w:pPr>
            <w:r w:rsidRPr="006950F0">
              <w:rPr>
                <w:rFonts w:ascii="Calibri" w:hAnsi="Calibri" w:cs="Calibri"/>
                <w:b/>
              </w:rPr>
              <w:t xml:space="preserve">CENOURA – </w:t>
            </w:r>
            <w:r w:rsidRPr="006950F0">
              <w:rPr>
                <w:rFonts w:ascii="Calibri" w:hAnsi="Calibri" w:cs="Calibri"/>
              </w:rPr>
              <w:t>sem folhas, de primeira, tamanho médio, uniforme, sem ferimentos ou defeitos, sem corpos estranhos, de acordo com a Resolução 12/78 da CNNPA.</w:t>
            </w:r>
          </w:p>
        </w:tc>
        <w:tc>
          <w:tcPr>
            <w:tcW w:w="992" w:type="dxa"/>
            <w:vAlign w:val="center"/>
          </w:tcPr>
          <w:p w14:paraId="18A8BE05" w14:textId="7156E012"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1C8E8655" w14:textId="0426DD0D" w:rsidR="00761BA8" w:rsidRPr="006950F0" w:rsidRDefault="00761BA8" w:rsidP="00761BA8">
            <w:pPr>
              <w:jc w:val="center"/>
              <w:rPr>
                <w:rFonts w:ascii="Calibri" w:hAnsi="Calibri" w:cs="Calibri"/>
                <w:color w:val="FF0000"/>
                <w:sz w:val="24"/>
                <w:szCs w:val="24"/>
              </w:rPr>
            </w:pPr>
            <w:r w:rsidRPr="006950F0">
              <w:rPr>
                <w:rFonts w:ascii="Calibri" w:hAnsi="Calibri" w:cs="Calibri"/>
              </w:rPr>
              <w:t>3.000</w:t>
            </w:r>
          </w:p>
        </w:tc>
        <w:tc>
          <w:tcPr>
            <w:tcW w:w="1276" w:type="dxa"/>
            <w:vAlign w:val="center"/>
          </w:tcPr>
          <w:p w14:paraId="22C42D6B" w14:textId="69237D29" w:rsidR="00761BA8" w:rsidRPr="006950F0" w:rsidRDefault="00761BA8" w:rsidP="00761BA8">
            <w:pPr>
              <w:jc w:val="center"/>
              <w:rPr>
                <w:rFonts w:ascii="Calibri" w:hAnsi="Calibri" w:cs="Calibri"/>
                <w:color w:val="FF0000"/>
                <w:sz w:val="24"/>
                <w:szCs w:val="24"/>
              </w:rPr>
            </w:pPr>
            <w:r w:rsidRPr="006950F0">
              <w:rPr>
                <w:rFonts w:ascii="Calibri" w:hAnsi="Calibri" w:cs="Calibri"/>
              </w:rPr>
              <w:t>R$ 7,34</w:t>
            </w:r>
          </w:p>
        </w:tc>
        <w:tc>
          <w:tcPr>
            <w:tcW w:w="1559" w:type="dxa"/>
            <w:vAlign w:val="center"/>
          </w:tcPr>
          <w:p w14:paraId="5B0F20BC" w14:textId="1185839C" w:rsidR="00761BA8" w:rsidRPr="006950F0" w:rsidRDefault="00761BA8" w:rsidP="00761BA8">
            <w:pPr>
              <w:jc w:val="center"/>
              <w:rPr>
                <w:rFonts w:ascii="Calibri" w:hAnsi="Calibri" w:cs="Calibri"/>
                <w:color w:val="FF0000"/>
                <w:sz w:val="24"/>
                <w:szCs w:val="24"/>
              </w:rPr>
            </w:pPr>
            <w:r w:rsidRPr="006950F0">
              <w:rPr>
                <w:rFonts w:ascii="Calibri" w:hAnsi="Calibri" w:cs="Calibri"/>
              </w:rPr>
              <w:t>R$ 22.020,00</w:t>
            </w:r>
          </w:p>
        </w:tc>
      </w:tr>
      <w:tr w:rsidR="00761BA8" w:rsidRPr="006950F0" w14:paraId="5F09FDA6" w14:textId="77777777" w:rsidTr="00021B18">
        <w:trPr>
          <w:jc w:val="center"/>
        </w:trPr>
        <w:tc>
          <w:tcPr>
            <w:tcW w:w="473" w:type="dxa"/>
            <w:vAlign w:val="center"/>
          </w:tcPr>
          <w:p w14:paraId="1BA4E423" w14:textId="52BA5B1A"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12</w:t>
            </w:r>
          </w:p>
        </w:tc>
        <w:tc>
          <w:tcPr>
            <w:tcW w:w="3775" w:type="dxa"/>
            <w:vAlign w:val="center"/>
          </w:tcPr>
          <w:p w14:paraId="1FD0CD3C" w14:textId="650FB9E9" w:rsidR="00761BA8" w:rsidRPr="006950F0" w:rsidRDefault="00761BA8" w:rsidP="00761BA8">
            <w:pPr>
              <w:jc w:val="both"/>
              <w:rPr>
                <w:rFonts w:ascii="Calibri" w:hAnsi="Calibri" w:cs="Calibri"/>
                <w:color w:val="FF0000"/>
                <w:sz w:val="24"/>
                <w:szCs w:val="24"/>
              </w:rPr>
            </w:pPr>
            <w:r w:rsidRPr="006950F0">
              <w:rPr>
                <w:rFonts w:ascii="Calibri" w:hAnsi="Calibri" w:cs="Calibri"/>
                <w:b/>
              </w:rPr>
              <w:t>CHEIRO VERDE</w:t>
            </w:r>
            <w:r w:rsidRPr="006950F0">
              <w:rPr>
                <w:rFonts w:ascii="Calibri" w:hAnsi="Calibri" w:cs="Calibri"/>
                <w:b/>
                <w:vertAlign w:val="superscript"/>
              </w:rPr>
              <w:t xml:space="preserve"> 4</w:t>
            </w:r>
            <w:r w:rsidRPr="006950F0">
              <w:rPr>
                <w:rFonts w:ascii="Calibri" w:hAnsi="Calibri" w:cs="Calibri"/>
                <w:b/>
              </w:rPr>
              <w:t xml:space="preserve">  - SALSINHA E CEBOLINHA  – </w:t>
            </w:r>
            <w:r w:rsidRPr="006950F0">
              <w:rPr>
                <w:rFonts w:ascii="Calibri" w:hAnsi="Calibri" w:cs="Calibri"/>
              </w:rPr>
              <w:t>folhas inteiras, com talos, graúdas, sem manchas, com coloração uniforme, aspecto e sabor próprio, isenta de sinais de apodrecimentos, sujidades e materiais terrosos, de acordo com a Resolução 12/78 da CNNPA. Peso médio do maço: 200 a 250gramas.</w:t>
            </w:r>
          </w:p>
        </w:tc>
        <w:tc>
          <w:tcPr>
            <w:tcW w:w="992" w:type="dxa"/>
            <w:vAlign w:val="center"/>
          </w:tcPr>
          <w:p w14:paraId="285E4B51" w14:textId="21D7F443"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MAÇO</w:t>
            </w:r>
          </w:p>
        </w:tc>
        <w:tc>
          <w:tcPr>
            <w:tcW w:w="1701" w:type="dxa"/>
            <w:vAlign w:val="center"/>
          </w:tcPr>
          <w:p w14:paraId="447C3812" w14:textId="632EDE11" w:rsidR="00761BA8" w:rsidRPr="006950F0" w:rsidRDefault="00761BA8" w:rsidP="00761BA8">
            <w:pPr>
              <w:jc w:val="center"/>
              <w:rPr>
                <w:rFonts w:ascii="Calibri" w:hAnsi="Calibri" w:cs="Calibri"/>
                <w:color w:val="FF0000"/>
                <w:sz w:val="24"/>
                <w:szCs w:val="24"/>
              </w:rPr>
            </w:pPr>
            <w:r w:rsidRPr="006950F0">
              <w:rPr>
                <w:rFonts w:ascii="Calibri" w:hAnsi="Calibri" w:cs="Calibri"/>
              </w:rPr>
              <w:t>4.000</w:t>
            </w:r>
          </w:p>
        </w:tc>
        <w:tc>
          <w:tcPr>
            <w:tcW w:w="1276" w:type="dxa"/>
            <w:vAlign w:val="center"/>
          </w:tcPr>
          <w:p w14:paraId="6C7FD59D" w14:textId="4A16B8DC" w:rsidR="00761BA8" w:rsidRPr="006950F0" w:rsidRDefault="00761BA8" w:rsidP="00761BA8">
            <w:pPr>
              <w:jc w:val="center"/>
              <w:rPr>
                <w:rFonts w:ascii="Calibri" w:hAnsi="Calibri" w:cs="Calibri"/>
                <w:color w:val="FF0000"/>
                <w:sz w:val="24"/>
                <w:szCs w:val="24"/>
              </w:rPr>
            </w:pPr>
            <w:r w:rsidRPr="006950F0">
              <w:rPr>
                <w:rFonts w:ascii="Calibri" w:hAnsi="Calibri" w:cs="Calibri"/>
              </w:rPr>
              <w:t>R$ 5,99</w:t>
            </w:r>
          </w:p>
        </w:tc>
        <w:tc>
          <w:tcPr>
            <w:tcW w:w="1559" w:type="dxa"/>
            <w:vAlign w:val="center"/>
          </w:tcPr>
          <w:p w14:paraId="7F32E862" w14:textId="64BEAACF" w:rsidR="00761BA8" w:rsidRPr="006950F0" w:rsidRDefault="00761BA8" w:rsidP="00761BA8">
            <w:pPr>
              <w:jc w:val="center"/>
              <w:rPr>
                <w:rFonts w:ascii="Calibri" w:hAnsi="Calibri" w:cs="Calibri"/>
                <w:color w:val="FF0000"/>
                <w:sz w:val="24"/>
                <w:szCs w:val="24"/>
              </w:rPr>
            </w:pPr>
            <w:r w:rsidRPr="006950F0">
              <w:rPr>
                <w:rFonts w:ascii="Calibri" w:hAnsi="Calibri" w:cs="Calibri"/>
              </w:rPr>
              <w:t>R$ 23.960,00</w:t>
            </w:r>
          </w:p>
        </w:tc>
      </w:tr>
      <w:tr w:rsidR="00761BA8" w:rsidRPr="006950F0" w14:paraId="78186367" w14:textId="77777777" w:rsidTr="00021B18">
        <w:trPr>
          <w:jc w:val="center"/>
        </w:trPr>
        <w:tc>
          <w:tcPr>
            <w:tcW w:w="473" w:type="dxa"/>
            <w:vAlign w:val="center"/>
          </w:tcPr>
          <w:p w14:paraId="1D54A17F" w14:textId="5ED32C7A"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13</w:t>
            </w:r>
          </w:p>
        </w:tc>
        <w:tc>
          <w:tcPr>
            <w:tcW w:w="3775" w:type="dxa"/>
            <w:vAlign w:val="center"/>
          </w:tcPr>
          <w:p w14:paraId="52C456F5" w14:textId="5641F2B1" w:rsidR="00761BA8" w:rsidRPr="006950F0" w:rsidRDefault="00761BA8" w:rsidP="00761BA8">
            <w:pPr>
              <w:jc w:val="both"/>
              <w:rPr>
                <w:rFonts w:ascii="Calibri" w:hAnsi="Calibri" w:cs="Calibri"/>
                <w:color w:val="FF0000"/>
                <w:sz w:val="24"/>
                <w:szCs w:val="24"/>
              </w:rPr>
            </w:pPr>
            <w:r w:rsidRPr="006950F0">
              <w:rPr>
                <w:rFonts w:ascii="Calibri" w:hAnsi="Calibri" w:cs="Calibri"/>
                <w:b/>
              </w:rPr>
              <w:t xml:space="preserve">CHUCHU </w:t>
            </w:r>
            <w:r w:rsidRPr="006950F0">
              <w:rPr>
                <w:rFonts w:ascii="Calibri" w:hAnsi="Calibri" w:cs="Calibri"/>
              </w:rPr>
              <w:t>de primeira, in natura, apresentando grau de maturação apropriado para o consumo. Com ausência de sujidades, parasitas ou larvas, do acordo com a Resolução 12/78 da CNNPA.</w:t>
            </w:r>
          </w:p>
        </w:tc>
        <w:tc>
          <w:tcPr>
            <w:tcW w:w="992" w:type="dxa"/>
            <w:vAlign w:val="center"/>
          </w:tcPr>
          <w:p w14:paraId="5148DC54" w14:textId="482817B7"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73396EDC" w14:textId="5D514FED" w:rsidR="00761BA8" w:rsidRPr="006950F0" w:rsidRDefault="00761BA8" w:rsidP="00761BA8">
            <w:pPr>
              <w:jc w:val="center"/>
              <w:rPr>
                <w:rFonts w:ascii="Calibri" w:hAnsi="Calibri" w:cs="Calibri"/>
                <w:color w:val="FF0000"/>
                <w:sz w:val="24"/>
                <w:szCs w:val="24"/>
              </w:rPr>
            </w:pPr>
            <w:r w:rsidRPr="006950F0">
              <w:rPr>
                <w:rFonts w:ascii="Calibri" w:hAnsi="Calibri" w:cs="Calibri"/>
              </w:rPr>
              <w:t>250</w:t>
            </w:r>
          </w:p>
        </w:tc>
        <w:tc>
          <w:tcPr>
            <w:tcW w:w="1276" w:type="dxa"/>
            <w:vAlign w:val="center"/>
          </w:tcPr>
          <w:p w14:paraId="7D5EE0C9" w14:textId="01ABADB5" w:rsidR="00761BA8" w:rsidRPr="006950F0" w:rsidRDefault="00761BA8" w:rsidP="00761BA8">
            <w:pPr>
              <w:jc w:val="center"/>
              <w:rPr>
                <w:rFonts w:ascii="Calibri" w:hAnsi="Calibri" w:cs="Calibri"/>
                <w:color w:val="FF0000"/>
                <w:sz w:val="24"/>
                <w:szCs w:val="24"/>
              </w:rPr>
            </w:pPr>
            <w:r w:rsidRPr="006950F0">
              <w:rPr>
                <w:rFonts w:ascii="Calibri" w:hAnsi="Calibri" w:cs="Calibri"/>
              </w:rPr>
              <w:t>R$ 6,90</w:t>
            </w:r>
          </w:p>
        </w:tc>
        <w:tc>
          <w:tcPr>
            <w:tcW w:w="1559" w:type="dxa"/>
            <w:vAlign w:val="center"/>
          </w:tcPr>
          <w:p w14:paraId="3BE26A64" w14:textId="32339873" w:rsidR="00761BA8" w:rsidRPr="006950F0" w:rsidRDefault="00761BA8" w:rsidP="00761BA8">
            <w:pPr>
              <w:jc w:val="center"/>
              <w:rPr>
                <w:rFonts w:ascii="Calibri" w:hAnsi="Calibri" w:cs="Calibri"/>
                <w:color w:val="FF0000"/>
                <w:sz w:val="24"/>
                <w:szCs w:val="24"/>
              </w:rPr>
            </w:pPr>
            <w:r w:rsidRPr="006950F0">
              <w:rPr>
                <w:rFonts w:ascii="Calibri" w:hAnsi="Calibri" w:cs="Calibri"/>
              </w:rPr>
              <w:t>R$ 1.725,00</w:t>
            </w:r>
          </w:p>
        </w:tc>
      </w:tr>
      <w:tr w:rsidR="00761BA8" w:rsidRPr="006950F0" w14:paraId="2AD40066" w14:textId="77777777" w:rsidTr="00021B18">
        <w:trPr>
          <w:jc w:val="center"/>
        </w:trPr>
        <w:tc>
          <w:tcPr>
            <w:tcW w:w="473" w:type="dxa"/>
            <w:vAlign w:val="center"/>
          </w:tcPr>
          <w:p w14:paraId="5AAA67E5" w14:textId="47A02F90"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14</w:t>
            </w:r>
          </w:p>
        </w:tc>
        <w:tc>
          <w:tcPr>
            <w:tcW w:w="3775" w:type="dxa"/>
            <w:vAlign w:val="center"/>
          </w:tcPr>
          <w:p w14:paraId="66251F95" w14:textId="5F87143E" w:rsidR="00761BA8" w:rsidRPr="006950F0" w:rsidRDefault="00761BA8" w:rsidP="00761BA8">
            <w:pPr>
              <w:autoSpaceDE w:val="0"/>
              <w:autoSpaceDN w:val="0"/>
              <w:adjustRightInd w:val="0"/>
              <w:rPr>
                <w:rFonts w:ascii="Calibri" w:hAnsi="Calibri" w:cs="Calibri"/>
                <w:b/>
                <w:bCs/>
              </w:rPr>
            </w:pPr>
            <w:r w:rsidRPr="006950F0">
              <w:rPr>
                <w:rFonts w:ascii="Calibri" w:hAnsi="Calibri" w:cs="Calibri"/>
                <w:b/>
              </w:rPr>
              <w:t>COLORAU</w:t>
            </w:r>
            <w:r w:rsidRPr="006950F0">
              <w:rPr>
                <w:rFonts w:ascii="Calibri" w:hAnsi="Calibri" w:cs="Calibri"/>
                <w:b/>
                <w:vertAlign w:val="superscript"/>
              </w:rPr>
              <w:t>7</w:t>
            </w:r>
            <w:r w:rsidRPr="006950F0">
              <w:rPr>
                <w:rFonts w:ascii="Calibri" w:hAnsi="Calibri" w:cs="Calibri"/>
                <w:b/>
              </w:rPr>
              <w:t xml:space="preserve"> </w:t>
            </w:r>
            <w:r w:rsidRPr="006950F0">
              <w:rPr>
                <w:rFonts w:ascii="Calibri" w:hAnsi="Calibri" w:cs="Calibri"/>
              </w:rPr>
              <w:t>matéria prima urucum aspecto</w:t>
            </w:r>
          </w:p>
          <w:p w14:paraId="393986FF" w14:textId="62FCCB05" w:rsidR="00761BA8" w:rsidRPr="006950F0" w:rsidRDefault="00761BA8" w:rsidP="00761BA8">
            <w:pPr>
              <w:autoSpaceDE w:val="0"/>
              <w:autoSpaceDN w:val="0"/>
              <w:adjustRightInd w:val="0"/>
              <w:rPr>
                <w:rFonts w:ascii="Calibri" w:hAnsi="Calibri" w:cs="Calibri"/>
              </w:rPr>
            </w:pPr>
            <w:r w:rsidRPr="006950F0">
              <w:rPr>
                <w:rFonts w:ascii="Calibri" w:hAnsi="Calibri" w:cs="Calibri"/>
              </w:rPr>
              <w:t>físico pó aplicação culinária em geral embalagem contendo</w:t>
            </w:r>
          </w:p>
          <w:p w14:paraId="6EFCC5BE" w14:textId="435214C3" w:rsidR="00761BA8" w:rsidRPr="006950F0" w:rsidRDefault="00761BA8" w:rsidP="00761BA8">
            <w:pPr>
              <w:autoSpaceDE w:val="0"/>
              <w:autoSpaceDN w:val="0"/>
              <w:adjustRightInd w:val="0"/>
              <w:rPr>
                <w:rFonts w:ascii="Calibri" w:hAnsi="Calibri" w:cs="Calibri"/>
              </w:rPr>
            </w:pPr>
            <w:r w:rsidRPr="006950F0">
              <w:rPr>
                <w:rFonts w:ascii="Calibri" w:hAnsi="Calibri" w:cs="Calibri"/>
              </w:rPr>
              <w:t>500g com identificação do produto marca do fabricante</w:t>
            </w:r>
          </w:p>
          <w:p w14:paraId="723AF372" w14:textId="1A7BE9ED" w:rsidR="00761BA8" w:rsidRPr="006950F0" w:rsidRDefault="00761BA8" w:rsidP="00761BA8">
            <w:pPr>
              <w:autoSpaceDE w:val="0"/>
              <w:autoSpaceDN w:val="0"/>
              <w:adjustRightInd w:val="0"/>
              <w:rPr>
                <w:rFonts w:ascii="Calibri" w:hAnsi="Calibri" w:cs="Calibri"/>
              </w:rPr>
            </w:pPr>
            <w:r w:rsidRPr="006950F0">
              <w:rPr>
                <w:rFonts w:ascii="Calibri" w:hAnsi="Calibri" w:cs="Calibri"/>
              </w:rPr>
              <w:t>prazo de validade e peso liquido com registro no ministério</w:t>
            </w:r>
          </w:p>
          <w:p w14:paraId="5A9A4C21" w14:textId="42985422" w:rsidR="00761BA8" w:rsidRPr="006950F0" w:rsidRDefault="00761BA8" w:rsidP="00761BA8">
            <w:pPr>
              <w:autoSpaceDE w:val="0"/>
              <w:autoSpaceDN w:val="0"/>
              <w:adjustRightInd w:val="0"/>
              <w:rPr>
                <w:rFonts w:ascii="Calibri" w:hAnsi="Calibri" w:cs="Calibri"/>
              </w:rPr>
            </w:pPr>
            <w:r w:rsidRPr="006950F0">
              <w:rPr>
                <w:rFonts w:ascii="Calibri" w:hAnsi="Calibri" w:cs="Calibri"/>
              </w:rPr>
              <w:t>competente validade mínima de 06 meses a partir da entrega do</w:t>
            </w:r>
          </w:p>
          <w:p w14:paraId="5660913C" w14:textId="2D91CD00" w:rsidR="00761BA8" w:rsidRPr="006950F0" w:rsidRDefault="00761BA8" w:rsidP="00761BA8">
            <w:pPr>
              <w:jc w:val="both"/>
              <w:rPr>
                <w:rFonts w:ascii="Calibri" w:hAnsi="Calibri" w:cs="Calibri"/>
                <w:color w:val="FF0000"/>
                <w:sz w:val="24"/>
                <w:szCs w:val="24"/>
              </w:rPr>
            </w:pPr>
            <w:r w:rsidRPr="006950F0">
              <w:rPr>
                <w:rFonts w:ascii="Calibri" w:hAnsi="Calibri" w:cs="Calibri"/>
              </w:rPr>
              <w:t>produto.</w:t>
            </w:r>
          </w:p>
        </w:tc>
        <w:tc>
          <w:tcPr>
            <w:tcW w:w="992" w:type="dxa"/>
            <w:vAlign w:val="center"/>
          </w:tcPr>
          <w:p w14:paraId="51B08ADB" w14:textId="0A77F81F"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PCT</w:t>
            </w:r>
          </w:p>
        </w:tc>
        <w:tc>
          <w:tcPr>
            <w:tcW w:w="1701" w:type="dxa"/>
            <w:vAlign w:val="center"/>
          </w:tcPr>
          <w:p w14:paraId="7CCBC826" w14:textId="56F7E703" w:rsidR="00761BA8" w:rsidRPr="006950F0" w:rsidRDefault="00761BA8" w:rsidP="00761BA8">
            <w:pPr>
              <w:jc w:val="center"/>
              <w:rPr>
                <w:rFonts w:ascii="Calibri" w:hAnsi="Calibri" w:cs="Calibri"/>
                <w:color w:val="FF0000"/>
                <w:sz w:val="24"/>
                <w:szCs w:val="24"/>
              </w:rPr>
            </w:pPr>
            <w:r w:rsidRPr="006950F0">
              <w:rPr>
                <w:rFonts w:ascii="Calibri" w:hAnsi="Calibri" w:cs="Calibri"/>
              </w:rPr>
              <w:t>750</w:t>
            </w:r>
          </w:p>
        </w:tc>
        <w:tc>
          <w:tcPr>
            <w:tcW w:w="1276" w:type="dxa"/>
            <w:vAlign w:val="center"/>
          </w:tcPr>
          <w:p w14:paraId="30CA5CC8" w14:textId="006C4741" w:rsidR="00761BA8" w:rsidRPr="006950F0" w:rsidRDefault="00761BA8" w:rsidP="00761BA8">
            <w:pPr>
              <w:jc w:val="center"/>
              <w:rPr>
                <w:rFonts w:ascii="Calibri" w:hAnsi="Calibri" w:cs="Calibri"/>
                <w:color w:val="FF0000"/>
                <w:sz w:val="24"/>
                <w:szCs w:val="24"/>
              </w:rPr>
            </w:pPr>
            <w:r w:rsidRPr="006950F0">
              <w:rPr>
                <w:rFonts w:ascii="Calibri" w:hAnsi="Calibri" w:cs="Calibri"/>
              </w:rPr>
              <w:t>R$ 12,19</w:t>
            </w:r>
          </w:p>
        </w:tc>
        <w:tc>
          <w:tcPr>
            <w:tcW w:w="1559" w:type="dxa"/>
            <w:vAlign w:val="center"/>
          </w:tcPr>
          <w:p w14:paraId="5E562B9D" w14:textId="54F63A11" w:rsidR="00761BA8" w:rsidRPr="006950F0" w:rsidRDefault="00761BA8" w:rsidP="00761BA8">
            <w:pPr>
              <w:jc w:val="center"/>
              <w:rPr>
                <w:rFonts w:ascii="Calibri" w:hAnsi="Calibri" w:cs="Calibri"/>
                <w:color w:val="FF0000"/>
                <w:sz w:val="24"/>
                <w:szCs w:val="24"/>
              </w:rPr>
            </w:pPr>
            <w:r w:rsidRPr="006950F0">
              <w:rPr>
                <w:rFonts w:ascii="Calibri" w:hAnsi="Calibri" w:cs="Calibri"/>
              </w:rPr>
              <w:t>R$ 9.142,50</w:t>
            </w:r>
          </w:p>
        </w:tc>
      </w:tr>
      <w:tr w:rsidR="00761BA8" w:rsidRPr="006950F0" w14:paraId="26BAE531" w14:textId="77777777" w:rsidTr="00021B18">
        <w:trPr>
          <w:jc w:val="center"/>
        </w:trPr>
        <w:tc>
          <w:tcPr>
            <w:tcW w:w="473" w:type="dxa"/>
            <w:vAlign w:val="center"/>
          </w:tcPr>
          <w:p w14:paraId="22202525" w14:textId="211BE0F7"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15</w:t>
            </w:r>
          </w:p>
        </w:tc>
        <w:tc>
          <w:tcPr>
            <w:tcW w:w="3775" w:type="dxa"/>
            <w:vAlign w:val="center"/>
          </w:tcPr>
          <w:p w14:paraId="463DB8FC" w14:textId="275C0254" w:rsidR="00761BA8" w:rsidRPr="006950F0" w:rsidRDefault="00761BA8" w:rsidP="00761BA8">
            <w:pPr>
              <w:jc w:val="both"/>
              <w:rPr>
                <w:rFonts w:ascii="Calibri" w:hAnsi="Calibri" w:cs="Calibri"/>
                <w:color w:val="FF0000"/>
                <w:sz w:val="24"/>
                <w:szCs w:val="24"/>
              </w:rPr>
            </w:pPr>
            <w:r w:rsidRPr="006950F0">
              <w:rPr>
                <w:rFonts w:ascii="Calibri" w:hAnsi="Calibri" w:cs="Calibri"/>
                <w:b/>
              </w:rPr>
              <w:t>COUVE MANTEIGA</w:t>
            </w:r>
            <w:r w:rsidRPr="006950F0">
              <w:rPr>
                <w:rFonts w:ascii="Calibri" w:hAnsi="Calibri" w:cs="Calibri"/>
                <w:b/>
                <w:vertAlign w:val="superscript"/>
              </w:rPr>
              <w:t>5</w:t>
            </w:r>
            <w:r w:rsidRPr="006950F0">
              <w:rPr>
                <w:rFonts w:ascii="Calibri" w:hAnsi="Calibri" w:cs="Calibri"/>
                <w:b/>
              </w:rPr>
              <w:t xml:space="preserve"> - </w:t>
            </w:r>
            <w:r w:rsidRPr="006950F0">
              <w:rPr>
                <w:rFonts w:ascii="Calibri" w:hAnsi="Calibri" w:cs="Calibri"/>
              </w:rPr>
              <w:t>tamanho médio, talo verde, inteiro, coloração uniforme e sem manchas, bem desenvolvida, firme e intacta, isenta de material terroso e umidade externa anormal, livre de sujidades, parasitas ou larvas, de acordo com a Resolução 12/78 da CNNPA. Peso médio do maço: 400 gramas.</w:t>
            </w:r>
          </w:p>
        </w:tc>
        <w:tc>
          <w:tcPr>
            <w:tcW w:w="992" w:type="dxa"/>
            <w:vAlign w:val="center"/>
          </w:tcPr>
          <w:p w14:paraId="48EE6C65" w14:textId="6F6AEB35"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MAÇO</w:t>
            </w:r>
          </w:p>
        </w:tc>
        <w:tc>
          <w:tcPr>
            <w:tcW w:w="1701" w:type="dxa"/>
            <w:vAlign w:val="center"/>
          </w:tcPr>
          <w:p w14:paraId="7DC13827" w14:textId="4D8CA344" w:rsidR="00761BA8" w:rsidRPr="006950F0" w:rsidRDefault="00761BA8" w:rsidP="00761BA8">
            <w:pPr>
              <w:jc w:val="center"/>
              <w:rPr>
                <w:rFonts w:ascii="Calibri" w:hAnsi="Calibri" w:cs="Calibri"/>
                <w:color w:val="FF0000"/>
                <w:sz w:val="24"/>
                <w:szCs w:val="24"/>
              </w:rPr>
            </w:pPr>
            <w:r w:rsidRPr="006950F0">
              <w:rPr>
                <w:rFonts w:ascii="Calibri" w:hAnsi="Calibri" w:cs="Calibri"/>
              </w:rPr>
              <w:t>4.500</w:t>
            </w:r>
          </w:p>
        </w:tc>
        <w:tc>
          <w:tcPr>
            <w:tcW w:w="1276" w:type="dxa"/>
            <w:vAlign w:val="center"/>
          </w:tcPr>
          <w:p w14:paraId="78942BB9" w14:textId="051E7386" w:rsidR="00761BA8" w:rsidRPr="006950F0" w:rsidRDefault="00761BA8" w:rsidP="00761BA8">
            <w:pPr>
              <w:jc w:val="center"/>
              <w:rPr>
                <w:rFonts w:ascii="Calibri" w:hAnsi="Calibri" w:cs="Calibri"/>
                <w:color w:val="FF0000"/>
                <w:sz w:val="24"/>
                <w:szCs w:val="24"/>
              </w:rPr>
            </w:pPr>
            <w:r w:rsidRPr="006950F0">
              <w:rPr>
                <w:rFonts w:ascii="Calibri" w:hAnsi="Calibri" w:cs="Calibri"/>
              </w:rPr>
              <w:t>R$ 6,99</w:t>
            </w:r>
          </w:p>
        </w:tc>
        <w:tc>
          <w:tcPr>
            <w:tcW w:w="1559" w:type="dxa"/>
            <w:vAlign w:val="center"/>
          </w:tcPr>
          <w:p w14:paraId="675E4646" w14:textId="7C429658" w:rsidR="00761BA8" w:rsidRPr="006950F0" w:rsidRDefault="00761BA8" w:rsidP="00761BA8">
            <w:pPr>
              <w:jc w:val="center"/>
              <w:rPr>
                <w:rFonts w:ascii="Calibri" w:hAnsi="Calibri" w:cs="Calibri"/>
                <w:color w:val="FF0000"/>
                <w:sz w:val="24"/>
                <w:szCs w:val="24"/>
              </w:rPr>
            </w:pPr>
            <w:r w:rsidRPr="006950F0">
              <w:rPr>
                <w:rFonts w:ascii="Calibri" w:hAnsi="Calibri" w:cs="Calibri"/>
              </w:rPr>
              <w:t>R$ 31.455,00</w:t>
            </w:r>
          </w:p>
        </w:tc>
      </w:tr>
      <w:tr w:rsidR="00761BA8" w:rsidRPr="006950F0" w14:paraId="48593FAD" w14:textId="77777777" w:rsidTr="00021B18">
        <w:trPr>
          <w:jc w:val="center"/>
        </w:trPr>
        <w:tc>
          <w:tcPr>
            <w:tcW w:w="473" w:type="dxa"/>
            <w:vAlign w:val="center"/>
          </w:tcPr>
          <w:p w14:paraId="6AF742A5" w14:textId="1484F068"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16</w:t>
            </w:r>
          </w:p>
        </w:tc>
        <w:tc>
          <w:tcPr>
            <w:tcW w:w="3775" w:type="dxa"/>
            <w:vAlign w:val="center"/>
          </w:tcPr>
          <w:p w14:paraId="2AC49679" w14:textId="6F083980" w:rsidR="00761BA8" w:rsidRPr="006950F0" w:rsidRDefault="00761BA8" w:rsidP="00761BA8">
            <w:pPr>
              <w:jc w:val="both"/>
              <w:rPr>
                <w:rFonts w:ascii="Calibri" w:hAnsi="Calibri" w:cs="Calibri"/>
                <w:b/>
              </w:rPr>
            </w:pPr>
            <w:r w:rsidRPr="006950F0">
              <w:rPr>
                <w:rFonts w:ascii="Calibri" w:hAnsi="Calibri" w:cs="Calibri"/>
                <w:b/>
              </w:rPr>
              <w:t xml:space="preserve">COUVE FLOR </w:t>
            </w:r>
            <w:r w:rsidRPr="006950F0">
              <w:rPr>
                <w:rFonts w:ascii="Calibri" w:hAnsi="Calibri" w:cs="Calibri"/>
              </w:rPr>
              <w:t>de primeira qualidade, sem danos mecânicos causados por pragas. aroma e sabor da espécie, uniforme, sem ferimentos ou defeitos. Com ausência de sujidades, parasitas ou larvas, do acordo com a Resolução 12/78 da CNNPA.</w:t>
            </w:r>
          </w:p>
        </w:tc>
        <w:tc>
          <w:tcPr>
            <w:tcW w:w="992" w:type="dxa"/>
            <w:vAlign w:val="center"/>
          </w:tcPr>
          <w:p w14:paraId="52CD7467" w14:textId="4A77A1D7"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UNID</w:t>
            </w:r>
          </w:p>
        </w:tc>
        <w:tc>
          <w:tcPr>
            <w:tcW w:w="1701" w:type="dxa"/>
            <w:vAlign w:val="center"/>
          </w:tcPr>
          <w:p w14:paraId="2EF76218" w14:textId="14FA5EEA" w:rsidR="00761BA8" w:rsidRPr="006950F0" w:rsidRDefault="00761BA8" w:rsidP="00761BA8">
            <w:pPr>
              <w:jc w:val="center"/>
              <w:rPr>
                <w:rFonts w:ascii="Calibri" w:hAnsi="Calibri" w:cs="Calibri"/>
                <w:color w:val="FF0000"/>
                <w:sz w:val="24"/>
                <w:szCs w:val="24"/>
              </w:rPr>
            </w:pPr>
            <w:r w:rsidRPr="006950F0">
              <w:rPr>
                <w:rFonts w:ascii="Calibri" w:hAnsi="Calibri" w:cs="Calibri"/>
              </w:rPr>
              <w:t>50</w:t>
            </w:r>
          </w:p>
        </w:tc>
        <w:tc>
          <w:tcPr>
            <w:tcW w:w="1276" w:type="dxa"/>
            <w:vAlign w:val="center"/>
          </w:tcPr>
          <w:p w14:paraId="637B01EB" w14:textId="218EB6CA" w:rsidR="00761BA8" w:rsidRPr="006950F0" w:rsidRDefault="00761BA8" w:rsidP="00761BA8">
            <w:pPr>
              <w:jc w:val="center"/>
              <w:rPr>
                <w:rFonts w:ascii="Calibri" w:hAnsi="Calibri" w:cs="Calibri"/>
                <w:color w:val="FF0000"/>
                <w:sz w:val="24"/>
                <w:szCs w:val="24"/>
              </w:rPr>
            </w:pPr>
            <w:r w:rsidRPr="006950F0">
              <w:rPr>
                <w:rFonts w:ascii="Calibri" w:hAnsi="Calibri" w:cs="Calibri"/>
              </w:rPr>
              <w:t>R$ 32,05</w:t>
            </w:r>
          </w:p>
        </w:tc>
        <w:tc>
          <w:tcPr>
            <w:tcW w:w="1559" w:type="dxa"/>
            <w:vAlign w:val="center"/>
          </w:tcPr>
          <w:p w14:paraId="01056DFD" w14:textId="7B0730EE" w:rsidR="00761BA8" w:rsidRPr="006950F0" w:rsidRDefault="00761BA8" w:rsidP="00761BA8">
            <w:pPr>
              <w:jc w:val="center"/>
              <w:rPr>
                <w:rFonts w:ascii="Calibri" w:hAnsi="Calibri" w:cs="Calibri"/>
                <w:color w:val="FF0000"/>
                <w:sz w:val="24"/>
                <w:szCs w:val="24"/>
              </w:rPr>
            </w:pPr>
            <w:r w:rsidRPr="006950F0">
              <w:rPr>
                <w:rFonts w:ascii="Calibri" w:hAnsi="Calibri" w:cs="Calibri"/>
              </w:rPr>
              <w:t>R$ 1.602,50</w:t>
            </w:r>
          </w:p>
        </w:tc>
      </w:tr>
      <w:tr w:rsidR="00761BA8" w:rsidRPr="006950F0" w14:paraId="018C3FE3" w14:textId="77777777" w:rsidTr="00021B18">
        <w:trPr>
          <w:jc w:val="center"/>
        </w:trPr>
        <w:tc>
          <w:tcPr>
            <w:tcW w:w="473" w:type="dxa"/>
            <w:vAlign w:val="center"/>
          </w:tcPr>
          <w:p w14:paraId="22ECB59B" w14:textId="79C65F02"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17</w:t>
            </w:r>
          </w:p>
        </w:tc>
        <w:tc>
          <w:tcPr>
            <w:tcW w:w="3775" w:type="dxa"/>
            <w:vAlign w:val="center"/>
          </w:tcPr>
          <w:p w14:paraId="6DFFAD82" w14:textId="706EA803" w:rsidR="00761BA8" w:rsidRPr="006950F0" w:rsidRDefault="00761BA8" w:rsidP="00761BA8">
            <w:pPr>
              <w:jc w:val="both"/>
              <w:rPr>
                <w:rFonts w:ascii="Calibri" w:hAnsi="Calibri" w:cs="Calibri"/>
                <w:color w:val="FF0000"/>
                <w:sz w:val="24"/>
                <w:szCs w:val="24"/>
              </w:rPr>
            </w:pPr>
            <w:r w:rsidRPr="006950F0">
              <w:rPr>
                <w:rFonts w:ascii="Calibri" w:hAnsi="Calibri" w:cs="Calibri"/>
                <w:b/>
                <w:bCs/>
              </w:rPr>
              <w:t xml:space="preserve">FARINHA DE MANDIOCA </w:t>
            </w:r>
            <w:r w:rsidRPr="006950F0">
              <w:rPr>
                <w:rFonts w:ascii="Calibri" w:hAnsi="Calibri" w:cs="Calibri"/>
                <w:bCs/>
              </w:rPr>
              <w:t xml:space="preserve">– </w:t>
            </w:r>
            <w:r w:rsidRPr="006950F0">
              <w:rPr>
                <w:rFonts w:ascii="Calibri" w:hAnsi="Calibri" w:cs="Calibri"/>
                <w:b/>
              </w:rPr>
              <w:t>PRIMEIRA LINHA</w:t>
            </w:r>
            <w:r w:rsidRPr="006950F0">
              <w:rPr>
                <w:rFonts w:ascii="Calibri" w:hAnsi="Calibri" w:cs="Calibri"/>
                <w:b/>
                <w:vertAlign w:val="superscript"/>
              </w:rPr>
              <w:t>8</w:t>
            </w:r>
            <w:r w:rsidRPr="006950F0">
              <w:rPr>
                <w:rFonts w:ascii="Calibri" w:hAnsi="Calibri" w:cs="Calibri"/>
                <w:bCs/>
              </w:rPr>
              <w:t xml:space="preserve"> –</w:t>
            </w:r>
            <w:r w:rsidRPr="006950F0">
              <w:rPr>
                <w:rFonts w:ascii="Calibri" w:hAnsi="Calibri" w:cs="Calibri"/>
              </w:rPr>
              <w:t xml:space="preserve"> Tipo 1, fina, seca, branca, </w:t>
            </w:r>
            <w:r w:rsidRPr="006950F0">
              <w:rPr>
                <w:rFonts w:ascii="Calibri" w:hAnsi="Calibri" w:cs="Calibri"/>
              </w:rPr>
              <w:lastRenderedPageBreak/>
              <w:t xml:space="preserve">torrada. Embalagem contendo 1 kg, </w:t>
            </w:r>
            <w:r w:rsidRPr="006950F0">
              <w:rPr>
                <w:rFonts w:ascii="Calibri" w:hAnsi="Calibri" w:cs="Calibri"/>
                <w:bCs/>
              </w:rPr>
              <w:t xml:space="preserve">com identificação do produto, marca do fabricante, prazo de validade e peso líquido, </w:t>
            </w:r>
            <w:r w:rsidRPr="006950F0">
              <w:rPr>
                <w:rFonts w:ascii="Calibri" w:hAnsi="Calibri" w:cs="Calibri"/>
              </w:rPr>
              <w:t xml:space="preserve">com registro no Ministério Competente. </w:t>
            </w:r>
            <w:r w:rsidRPr="006950F0">
              <w:rPr>
                <w:rFonts w:ascii="Calibri" w:hAnsi="Calibri" w:cs="Calibri"/>
                <w:bCs/>
              </w:rPr>
              <w:t xml:space="preserve">Validade mínima de 06 meses a partir da entrega </w:t>
            </w:r>
            <w:r w:rsidRPr="006950F0">
              <w:rPr>
                <w:rFonts w:ascii="Calibri" w:hAnsi="Calibri" w:cs="Calibri"/>
              </w:rPr>
              <w:t xml:space="preserve">do produto. </w:t>
            </w:r>
          </w:p>
        </w:tc>
        <w:tc>
          <w:tcPr>
            <w:tcW w:w="992" w:type="dxa"/>
            <w:vAlign w:val="center"/>
          </w:tcPr>
          <w:p w14:paraId="04B048E5" w14:textId="18639FE1"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lastRenderedPageBreak/>
              <w:t>KG</w:t>
            </w:r>
          </w:p>
        </w:tc>
        <w:tc>
          <w:tcPr>
            <w:tcW w:w="1701" w:type="dxa"/>
            <w:vAlign w:val="center"/>
          </w:tcPr>
          <w:p w14:paraId="3240C7B9" w14:textId="77777777" w:rsidR="00761BA8" w:rsidRPr="006950F0" w:rsidRDefault="00761BA8" w:rsidP="00761BA8">
            <w:pPr>
              <w:suppressAutoHyphens/>
              <w:jc w:val="center"/>
              <w:rPr>
                <w:rFonts w:ascii="Calibri" w:hAnsi="Calibri" w:cs="Calibri"/>
              </w:rPr>
            </w:pPr>
            <w:r w:rsidRPr="006950F0">
              <w:rPr>
                <w:rFonts w:ascii="Calibri" w:hAnsi="Calibri" w:cs="Calibri"/>
              </w:rPr>
              <w:t>500</w:t>
            </w:r>
          </w:p>
          <w:p w14:paraId="79E9259F" w14:textId="40F92D04" w:rsidR="00761BA8" w:rsidRPr="006950F0" w:rsidRDefault="00761BA8" w:rsidP="00761BA8">
            <w:pPr>
              <w:jc w:val="center"/>
              <w:rPr>
                <w:rFonts w:ascii="Calibri" w:hAnsi="Calibri" w:cs="Calibri"/>
                <w:color w:val="FF0000"/>
                <w:sz w:val="24"/>
                <w:szCs w:val="24"/>
              </w:rPr>
            </w:pPr>
          </w:p>
        </w:tc>
        <w:tc>
          <w:tcPr>
            <w:tcW w:w="1276" w:type="dxa"/>
            <w:vAlign w:val="center"/>
          </w:tcPr>
          <w:p w14:paraId="005539F4" w14:textId="5DED1A96" w:rsidR="00761BA8" w:rsidRPr="006950F0" w:rsidRDefault="00761BA8" w:rsidP="00761BA8">
            <w:pPr>
              <w:jc w:val="center"/>
              <w:rPr>
                <w:rFonts w:ascii="Calibri" w:hAnsi="Calibri" w:cs="Calibri"/>
                <w:color w:val="FF0000"/>
                <w:sz w:val="24"/>
                <w:szCs w:val="24"/>
              </w:rPr>
            </w:pPr>
            <w:r w:rsidRPr="006950F0">
              <w:rPr>
                <w:rFonts w:ascii="Calibri" w:hAnsi="Calibri" w:cs="Calibri"/>
              </w:rPr>
              <w:t>R$ 14,19</w:t>
            </w:r>
          </w:p>
        </w:tc>
        <w:tc>
          <w:tcPr>
            <w:tcW w:w="1559" w:type="dxa"/>
            <w:vAlign w:val="center"/>
          </w:tcPr>
          <w:p w14:paraId="609CFC69" w14:textId="6C21DDB5" w:rsidR="00761BA8" w:rsidRPr="006950F0" w:rsidRDefault="00761BA8" w:rsidP="00761BA8">
            <w:pPr>
              <w:jc w:val="center"/>
              <w:rPr>
                <w:rFonts w:ascii="Calibri" w:hAnsi="Calibri" w:cs="Calibri"/>
                <w:color w:val="FF0000"/>
                <w:sz w:val="24"/>
                <w:szCs w:val="24"/>
              </w:rPr>
            </w:pPr>
            <w:r w:rsidRPr="006950F0">
              <w:rPr>
                <w:rFonts w:ascii="Calibri" w:hAnsi="Calibri" w:cs="Calibri"/>
              </w:rPr>
              <w:t>R$ 7.095,00</w:t>
            </w:r>
          </w:p>
        </w:tc>
      </w:tr>
      <w:tr w:rsidR="00761BA8" w:rsidRPr="006950F0" w14:paraId="38CE27D5" w14:textId="77777777" w:rsidTr="00021B18">
        <w:trPr>
          <w:jc w:val="center"/>
        </w:trPr>
        <w:tc>
          <w:tcPr>
            <w:tcW w:w="473" w:type="dxa"/>
            <w:vAlign w:val="center"/>
          </w:tcPr>
          <w:p w14:paraId="7C7B8D00" w14:textId="712BAA83"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18</w:t>
            </w:r>
          </w:p>
        </w:tc>
        <w:tc>
          <w:tcPr>
            <w:tcW w:w="3775" w:type="dxa"/>
          </w:tcPr>
          <w:p w14:paraId="2ADD3948" w14:textId="60305F44" w:rsidR="00761BA8" w:rsidRPr="006950F0" w:rsidRDefault="00761BA8" w:rsidP="00761BA8">
            <w:pPr>
              <w:jc w:val="both"/>
              <w:rPr>
                <w:rFonts w:ascii="Calibri" w:hAnsi="Calibri" w:cs="Calibri"/>
                <w:color w:val="FF0000"/>
                <w:sz w:val="20"/>
                <w:szCs w:val="20"/>
                <w:lang w:eastAsia="pt-BR"/>
              </w:rPr>
            </w:pPr>
            <w:r w:rsidRPr="006950F0">
              <w:rPr>
                <w:rFonts w:ascii="Calibri" w:hAnsi="Calibri" w:cs="Calibri"/>
                <w:b/>
                <w:bCs/>
              </w:rPr>
              <w:t>FEIJÃO CARIOCA</w:t>
            </w:r>
            <w:r w:rsidRPr="006950F0">
              <w:rPr>
                <w:rFonts w:ascii="Calibri" w:hAnsi="Calibri" w:cs="Calibri"/>
                <w:b/>
                <w:bCs/>
                <w:vertAlign w:val="superscript"/>
              </w:rPr>
              <w:t>7</w:t>
            </w:r>
            <w:r w:rsidRPr="006950F0">
              <w:rPr>
                <w:rFonts w:ascii="Calibri" w:hAnsi="Calibri" w:cs="Calibri"/>
                <w:b/>
                <w:bCs/>
              </w:rPr>
              <w:t xml:space="preserve"> - TIPO 1 - </w:t>
            </w:r>
            <w:r w:rsidRPr="006950F0">
              <w:rPr>
                <w:rFonts w:ascii="Calibri" w:hAnsi="Calibri" w:cs="Calibri"/>
              </w:rPr>
              <w:t xml:space="preserve">Embalagem contendo 1 kg, com identificação do produto, marca do fabricante, prazo de validade e peso líquido, com registro no Ministério Competente.  Deverá apresentar validade mínima de 06 (seis) meses a partir da data de entrega do produto. </w:t>
            </w:r>
          </w:p>
        </w:tc>
        <w:tc>
          <w:tcPr>
            <w:tcW w:w="992" w:type="dxa"/>
            <w:vAlign w:val="center"/>
          </w:tcPr>
          <w:p w14:paraId="03EB3CFA" w14:textId="5BF9F36B"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UND</w:t>
            </w:r>
          </w:p>
        </w:tc>
        <w:tc>
          <w:tcPr>
            <w:tcW w:w="1701" w:type="dxa"/>
            <w:vAlign w:val="center"/>
          </w:tcPr>
          <w:p w14:paraId="4D292226" w14:textId="77777777" w:rsidR="00761BA8" w:rsidRPr="006950F0" w:rsidRDefault="00761BA8" w:rsidP="00761BA8">
            <w:pPr>
              <w:suppressAutoHyphens/>
              <w:jc w:val="center"/>
              <w:rPr>
                <w:rFonts w:ascii="Calibri" w:hAnsi="Calibri" w:cs="Calibri"/>
              </w:rPr>
            </w:pPr>
          </w:p>
          <w:p w14:paraId="3E0FE040" w14:textId="77777777" w:rsidR="00761BA8" w:rsidRPr="006950F0" w:rsidRDefault="00761BA8" w:rsidP="00761BA8">
            <w:pPr>
              <w:suppressAutoHyphens/>
              <w:jc w:val="center"/>
              <w:rPr>
                <w:rFonts w:ascii="Calibri" w:hAnsi="Calibri" w:cs="Calibri"/>
              </w:rPr>
            </w:pPr>
            <w:r w:rsidRPr="006950F0">
              <w:rPr>
                <w:rFonts w:ascii="Calibri" w:hAnsi="Calibri" w:cs="Calibri"/>
              </w:rPr>
              <w:t>4.000</w:t>
            </w:r>
          </w:p>
          <w:p w14:paraId="70B3FCFA" w14:textId="1EFC3926" w:rsidR="00761BA8" w:rsidRPr="006950F0" w:rsidRDefault="00761BA8" w:rsidP="00761BA8">
            <w:pPr>
              <w:jc w:val="center"/>
              <w:rPr>
                <w:rFonts w:ascii="Calibri" w:hAnsi="Calibri" w:cs="Calibri"/>
                <w:color w:val="FF0000"/>
                <w:sz w:val="24"/>
                <w:szCs w:val="24"/>
              </w:rPr>
            </w:pPr>
          </w:p>
        </w:tc>
        <w:tc>
          <w:tcPr>
            <w:tcW w:w="1276" w:type="dxa"/>
            <w:vAlign w:val="center"/>
          </w:tcPr>
          <w:p w14:paraId="43FD04D2" w14:textId="6A435433" w:rsidR="00761BA8" w:rsidRPr="006950F0" w:rsidRDefault="00761BA8" w:rsidP="00761BA8">
            <w:pPr>
              <w:jc w:val="center"/>
              <w:rPr>
                <w:rFonts w:ascii="Calibri" w:hAnsi="Calibri" w:cs="Calibri"/>
                <w:color w:val="FF0000"/>
                <w:sz w:val="24"/>
                <w:szCs w:val="24"/>
              </w:rPr>
            </w:pPr>
            <w:r w:rsidRPr="006950F0">
              <w:rPr>
                <w:rFonts w:ascii="Calibri" w:hAnsi="Calibri" w:cs="Calibri"/>
              </w:rPr>
              <w:t>R$ 9,40</w:t>
            </w:r>
          </w:p>
        </w:tc>
        <w:tc>
          <w:tcPr>
            <w:tcW w:w="1559" w:type="dxa"/>
            <w:vAlign w:val="center"/>
          </w:tcPr>
          <w:p w14:paraId="5CAECBD2" w14:textId="340214A6" w:rsidR="00761BA8" w:rsidRPr="006950F0" w:rsidRDefault="00761BA8" w:rsidP="00761BA8">
            <w:pPr>
              <w:jc w:val="center"/>
              <w:rPr>
                <w:rFonts w:ascii="Calibri" w:hAnsi="Calibri" w:cs="Calibri"/>
                <w:color w:val="FF0000"/>
                <w:sz w:val="24"/>
                <w:szCs w:val="24"/>
              </w:rPr>
            </w:pPr>
            <w:r w:rsidRPr="006950F0">
              <w:rPr>
                <w:rFonts w:ascii="Calibri" w:hAnsi="Calibri" w:cs="Calibri"/>
              </w:rPr>
              <w:t>R$ 37.600,00</w:t>
            </w:r>
          </w:p>
        </w:tc>
      </w:tr>
      <w:tr w:rsidR="00761BA8" w:rsidRPr="006950F0" w14:paraId="5DB68212" w14:textId="77777777" w:rsidTr="00021B18">
        <w:trPr>
          <w:jc w:val="center"/>
        </w:trPr>
        <w:tc>
          <w:tcPr>
            <w:tcW w:w="473" w:type="dxa"/>
            <w:vAlign w:val="center"/>
          </w:tcPr>
          <w:p w14:paraId="4ABCD890" w14:textId="23393B20"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19</w:t>
            </w:r>
          </w:p>
        </w:tc>
        <w:tc>
          <w:tcPr>
            <w:tcW w:w="3775" w:type="dxa"/>
          </w:tcPr>
          <w:p w14:paraId="49CCEEFE" w14:textId="3AC3AE5D" w:rsidR="00761BA8" w:rsidRPr="006950F0" w:rsidRDefault="00761BA8" w:rsidP="00761BA8">
            <w:pPr>
              <w:jc w:val="both"/>
              <w:rPr>
                <w:rFonts w:ascii="Calibri" w:hAnsi="Calibri" w:cs="Calibri"/>
                <w:color w:val="FF0000"/>
                <w:sz w:val="24"/>
                <w:szCs w:val="24"/>
              </w:rPr>
            </w:pPr>
            <w:r w:rsidRPr="006950F0">
              <w:rPr>
                <w:rFonts w:ascii="Calibri" w:hAnsi="Calibri" w:cs="Calibri"/>
                <w:b/>
                <w:bCs/>
              </w:rPr>
              <w:t>FEIJÃO PRETO</w:t>
            </w:r>
            <w:r w:rsidRPr="006950F0">
              <w:rPr>
                <w:rFonts w:ascii="Calibri" w:hAnsi="Calibri" w:cs="Calibri"/>
                <w:b/>
                <w:bCs/>
                <w:vertAlign w:val="superscript"/>
              </w:rPr>
              <w:t>7</w:t>
            </w:r>
            <w:r w:rsidRPr="006950F0">
              <w:rPr>
                <w:rFonts w:ascii="Calibri" w:hAnsi="Calibri" w:cs="Calibri"/>
                <w:b/>
                <w:bCs/>
              </w:rPr>
              <w:t xml:space="preserve"> - TIPO 1 – </w:t>
            </w:r>
            <w:r w:rsidRPr="006950F0">
              <w:rPr>
                <w:rFonts w:ascii="Calibri" w:hAnsi="Calibri" w:cs="Calibri"/>
              </w:rPr>
              <w:t xml:space="preserve">Embalagem contendo 1 kg, com identificação do produto, marca do fabricante, prazo de validade e peso líquido, com registro no Ministério Competente.  Deverá apresentar validade mínima de 06 (seis) meses a partir da data de entrega do produto. </w:t>
            </w:r>
          </w:p>
        </w:tc>
        <w:tc>
          <w:tcPr>
            <w:tcW w:w="992" w:type="dxa"/>
            <w:vAlign w:val="center"/>
          </w:tcPr>
          <w:p w14:paraId="55F96894" w14:textId="5297B1D7"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UND</w:t>
            </w:r>
          </w:p>
        </w:tc>
        <w:tc>
          <w:tcPr>
            <w:tcW w:w="1701" w:type="dxa"/>
            <w:vAlign w:val="center"/>
          </w:tcPr>
          <w:p w14:paraId="5C2DDB97" w14:textId="114A76AD" w:rsidR="00761BA8" w:rsidRPr="006950F0" w:rsidRDefault="00761BA8" w:rsidP="00761BA8">
            <w:pPr>
              <w:jc w:val="center"/>
              <w:rPr>
                <w:rFonts w:ascii="Calibri" w:hAnsi="Calibri" w:cs="Calibri"/>
                <w:color w:val="FF0000"/>
                <w:sz w:val="24"/>
                <w:szCs w:val="24"/>
              </w:rPr>
            </w:pPr>
            <w:r w:rsidRPr="006950F0">
              <w:rPr>
                <w:rFonts w:ascii="Calibri" w:hAnsi="Calibri" w:cs="Calibri"/>
              </w:rPr>
              <w:t>2.000</w:t>
            </w:r>
          </w:p>
        </w:tc>
        <w:tc>
          <w:tcPr>
            <w:tcW w:w="1276" w:type="dxa"/>
            <w:vAlign w:val="center"/>
          </w:tcPr>
          <w:p w14:paraId="664E2A49" w14:textId="4EDF0244" w:rsidR="00761BA8" w:rsidRPr="006950F0" w:rsidRDefault="00761BA8" w:rsidP="00761BA8">
            <w:pPr>
              <w:jc w:val="center"/>
              <w:rPr>
                <w:rFonts w:ascii="Calibri" w:hAnsi="Calibri" w:cs="Calibri"/>
                <w:color w:val="FF0000"/>
                <w:sz w:val="24"/>
                <w:szCs w:val="24"/>
              </w:rPr>
            </w:pPr>
            <w:r w:rsidRPr="006950F0">
              <w:rPr>
                <w:rFonts w:ascii="Calibri" w:hAnsi="Calibri" w:cs="Calibri"/>
              </w:rPr>
              <w:t>R$ 11,24</w:t>
            </w:r>
          </w:p>
        </w:tc>
        <w:tc>
          <w:tcPr>
            <w:tcW w:w="1559" w:type="dxa"/>
            <w:vAlign w:val="center"/>
          </w:tcPr>
          <w:p w14:paraId="5FB92B14" w14:textId="5C66BC00" w:rsidR="00761BA8" w:rsidRPr="006950F0" w:rsidRDefault="00761BA8" w:rsidP="00761BA8">
            <w:pPr>
              <w:jc w:val="center"/>
              <w:rPr>
                <w:rFonts w:ascii="Calibri" w:hAnsi="Calibri" w:cs="Calibri"/>
                <w:color w:val="FF0000"/>
                <w:sz w:val="24"/>
                <w:szCs w:val="24"/>
              </w:rPr>
            </w:pPr>
            <w:r w:rsidRPr="006950F0">
              <w:rPr>
                <w:rFonts w:ascii="Calibri" w:hAnsi="Calibri" w:cs="Calibri"/>
              </w:rPr>
              <w:t>R$ 22.480,00</w:t>
            </w:r>
          </w:p>
        </w:tc>
      </w:tr>
      <w:tr w:rsidR="00761BA8" w:rsidRPr="006950F0" w14:paraId="29241CF6" w14:textId="77777777" w:rsidTr="00021B18">
        <w:trPr>
          <w:jc w:val="center"/>
        </w:trPr>
        <w:tc>
          <w:tcPr>
            <w:tcW w:w="473" w:type="dxa"/>
            <w:vAlign w:val="center"/>
          </w:tcPr>
          <w:p w14:paraId="3DA8C448" w14:textId="7AE03DC8"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20</w:t>
            </w:r>
          </w:p>
        </w:tc>
        <w:tc>
          <w:tcPr>
            <w:tcW w:w="3775" w:type="dxa"/>
            <w:vAlign w:val="center"/>
          </w:tcPr>
          <w:p w14:paraId="0E7ECC89" w14:textId="0004E687" w:rsidR="00761BA8" w:rsidRPr="006950F0" w:rsidRDefault="00761BA8" w:rsidP="00761BA8">
            <w:pPr>
              <w:jc w:val="both"/>
              <w:rPr>
                <w:rFonts w:ascii="Calibri" w:hAnsi="Calibri" w:cs="Calibri"/>
                <w:color w:val="FF0000"/>
                <w:sz w:val="24"/>
                <w:szCs w:val="24"/>
                <w:vertAlign w:val="superscript"/>
              </w:rPr>
            </w:pPr>
            <w:r w:rsidRPr="006950F0">
              <w:rPr>
                <w:rFonts w:ascii="Calibri" w:hAnsi="Calibri" w:cs="Calibri"/>
                <w:b/>
              </w:rPr>
              <w:t>FILÉ DE TILÁPIA</w:t>
            </w:r>
            <w:r w:rsidRPr="006950F0">
              <w:rPr>
                <w:rFonts w:ascii="Calibri" w:hAnsi="Calibri" w:cs="Calibri"/>
                <w:b/>
                <w:vertAlign w:val="superscript"/>
              </w:rPr>
              <w:t xml:space="preserve">2 </w:t>
            </w:r>
            <w:r w:rsidRPr="006950F0">
              <w:rPr>
                <w:rFonts w:ascii="Calibri" w:hAnsi="Calibri" w:cs="Calibri"/>
              </w:rPr>
              <w:t xml:space="preserve"> congelado, sem pele, de primeira qualidade, limpo, sem couro ou escamas, sem espinhos, isentos de aditivos ou substâncias estranhas que sejam impróprias ao consumo e que alterem suas características naturais (físicas, químicas e organolépticas). Pacotes de 1kg. na embalagem primária, devidamente selado, com especificação de peso, validade do produto e marca/procedência (Selo da agricultura familiar). </w:t>
            </w:r>
          </w:p>
        </w:tc>
        <w:tc>
          <w:tcPr>
            <w:tcW w:w="992" w:type="dxa"/>
            <w:vAlign w:val="center"/>
          </w:tcPr>
          <w:p w14:paraId="31795719" w14:textId="4893413B"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7009876C" w14:textId="5ADCB07B" w:rsidR="00761BA8" w:rsidRPr="006950F0" w:rsidRDefault="00761BA8" w:rsidP="00761BA8">
            <w:pPr>
              <w:jc w:val="center"/>
              <w:rPr>
                <w:rFonts w:ascii="Calibri" w:hAnsi="Calibri" w:cs="Calibri"/>
                <w:color w:val="FF0000"/>
                <w:sz w:val="24"/>
                <w:szCs w:val="24"/>
              </w:rPr>
            </w:pPr>
            <w:r w:rsidRPr="006950F0">
              <w:rPr>
                <w:rFonts w:ascii="Calibri" w:hAnsi="Calibri" w:cs="Calibri"/>
              </w:rPr>
              <w:t>600</w:t>
            </w:r>
          </w:p>
        </w:tc>
        <w:tc>
          <w:tcPr>
            <w:tcW w:w="1276" w:type="dxa"/>
            <w:vAlign w:val="center"/>
          </w:tcPr>
          <w:p w14:paraId="389D3365" w14:textId="6C4728E9" w:rsidR="00761BA8" w:rsidRPr="006950F0" w:rsidRDefault="00761BA8" w:rsidP="00761BA8">
            <w:pPr>
              <w:jc w:val="center"/>
              <w:rPr>
                <w:rFonts w:ascii="Calibri" w:hAnsi="Calibri" w:cs="Calibri"/>
                <w:color w:val="FF0000"/>
                <w:sz w:val="24"/>
                <w:szCs w:val="24"/>
              </w:rPr>
            </w:pPr>
            <w:r w:rsidRPr="006950F0">
              <w:rPr>
                <w:rFonts w:ascii="Calibri" w:hAnsi="Calibri" w:cs="Calibri"/>
              </w:rPr>
              <w:t>R$ 51,43</w:t>
            </w:r>
          </w:p>
        </w:tc>
        <w:tc>
          <w:tcPr>
            <w:tcW w:w="1559" w:type="dxa"/>
            <w:vAlign w:val="center"/>
          </w:tcPr>
          <w:p w14:paraId="01C97898" w14:textId="00F9557B" w:rsidR="00761BA8" w:rsidRPr="006950F0" w:rsidRDefault="00761BA8" w:rsidP="00761BA8">
            <w:pPr>
              <w:jc w:val="center"/>
              <w:rPr>
                <w:rFonts w:ascii="Calibri" w:hAnsi="Calibri" w:cs="Calibri"/>
                <w:color w:val="FF0000"/>
                <w:sz w:val="24"/>
                <w:szCs w:val="24"/>
              </w:rPr>
            </w:pPr>
            <w:r w:rsidRPr="006950F0">
              <w:rPr>
                <w:rFonts w:ascii="Calibri" w:hAnsi="Calibri" w:cs="Calibri"/>
              </w:rPr>
              <w:t>R$ 30.858,00</w:t>
            </w:r>
          </w:p>
        </w:tc>
      </w:tr>
      <w:tr w:rsidR="00761BA8" w:rsidRPr="006950F0" w14:paraId="6EFC2017" w14:textId="77777777" w:rsidTr="00021B18">
        <w:trPr>
          <w:jc w:val="center"/>
        </w:trPr>
        <w:tc>
          <w:tcPr>
            <w:tcW w:w="473" w:type="dxa"/>
            <w:vAlign w:val="center"/>
          </w:tcPr>
          <w:p w14:paraId="6977D69E" w14:textId="62CFDC65"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21</w:t>
            </w:r>
          </w:p>
        </w:tc>
        <w:tc>
          <w:tcPr>
            <w:tcW w:w="3775" w:type="dxa"/>
            <w:vAlign w:val="center"/>
          </w:tcPr>
          <w:p w14:paraId="357166A8" w14:textId="31EDE120" w:rsidR="00761BA8" w:rsidRPr="006950F0" w:rsidRDefault="00761BA8" w:rsidP="00761BA8">
            <w:pPr>
              <w:jc w:val="both"/>
              <w:rPr>
                <w:rFonts w:ascii="Calibri" w:hAnsi="Calibri" w:cs="Calibri"/>
                <w:color w:val="FF0000"/>
                <w:sz w:val="24"/>
                <w:szCs w:val="24"/>
              </w:rPr>
            </w:pPr>
            <w:r w:rsidRPr="006950F0">
              <w:rPr>
                <w:rFonts w:ascii="Calibri" w:hAnsi="Calibri" w:cs="Calibri"/>
                <w:b/>
              </w:rPr>
              <w:t xml:space="preserve">LARANJA – </w:t>
            </w:r>
            <w:r w:rsidRPr="006950F0">
              <w:rPr>
                <w:rFonts w:ascii="Calibri" w:hAnsi="Calibri" w:cs="Calibri"/>
              </w:rPr>
              <w:t>tipo Pêra, madura, frutos de tamanho médio, no grau máximo de evolução no tamanho, aroma e sabor da espécie, uniformes, sem ferimentos, firmes e com brilho. De acordo com a Resolução 12/78 da CNNPA.</w:t>
            </w:r>
          </w:p>
        </w:tc>
        <w:tc>
          <w:tcPr>
            <w:tcW w:w="992" w:type="dxa"/>
            <w:vAlign w:val="center"/>
          </w:tcPr>
          <w:p w14:paraId="5A7C0D27" w14:textId="3F3ED40B"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0BB5F83B" w14:textId="4C7CC1EA" w:rsidR="00761BA8" w:rsidRPr="006950F0" w:rsidRDefault="00761BA8" w:rsidP="00761BA8">
            <w:pPr>
              <w:jc w:val="center"/>
              <w:rPr>
                <w:rFonts w:ascii="Calibri" w:hAnsi="Calibri" w:cs="Calibri"/>
                <w:color w:val="FF0000"/>
                <w:sz w:val="24"/>
                <w:szCs w:val="24"/>
              </w:rPr>
            </w:pPr>
            <w:r w:rsidRPr="006950F0">
              <w:rPr>
                <w:rFonts w:ascii="Calibri" w:hAnsi="Calibri" w:cs="Calibri"/>
              </w:rPr>
              <w:t>20.000</w:t>
            </w:r>
          </w:p>
        </w:tc>
        <w:tc>
          <w:tcPr>
            <w:tcW w:w="1276" w:type="dxa"/>
            <w:vAlign w:val="center"/>
          </w:tcPr>
          <w:p w14:paraId="5F009712" w14:textId="7850F345" w:rsidR="00761BA8" w:rsidRPr="006950F0" w:rsidRDefault="00761BA8" w:rsidP="00761BA8">
            <w:pPr>
              <w:jc w:val="center"/>
              <w:rPr>
                <w:rFonts w:ascii="Calibri" w:hAnsi="Calibri" w:cs="Calibri"/>
                <w:color w:val="FF0000"/>
                <w:sz w:val="24"/>
                <w:szCs w:val="24"/>
              </w:rPr>
            </w:pPr>
            <w:r w:rsidRPr="006950F0">
              <w:rPr>
                <w:rFonts w:ascii="Calibri" w:hAnsi="Calibri" w:cs="Calibri"/>
              </w:rPr>
              <w:t>R$ 6,54</w:t>
            </w:r>
          </w:p>
        </w:tc>
        <w:tc>
          <w:tcPr>
            <w:tcW w:w="1559" w:type="dxa"/>
            <w:vAlign w:val="center"/>
          </w:tcPr>
          <w:p w14:paraId="34B06AC0" w14:textId="5491A8FC" w:rsidR="00761BA8" w:rsidRPr="006950F0" w:rsidRDefault="00761BA8" w:rsidP="00761BA8">
            <w:pPr>
              <w:jc w:val="center"/>
              <w:rPr>
                <w:rFonts w:ascii="Calibri" w:hAnsi="Calibri" w:cs="Calibri"/>
                <w:color w:val="FF0000"/>
                <w:sz w:val="24"/>
                <w:szCs w:val="24"/>
              </w:rPr>
            </w:pPr>
            <w:r w:rsidRPr="006950F0">
              <w:rPr>
                <w:rFonts w:ascii="Calibri" w:hAnsi="Calibri" w:cs="Calibri"/>
              </w:rPr>
              <w:t>R$ 130.800,00</w:t>
            </w:r>
          </w:p>
        </w:tc>
      </w:tr>
      <w:tr w:rsidR="00761BA8" w:rsidRPr="006950F0" w14:paraId="5F55F508" w14:textId="77777777" w:rsidTr="00021B18">
        <w:trPr>
          <w:jc w:val="center"/>
        </w:trPr>
        <w:tc>
          <w:tcPr>
            <w:tcW w:w="473" w:type="dxa"/>
            <w:vAlign w:val="center"/>
          </w:tcPr>
          <w:p w14:paraId="5967F21D" w14:textId="4B928CB9"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22</w:t>
            </w:r>
          </w:p>
        </w:tc>
        <w:tc>
          <w:tcPr>
            <w:tcW w:w="3775" w:type="dxa"/>
            <w:vAlign w:val="center"/>
          </w:tcPr>
          <w:p w14:paraId="03C021C6" w14:textId="4103D305" w:rsidR="00761BA8" w:rsidRPr="006950F0" w:rsidRDefault="00761BA8" w:rsidP="00761BA8">
            <w:pPr>
              <w:jc w:val="both"/>
              <w:rPr>
                <w:rFonts w:ascii="Calibri" w:hAnsi="Calibri" w:cs="Calibri"/>
                <w:color w:val="FF0000"/>
                <w:sz w:val="24"/>
                <w:szCs w:val="24"/>
              </w:rPr>
            </w:pPr>
            <w:r w:rsidRPr="006950F0">
              <w:rPr>
                <w:rFonts w:ascii="Calibri" w:hAnsi="Calibri" w:cs="Calibri"/>
                <w:b/>
              </w:rPr>
              <w:t xml:space="preserve">LIMÃO ROSA - </w:t>
            </w:r>
            <w:r w:rsidRPr="006950F0">
              <w:rPr>
                <w:rFonts w:ascii="Calibri" w:hAnsi="Calibri" w:cs="Calibri"/>
              </w:rPr>
              <w:t>De primeira, in natura, apresentando grau de maturação apropriado para o consumo. Com ausência de sujidades, parasitas ou larvas, de acordo com a Resolução 12/78 da CNNPA.</w:t>
            </w:r>
          </w:p>
        </w:tc>
        <w:tc>
          <w:tcPr>
            <w:tcW w:w="992" w:type="dxa"/>
            <w:vAlign w:val="center"/>
          </w:tcPr>
          <w:p w14:paraId="7CDC573B" w14:textId="3F55018C"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2C0B7C61" w14:textId="3869DA6C" w:rsidR="00761BA8" w:rsidRPr="006950F0" w:rsidRDefault="00761BA8" w:rsidP="00761BA8">
            <w:pPr>
              <w:jc w:val="center"/>
              <w:rPr>
                <w:rFonts w:ascii="Calibri" w:hAnsi="Calibri" w:cs="Calibri"/>
                <w:color w:val="FF0000"/>
                <w:sz w:val="24"/>
                <w:szCs w:val="24"/>
              </w:rPr>
            </w:pPr>
            <w:r w:rsidRPr="006950F0">
              <w:rPr>
                <w:rFonts w:ascii="Calibri" w:hAnsi="Calibri" w:cs="Calibri"/>
              </w:rPr>
              <w:t>1.000</w:t>
            </w:r>
          </w:p>
        </w:tc>
        <w:tc>
          <w:tcPr>
            <w:tcW w:w="1276" w:type="dxa"/>
            <w:vAlign w:val="center"/>
          </w:tcPr>
          <w:p w14:paraId="4FAF5826" w14:textId="730CA7C8" w:rsidR="00761BA8" w:rsidRPr="006950F0" w:rsidRDefault="00761BA8" w:rsidP="00761BA8">
            <w:pPr>
              <w:jc w:val="center"/>
              <w:rPr>
                <w:rFonts w:ascii="Calibri" w:hAnsi="Calibri" w:cs="Calibri"/>
                <w:color w:val="FF0000"/>
                <w:sz w:val="24"/>
                <w:szCs w:val="24"/>
              </w:rPr>
            </w:pPr>
            <w:r w:rsidRPr="006950F0">
              <w:rPr>
                <w:rFonts w:ascii="Calibri" w:hAnsi="Calibri" w:cs="Calibri"/>
              </w:rPr>
              <w:t>R$ 7,94</w:t>
            </w:r>
          </w:p>
        </w:tc>
        <w:tc>
          <w:tcPr>
            <w:tcW w:w="1559" w:type="dxa"/>
            <w:vAlign w:val="center"/>
          </w:tcPr>
          <w:p w14:paraId="14D58B84" w14:textId="478D9480" w:rsidR="00761BA8" w:rsidRPr="006950F0" w:rsidRDefault="00761BA8" w:rsidP="00761BA8">
            <w:pPr>
              <w:jc w:val="center"/>
              <w:rPr>
                <w:rFonts w:ascii="Calibri" w:hAnsi="Calibri" w:cs="Calibri"/>
                <w:color w:val="FF0000"/>
                <w:sz w:val="24"/>
                <w:szCs w:val="24"/>
              </w:rPr>
            </w:pPr>
            <w:r w:rsidRPr="006950F0">
              <w:rPr>
                <w:rFonts w:ascii="Calibri" w:hAnsi="Calibri" w:cs="Calibri"/>
              </w:rPr>
              <w:t>R$ 7.940,00</w:t>
            </w:r>
          </w:p>
        </w:tc>
      </w:tr>
      <w:tr w:rsidR="00761BA8" w:rsidRPr="006950F0" w14:paraId="76EFFBB1" w14:textId="77777777" w:rsidTr="00021B18">
        <w:trPr>
          <w:jc w:val="center"/>
        </w:trPr>
        <w:tc>
          <w:tcPr>
            <w:tcW w:w="473" w:type="dxa"/>
            <w:vAlign w:val="center"/>
          </w:tcPr>
          <w:p w14:paraId="7FA628F1" w14:textId="698C1DAC"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23</w:t>
            </w:r>
          </w:p>
        </w:tc>
        <w:tc>
          <w:tcPr>
            <w:tcW w:w="3775" w:type="dxa"/>
            <w:vAlign w:val="center"/>
          </w:tcPr>
          <w:p w14:paraId="247D9B1E" w14:textId="59007098" w:rsidR="00761BA8" w:rsidRPr="006950F0" w:rsidRDefault="00761BA8" w:rsidP="00761BA8">
            <w:pPr>
              <w:jc w:val="both"/>
              <w:rPr>
                <w:rFonts w:ascii="Calibri" w:hAnsi="Calibri" w:cs="Calibri"/>
                <w:color w:val="FF0000"/>
                <w:sz w:val="24"/>
                <w:szCs w:val="24"/>
                <w:vertAlign w:val="superscript"/>
              </w:rPr>
            </w:pPr>
            <w:r w:rsidRPr="006950F0">
              <w:rPr>
                <w:rFonts w:ascii="Calibri" w:hAnsi="Calibri" w:cs="Calibri"/>
                <w:b/>
              </w:rPr>
              <w:t xml:space="preserve">MAMÃO </w:t>
            </w:r>
            <w:r w:rsidRPr="006950F0">
              <w:rPr>
                <w:rFonts w:ascii="Calibri" w:hAnsi="Calibri" w:cs="Calibri"/>
              </w:rPr>
              <w:t xml:space="preserve">– tipo formosa, com </w:t>
            </w:r>
            <w:smartTag w:uri="urn:schemas-microsoft-com:office:smarttags" w:element="metricconverter">
              <w:smartTagPr>
                <w:attr w:name="ProductID" w:val="80 a"/>
              </w:smartTagPr>
              <w:r w:rsidRPr="006950F0">
                <w:rPr>
                  <w:rFonts w:ascii="Calibri" w:hAnsi="Calibri" w:cs="Calibri"/>
                </w:rPr>
                <w:t>80 a</w:t>
              </w:r>
            </w:smartTag>
            <w:r w:rsidRPr="006950F0">
              <w:rPr>
                <w:rFonts w:ascii="Calibri" w:hAnsi="Calibri" w:cs="Calibri"/>
              </w:rPr>
              <w:t xml:space="preserve"> 90% de maturação, aroma e sabor da espécie, uniformes, sem ferimentos, firmes e com brilho. De acordo com a Resolução 12/78 da CNNPA.</w:t>
            </w:r>
          </w:p>
        </w:tc>
        <w:tc>
          <w:tcPr>
            <w:tcW w:w="992" w:type="dxa"/>
            <w:vAlign w:val="center"/>
          </w:tcPr>
          <w:p w14:paraId="01B4813A" w14:textId="058F76E2"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04CE51CF" w14:textId="362D1FBF" w:rsidR="00761BA8" w:rsidRPr="006950F0" w:rsidRDefault="00761BA8" w:rsidP="00761BA8">
            <w:pPr>
              <w:jc w:val="center"/>
              <w:rPr>
                <w:rFonts w:ascii="Calibri" w:hAnsi="Calibri" w:cs="Calibri"/>
                <w:color w:val="FF0000"/>
                <w:sz w:val="24"/>
                <w:szCs w:val="24"/>
              </w:rPr>
            </w:pPr>
            <w:r w:rsidRPr="006950F0">
              <w:rPr>
                <w:rFonts w:ascii="Calibri" w:hAnsi="Calibri" w:cs="Calibri"/>
              </w:rPr>
              <w:t>4.500</w:t>
            </w:r>
          </w:p>
        </w:tc>
        <w:tc>
          <w:tcPr>
            <w:tcW w:w="1276" w:type="dxa"/>
            <w:vAlign w:val="center"/>
          </w:tcPr>
          <w:p w14:paraId="7A252D77" w14:textId="1D86BB42" w:rsidR="00761BA8" w:rsidRPr="006950F0" w:rsidRDefault="00761BA8" w:rsidP="00761BA8">
            <w:pPr>
              <w:jc w:val="center"/>
              <w:rPr>
                <w:rFonts w:ascii="Calibri" w:hAnsi="Calibri" w:cs="Calibri"/>
                <w:color w:val="FF0000"/>
                <w:sz w:val="24"/>
                <w:szCs w:val="24"/>
              </w:rPr>
            </w:pPr>
            <w:r w:rsidRPr="006950F0">
              <w:rPr>
                <w:rFonts w:ascii="Calibri" w:hAnsi="Calibri" w:cs="Calibri"/>
              </w:rPr>
              <w:t>R$ 13,49</w:t>
            </w:r>
          </w:p>
        </w:tc>
        <w:tc>
          <w:tcPr>
            <w:tcW w:w="1559" w:type="dxa"/>
            <w:vAlign w:val="center"/>
          </w:tcPr>
          <w:p w14:paraId="7F4E390F" w14:textId="54CA94C3" w:rsidR="00761BA8" w:rsidRPr="006950F0" w:rsidRDefault="00761BA8" w:rsidP="00761BA8">
            <w:pPr>
              <w:jc w:val="center"/>
              <w:rPr>
                <w:rFonts w:ascii="Calibri" w:hAnsi="Calibri" w:cs="Calibri"/>
                <w:color w:val="FF0000"/>
                <w:sz w:val="24"/>
                <w:szCs w:val="24"/>
              </w:rPr>
            </w:pPr>
            <w:r w:rsidRPr="006950F0">
              <w:rPr>
                <w:rFonts w:ascii="Calibri" w:hAnsi="Calibri" w:cs="Calibri"/>
              </w:rPr>
              <w:t>R$ 60.70500</w:t>
            </w:r>
          </w:p>
        </w:tc>
      </w:tr>
      <w:tr w:rsidR="00761BA8" w:rsidRPr="006950F0" w14:paraId="147C2176" w14:textId="77777777" w:rsidTr="00021B18">
        <w:trPr>
          <w:jc w:val="center"/>
        </w:trPr>
        <w:tc>
          <w:tcPr>
            <w:tcW w:w="473" w:type="dxa"/>
            <w:vAlign w:val="center"/>
          </w:tcPr>
          <w:p w14:paraId="6F97B041" w14:textId="2CDC06CF"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lastRenderedPageBreak/>
              <w:t>24</w:t>
            </w:r>
          </w:p>
        </w:tc>
        <w:tc>
          <w:tcPr>
            <w:tcW w:w="3775" w:type="dxa"/>
            <w:vAlign w:val="center"/>
          </w:tcPr>
          <w:p w14:paraId="2951B0AA" w14:textId="570C7A1F" w:rsidR="00761BA8" w:rsidRPr="006950F0" w:rsidRDefault="00761BA8" w:rsidP="00761BA8">
            <w:pPr>
              <w:jc w:val="both"/>
              <w:rPr>
                <w:rFonts w:ascii="Calibri" w:hAnsi="Calibri" w:cs="Calibri"/>
                <w:color w:val="FF0000"/>
                <w:sz w:val="24"/>
                <w:szCs w:val="24"/>
                <w:vertAlign w:val="superscript"/>
              </w:rPr>
            </w:pPr>
            <w:r w:rsidRPr="006950F0">
              <w:rPr>
                <w:rFonts w:ascii="Calibri" w:hAnsi="Calibri" w:cs="Calibri"/>
                <w:b/>
              </w:rPr>
              <w:t>MANDIOCA</w:t>
            </w:r>
            <w:r w:rsidRPr="006950F0">
              <w:rPr>
                <w:rFonts w:ascii="Calibri" w:hAnsi="Calibri" w:cs="Calibri"/>
                <w:b/>
                <w:vertAlign w:val="superscript"/>
              </w:rPr>
              <w:t xml:space="preserve">7 </w:t>
            </w:r>
            <w:r w:rsidRPr="006950F0">
              <w:rPr>
                <w:rFonts w:ascii="Calibri" w:hAnsi="Calibri" w:cs="Calibri"/>
                <w:b/>
              </w:rPr>
              <w:t xml:space="preserve">– </w:t>
            </w:r>
            <w:r w:rsidRPr="006950F0">
              <w:rPr>
                <w:rFonts w:ascii="Calibri" w:hAnsi="Calibri" w:cs="Calibri"/>
              </w:rPr>
              <w:t>Descascada, tipo</w:t>
            </w:r>
            <w:r w:rsidRPr="006950F0">
              <w:rPr>
                <w:rFonts w:ascii="Calibri" w:hAnsi="Calibri" w:cs="Calibri"/>
                <w:b/>
              </w:rPr>
              <w:t xml:space="preserve"> </w:t>
            </w:r>
            <w:r w:rsidRPr="006950F0">
              <w:rPr>
                <w:rFonts w:ascii="Calibri" w:hAnsi="Calibri" w:cs="Calibri"/>
              </w:rPr>
              <w:t>branca ou amarela, de primeira, no grau normal de evolução do tamanho, uniformes, sem ferimentos, não fibrosa, livres de sujidades, material terroso e corpos estranhos de acordo com a Resolução 12/78 da CNNPA. Embalagem contendo identificação do produto, peso, data do empacotamento e informação nutricional.</w:t>
            </w:r>
          </w:p>
        </w:tc>
        <w:tc>
          <w:tcPr>
            <w:tcW w:w="992" w:type="dxa"/>
            <w:vAlign w:val="center"/>
          </w:tcPr>
          <w:p w14:paraId="3DF337C2" w14:textId="06533714"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36AEEAB0" w14:textId="337C6C3B" w:rsidR="00761BA8" w:rsidRPr="006950F0" w:rsidRDefault="00761BA8" w:rsidP="00761BA8">
            <w:pPr>
              <w:jc w:val="center"/>
              <w:rPr>
                <w:rFonts w:ascii="Calibri" w:hAnsi="Calibri" w:cs="Calibri"/>
                <w:color w:val="FF0000"/>
                <w:sz w:val="24"/>
                <w:szCs w:val="24"/>
              </w:rPr>
            </w:pPr>
            <w:r w:rsidRPr="006950F0">
              <w:rPr>
                <w:rFonts w:ascii="Calibri" w:hAnsi="Calibri" w:cs="Calibri"/>
              </w:rPr>
              <w:t>4.000</w:t>
            </w:r>
          </w:p>
        </w:tc>
        <w:tc>
          <w:tcPr>
            <w:tcW w:w="1276" w:type="dxa"/>
            <w:vAlign w:val="center"/>
          </w:tcPr>
          <w:p w14:paraId="6F6E3A46" w14:textId="7AB9E91C" w:rsidR="00761BA8" w:rsidRPr="006950F0" w:rsidRDefault="00761BA8" w:rsidP="00761BA8">
            <w:pPr>
              <w:jc w:val="center"/>
              <w:rPr>
                <w:rFonts w:ascii="Calibri" w:hAnsi="Calibri" w:cs="Calibri"/>
                <w:color w:val="FF0000"/>
                <w:sz w:val="24"/>
                <w:szCs w:val="24"/>
              </w:rPr>
            </w:pPr>
            <w:r w:rsidRPr="006950F0">
              <w:rPr>
                <w:rFonts w:ascii="Calibri" w:hAnsi="Calibri" w:cs="Calibri"/>
              </w:rPr>
              <w:t>R$ 7,39</w:t>
            </w:r>
          </w:p>
        </w:tc>
        <w:tc>
          <w:tcPr>
            <w:tcW w:w="1559" w:type="dxa"/>
            <w:vAlign w:val="center"/>
          </w:tcPr>
          <w:p w14:paraId="72BE958C" w14:textId="4930C312" w:rsidR="00761BA8" w:rsidRPr="006950F0" w:rsidRDefault="00761BA8" w:rsidP="00761BA8">
            <w:pPr>
              <w:jc w:val="center"/>
              <w:rPr>
                <w:rFonts w:ascii="Calibri" w:hAnsi="Calibri" w:cs="Calibri"/>
                <w:color w:val="FF0000"/>
                <w:sz w:val="24"/>
                <w:szCs w:val="24"/>
              </w:rPr>
            </w:pPr>
            <w:r w:rsidRPr="006950F0">
              <w:rPr>
                <w:rFonts w:ascii="Calibri" w:hAnsi="Calibri" w:cs="Calibri"/>
              </w:rPr>
              <w:t>R$ 29.560,00</w:t>
            </w:r>
          </w:p>
        </w:tc>
      </w:tr>
      <w:tr w:rsidR="00761BA8" w:rsidRPr="006950F0" w14:paraId="6E134FDA" w14:textId="77777777" w:rsidTr="00021B18">
        <w:trPr>
          <w:jc w:val="center"/>
        </w:trPr>
        <w:tc>
          <w:tcPr>
            <w:tcW w:w="473" w:type="dxa"/>
            <w:vAlign w:val="center"/>
          </w:tcPr>
          <w:p w14:paraId="791C5A3F" w14:textId="1F35F698"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25</w:t>
            </w:r>
          </w:p>
        </w:tc>
        <w:tc>
          <w:tcPr>
            <w:tcW w:w="3775" w:type="dxa"/>
            <w:vAlign w:val="center"/>
          </w:tcPr>
          <w:p w14:paraId="4FBF0D6F" w14:textId="14B5D022" w:rsidR="00761BA8" w:rsidRPr="006950F0" w:rsidRDefault="00761BA8" w:rsidP="00761BA8">
            <w:pPr>
              <w:jc w:val="both"/>
              <w:rPr>
                <w:rFonts w:ascii="Calibri" w:hAnsi="Calibri" w:cs="Calibri"/>
                <w:color w:val="FF0000"/>
                <w:sz w:val="24"/>
                <w:szCs w:val="24"/>
                <w:vertAlign w:val="superscript"/>
              </w:rPr>
            </w:pPr>
            <w:r w:rsidRPr="006950F0">
              <w:rPr>
                <w:rFonts w:ascii="Calibri" w:hAnsi="Calibri" w:cs="Calibri"/>
                <w:b/>
                <w:bCs/>
              </w:rPr>
              <w:t>MANTEIGA COM SAL</w:t>
            </w:r>
            <w:r w:rsidRPr="006950F0">
              <w:rPr>
                <w:rFonts w:ascii="Calibri" w:hAnsi="Calibri" w:cs="Calibri"/>
                <w:b/>
                <w:bCs/>
                <w:vertAlign w:val="superscript"/>
              </w:rPr>
              <w:t>2</w:t>
            </w:r>
            <w:r w:rsidRPr="006950F0">
              <w:rPr>
                <w:rFonts w:ascii="Calibri" w:hAnsi="Calibri" w:cs="Calibri"/>
                <w:b/>
                <w:bCs/>
              </w:rPr>
              <w:t xml:space="preserve"> </w:t>
            </w:r>
            <w:r w:rsidRPr="006950F0">
              <w:rPr>
                <w:rFonts w:ascii="Calibri" w:hAnsi="Calibri" w:cs="Calibri"/>
              </w:rPr>
              <w:t>– Embalagem contendo 500g, com identificação do produto, marca do fabricante, prazo de validade e peso líquido, com registro no Ministério Competente. Composição: creme de leite pasteurizado, cloreto de sódio (sal), com ou sem corante natural de urucum. Validade Mínima de 06 meses a partir da entrega do produto.</w:t>
            </w:r>
          </w:p>
        </w:tc>
        <w:tc>
          <w:tcPr>
            <w:tcW w:w="992" w:type="dxa"/>
            <w:vAlign w:val="center"/>
          </w:tcPr>
          <w:p w14:paraId="6F73408D" w14:textId="50BF1614"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UND</w:t>
            </w:r>
          </w:p>
        </w:tc>
        <w:tc>
          <w:tcPr>
            <w:tcW w:w="1701" w:type="dxa"/>
            <w:vAlign w:val="center"/>
          </w:tcPr>
          <w:p w14:paraId="2D157B12" w14:textId="77777777" w:rsidR="00761BA8" w:rsidRPr="006950F0" w:rsidRDefault="00761BA8" w:rsidP="00761BA8">
            <w:pPr>
              <w:suppressAutoHyphens/>
              <w:jc w:val="center"/>
              <w:rPr>
                <w:rFonts w:ascii="Calibri" w:hAnsi="Calibri" w:cs="Calibri"/>
              </w:rPr>
            </w:pPr>
          </w:p>
          <w:p w14:paraId="2C1F1A43" w14:textId="77777777" w:rsidR="00761BA8" w:rsidRPr="006950F0" w:rsidRDefault="00761BA8" w:rsidP="00761BA8">
            <w:pPr>
              <w:suppressAutoHyphens/>
              <w:jc w:val="center"/>
              <w:rPr>
                <w:rFonts w:ascii="Calibri" w:hAnsi="Calibri" w:cs="Calibri"/>
              </w:rPr>
            </w:pPr>
            <w:r w:rsidRPr="006950F0">
              <w:rPr>
                <w:rFonts w:ascii="Calibri" w:hAnsi="Calibri" w:cs="Calibri"/>
              </w:rPr>
              <w:t>1.000</w:t>
            </w:r>
          </w:p>
          <w:p w14:paraId="33804A46" w14:textId="4DBED59B" w:rsidR="00761BA8" w:rsidRPr="006950F0" w:rsidRDefault="00761BA8" w:rsidP="00761BA8">
            <w:pPr>
              <w:jc w:val="center"/>
              <w:rPr>
                <w:rFonts w:ascii="Calibri" w:hAnsi="Calibri" w:cs="Calibri"/>
                <w:color w:val="FF0000"/>
                <w:sz w:val="24"/>
                <w:szCs w:val="24"/>
              </w:rPr>
            </w:pPr>
          </w:p>
        </w:tc>
        <w:tc>
          <w:tcPr>
            <w:tcW w:w="1276" w:type="dxa"/>
            <w:vAlign w:val="center"/>
          </w:tcPr>
          <w:p w14:paraId="5BAE2C61" w14:textId="6EB85297" w:rsidR="00761BA8" w:rsidRPr="006950F0" w:rsidRDefault="00761BA8" w:rsidP="00761BA8">
            <w:pPr>
              <w:jc w:val="center"/>
              <w:rPr>
                <w:rFonts w:ascii="Calibri" w:hAnsi="Calibri" w:cs="Calibri"/>
                <w:color w:val="FF0000"/>
                <w:sz w:val="24"/>
                <w:szCs w:val="24"/>
              </w:rPr>
            </w:pPr>
            <w:r w:rsidRPr="006950F0">
              <w:rPr>
                <w:rFonts w:ascii="Calibri" w:hAnsi="Calibri" w:cs="Calibri"/>
              </w:rPr>
              <w:t>R$ 22,10</w:t>
            </w:r>
          </w:p>
        </w:tc>
        <w:tc>
          <w:tcPr>
            <w:tcW w:w="1559" w:type="dxa"/>
            <w:vAlign w:val="center"/>
          </w:tcPr>
          <w:p w14:paraId="43E973FB" w14:textId="30456EE1" w:rsidR="00761BA8" w:rsidRPr="006950F0" w:rsidRDefault="00761BA8" w:rsidP="00761BA8">
            <w:pPr>
              <w:jc w:val="center"/>
              <w:rPr>
                <w:rFonts w:ascii="Calibri" w:hAnsi="Calibri" w:cs="Calibri"/>
                <w:color w:val="FF0000"/>
                <w:sz w:val="24"/>
                <w:szCs w:val="24"/>
              </w:rPr>
            </w:pPr>
            <w:r w:rsidRPr="006950F0">
              <w:rPr>
                <w:rFonts w:ascii="Calibri" w:hAnsi="Calibri" w:cs="Calibri"/>
              </w:rPr>
              <w:t>R$ 22.100,00</w:t>
            </w:r>
          </w:p>
        </w:tc>
      </w:tr>
      <w:tr w:rsidR="00761BA8" w:rsidRPr="006950F0" w14:paraId="76688CBE" w14:textId="77777777" w:rsidTr="00021B18">
        <w:trPr>
          <w:jc w:val="center"/>
        </w:trPr>
        <w:tc>
          <w:tcPr>
            <w:tcW w:w="473" w:type="dxa"/>
            <w:vAlign w:val="center"/>
          </w:tcPr>
          <w:p w14:paraId="75EB5F12" w14:textId="45FD6B05"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26</w:t>
            </w:r>
          </w:p>
        </w:tc>
        <w:tc>
          <w:tcPr>
            <w:tcW w:w="3775" w:type="dxa"/>
            <w:vAlign w:val="center"/>
          </w:tcPr>
          <w:p w14:paraId="61AB1F90" w14:textId="55FCF55C" w:rsidR="00761BA8" w:rsidRPr="006950F0" w:rsidRDefault="00761BA8" w:rsidP="00761BA8">
            <w:pPr>
              <w:jc w:val="both"/>
              <w:rPr>
                <w:rFonts w:ascii="Calibri" w:hAnsi="Calibri" w:cs="Calibri"/>
                <w:color w:val="FF0000"/>
                <w:sz w:val="24"/>
                <w:szCs w:val="24"/>
                <w:vertAlign w:val="superscript"/>
              </w:rPr>
            </w:pPr>
            <w:r w:rsidRPr="006950F0">
              <w:rPr>
                <w:rFonts w:ascii="Calibri" w:hAnsi="Calibri" w:cs="Calibri"/>
                <w:b/>
              </w:rPr>
              <w:t xml:space="preserve">MELANCIA – </w:t>
            </w:r>
            <w:r w:rsidRPr="006950F0">
              <w:rPr>
                <w:rFonts w:ascii="Calibri" w:hAnsi="Calibri" w:cs="Calibri"/>
                <w:bCs/>
              </w:rPr>
              <w:t>D</w:t>
            </w:r>
            <w:r w:rsidRPr="006950F0">
              <w:rPr>
                <w:rFonts w:ascii="Calibri" w:hAnsi="Calibri" w:cs="Calibri"/>
              </w:rPr>
              <w:t>e primeira, livre de sujidades, parasitas e larvas, tamanho e coloração uniforme, devendo ser bem desenvolvida e madura, com polpa firme e intacta. De acordo com a Resolução 12/78 da CNNPA.</w:t>
            </w:r>
          </w:p>
        </w:tc>
        <w:tc>
          <w:tcPr>
            <w:tcW w:w="992" w:type="dxa"/>
            <w:vAlign w:val="center"/>
          </w:tcPr>
          <w:p w14:paraId="7CE6B20C" w14:textId="79A3F6CA" w:rsidR="00761BA8" w:rsidRPr="006950F0" w:rsidRDefault="00761BA8" w:rsidP="00761BA8">
            <w:pPr>
              <w:jc w:val="center"/>
              <w:rPr>
                <w:rFonts w:ascii="Calibri" w:hAnsi="Calibri" w:cs="Calibri"/>
                <w:color w:val="FF0000"/>
                <w:sz w:val="24"/>
                <w:szCs w:val="24"/>
                <w:lang w:eastAsia="pt-BR"/>
              </w:rPr>
            </w:pPr>
            <w:r w:rsidRPr="006950F0">
              <w:rPr>
                <w:rFonts w:ascii="Calibri" w:hAnsi="Calibri" w:cs="Calibri"/>
              </w:rPr>
              <w:t>KG</w:t>
            </w:r>
          </w:p>
        </w:tc>
        <w:tc>
          <w:tcPr>
            <w:tcW w:w="1701" w:type="dxa"/>
            <w:vAlign w:val="center"/>
          </w:tcPr>
          <w:p w14:paraId="3949754A" w14:textId="7EAFE072" w:rsidR="00761BA8" w:rsidRPr="006950F0" w:rsidRDefault="00761BA8" w:rsidP="00761BA8">
            <w:pPr>
              <w:jc w:val="center"/>
              <w:rPr>
                <w:rFonts w:ascii="Calibri" w:hAnsi="Calibri" w:cs="Calibri"/>
                <w:color w:val="FF0000"/>
                <w:sz w:val="24"/>
                <w:szCs w:val="24"/>
              </w:rPr>
            </w:pPr>
            <w:r w:rsidRPr="006950F0">
              <w:rPr>
                <w:rFonts w:ascii="Calibri" w:hAnsi="Calibri" w:cs="Calibri"/>
              </w:rPr>
              <w:t>15.000</w:t>
            </w:r>
          </w:p>
        </w:tc>
        <w:tc>
          <w:tcPr>
            <w:tcW w:w="1276" w:type="dxa"/>
            <w:vAlign w:val="center"/>
          </w:tcPr>
          <w:p w14:paraId="52256655" w14:textId="72BB89AC" w:rsidR="00761BA8" w:rsidRPr="006950F0" w:rsidRDefault="00761BA8" w:rsidP="00761BA8">
            <w:pPr>
              <w:jc w:val="center"/>
              <w:rPr>
                <w:rFonts w:ascii="Calibri" w:hAnsi="Calibri" w:cs="Calibri"/>
                <w:color w:val="FF0000"/>
                <w:sz w:val="24"/>
                <w:szCs w:val="24"/>
              </w:rPr>
            </w:pPr>
            <w:r w:rsidRPr="006950F0">
              <w:rPr>
                <w:rFonts w:ascii="Calibri" w:hAnsi="Calibri" w:cs="Calibri"/>
              </w:rPr>
              <w:t>R$ 5,75</w:t>
            </w:r>
          </w:p>
        </w:tc>
        <w:tc>
          <w:tcPr>
            <w:tcW w:w="1559" w:type="dxa"/>
            <w:vAlign w:val="center"/>
          </w:tcPr>
          <w:p w14:paraId="7FD3AB88" w14:textId="1F9D86D2" w:rsidR="00761BA8" w:rsidRPr="006950F0" w:rsidRDefault="00761BA8" w:rsidP="00761BA8">
            <w:pPr>
              <w:jc w:val="center"/>
              <w:rPr>
                <w:rFonts w:ascii="Calibri" w:hAnsi="Calibri" w:cs="Calibri"/>
                <w:color w:val="FF0000"/>
                <w:sz w:val="24"/>
                <w:szCs w:val="24"/>
              </w:rPr>
            </w:pPr>
            <w:r w:rsidRPr="006950F0">
              <w:rPr>
                <w:rFonts w:ascii="Calibri" w:hAnsi="Calibri" w:cs="Calibri"/>
              </w:rPr>
              <w:t>R$ 86.250,00</w:t>
            </w:r>
          </w:p>
        </w:tc>
      </w:tr>
      <w:tr w:rsidR="00761BA8" w:rsidRPr="006950F0" w14:paraId="56516CD1" w14:textId="77777777" w:rsidTr="00021B18">
        <w:trPr>
          <w:jc w:val="center"/>
        </w:trPr>
        <w:tc>
          <w:tcPr>
            <w:tcW w:w="473" w:type="dxa"/>
            <w:vAlign w:val="center"/>
          </w:tcPr>
          <w:p w14:paraId="43A89554" w14:textId="574879BC"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27</w:t>
            </w:r>
          </w:p>
        </w:tc>
        <w:tc>
          <w:tcPr>
            <w:tcW w:w="3775" w:type="dxa"/>
            <w:vAlign w:val="center"/>
          </w:tcPr>
          <w:p w14:paraId="35758B36" w14:textId="0DBDE366" w:rsidR="00761BA8" w:rsidRPr="006950F0" w:rsidRDefault="00761BA8" w:rsidP="00761BA8">
            <w:pPr>
              <w:jc w:val="both"/>
              <w:rPr>
                <w:rFonts w:ascii="Calibri" w:hAnsi="Calibri" w:cs="Calibri"/>
                <w:b/>
              </w:rPr>
            </w:pPr>
            <w:r w:rsidRPr="006950F0">
              <w:rPr>
                <w:rFonts w:ascii="Calibri" w:hAnsi="Calibri" w:cs="Calibri"/>
                <w:b/>
              </w:rPr>
              <w:t xml:space="preserve">MELÃO </w:t>
            </w:r>
            <w:r w:rsidRPr="006950F0">
              <w:rPr>
                <w:rFonts w:ascii="Calibri" w:hAnsi="Calibri" w:cs="Calibri"/>
              </w:rPr>
              <w:t>– de primeira, in natura, apresentando grau de maturação apropriado para o consumo. Com ausência de sujidades, parasitas ou larvas, de acordo com a Resolução 12/78 da CNNPA.</w:t>
            </w:r>
          </w:p>
        </w:tc>
        <w:tc>
          <w:tcPr>
            <w:tcW w:w="992" w:type="dxa"/>
            <w:vAlign w:val="center"/>
          </w:tcPr>
          <w:p w14:paraId="796A6C55" w14:textId="48C98297"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02CAF14B" w14:textId="75A3C015" w:rsidR="00761BA8" w:rsidRPr="006950F0" w:rsidRDefault="00761BA8" w:rsidP="00761BA8">
            <w:pPr>
              <w:jc w:val="center"/>
              <w:rPr>
                <w:rFonts w:ascii="Calibri" w:hAnsi="Calibri" w:cs="Calibri"/>
              </w:rPr>
            </w:pPr>
            <w:r w:rsidRPr="006950F0">
              <w:rPr>
                <w:rFonts w:ascii="Calibri" w:hAnsi="Calibri" w:cs="Calibri"/>
              </w:rPr>
              <w:t>100</w:t>
            </w:r>
          </w:p>
        </w:tc>
        <w:tc>
          <w:tcPr>
            <w:tcW w:w="1276" w:type="dxa"/>
            <w:vAlign w:val="center"/>
          </w:tcPr>
          <w:p w14:paraId="3E9779D3" w14:textId="7949D92A" w:rsidR="00761BA8" w:rsidRPr="006950F0" w:rsidRDefault="00761BA8" w:rsidP="00761BA8">
            <w:pPr>
              <w:jc w:val="center"/>
              <w:rPr>
                <w:rFonts w:ascii="Calibri" w:hAnsi="Calibri" w:cs="Calibri"/>
                <w:color w:val="FF0000"/>
                <w:sz w:val="24"/>
                <w:szCs w:val="24"/>
              </w:rPr>
            </w:pPr>
            <w:r w:rsidRPr="006950F0">
              <w:rPr>
                <w:rFonts w:ascii="Calibri" w:hAnsi="Calibri" w:cs="Calibri"/>
              </w:rPr>
              <w:t>R$ 7,60</w:t>
            </w:r>
          </w:p>
        </w:tc>
        <w:tc>
          <w:tcPr>
            <w:tcW w:w="1559" w:type="dxa"/>
            <w:vAlign w:val="center"/>
          </w:tcPr>
          <w:p w14:paraId="54297A9B" w14:textId="211D06E9" w:rsidR="00761BA8" w:rsidRPr="006950F0" w:rsidRDefault="00761BA8" w:rsidP="00761BA8">
            <w:pPr>
              <w:jc w:val="center"/>
              <w:rPr>
                <w:rFonts w:ascii="Calibri" w:hAnsi="Calibri" w:cs="Calibri"/>
                <w:color w:val="FF0000"/>
                <w:sz w:val="24"/>
                <w:szCs w:val="24"/>
              </w:rPr>
            </w:pPr>
            <w:r w:rsidRPr="006950F0">
              <w:rPr>
                <w:rFonts w:ascii="Calibri" w:hAnsi="Calibri" w:cs="Calibri"/>
              </w:rPr>
              <w:t>R$ 760,00</w:t>
            </w:r>
          </w:p>
        </w:tc>
      </w:tr>
      <w:tr w:rsidR="00761BA8" w:rsidRPr="006950F0" w14:paraId="1AAA6A8E" w14:textId="77777777" w:rsidTr="00021B18">
        <w:trPr>
          <w:jc w:val="center"/>
        </w:trPr>
        <w:tc>
          <w:tcPr>
            <w:tcW w:w="473" w:type="dxa"/>
            <w:vAlign w:val="center"/>
          </w:tcPr>
          <w:p w14:paraId="51E2B6E2" w14:textId="5FAC044D"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28</w:t>
            </w:r>
          </w:p>
        </w:tc>
        <w:tc>
          <w:tcPr>
            <w:tcW w:w="3775" w:type="dxa"/>
            <w:vAlign w:val="center"/>
          </w:tcPr>
          <w:p w14:paraId="018ECDB4" w14:textId="260CCEAE" w:rsidR="00761BA8" w:rsidRPr="006950F0" w:rsidRDefault="00761BA8" w:rsidP="00761BA8">
            <w:pPr>
              <w:jc w:val="both"/>
              <w:rPr>
                <w:rFonts w:ascii="Calibri" w:hAnsi="Calibri" w:cs="Calibri"/>
                <w:b/>
              </w:rPr>
            </w:pPr>
            <w:r w:rsidRPr="006950F0">
              <w:rPr>
                <w:rFonts w:ascii="Calibri" w:hAnsi="Calibri" w:cs="Calibri"/>
                <w:b/>
              </w:rPr>
              <w:t xml:space="preserve">PEPINO - </w:t>
            </w:r>
            <w:r w:rsidRPr="006950F0">
              <w:rPr>
                <w:rFonts w:ascii="Calibri" w:hAnsi="Calibri" w:cs="Calibri"/>
              </w:rPr>
              <w:t>de primeira, in natura, apresentando grau de maturação apropriado para o consumo. Com ausência de sujidades, parasitas ou larvas, de acordo com a Resolução 12/78 da CNNPA.</w:t>
            </w:r>
          </w:p>
        </w:tc>
        <w:tc>
          <w:tcPr>
            <w:tcW w:w="992" w:type="dxa"/>
            <w:vAlign w:val="center"/>
          </w:tcPr>
          <w:p w14:paraId="5E761E72" w14:textId="5461B629"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747AF41F" w14:textId="439631A3" w:rsidR="00761BA8" w:rsidRPr="006950F0" w:rsidRDefault="00761BA8" w:rsidP="00761BA8">
            <w:pPr>
              <w:jc w:val="center"/>
              <w:rPr>
                <w:rFonts w:ascii="Calibri" w:hAnsi="Calibri" w:cs="Calibri"/>
              </w:rPr>
            </w:pPr>
            <w:r w:rsidRPr="006950F0">
              <w:rPr>
                <w:rFonts w:ascii="Calibri" w:hAnsi="Calibri" w:cs="Calibri"/>
              </w:rPr>
              <w:t>4.000</w:t>
            </w:r>
          </w:p>
        </w:tc>
        <w:tc>
          <w:tcPr>
            <w:tcW w:w="1276" w:type="dxa"/>
            <w:vAlign w:val="center"/>
          </w:tcPr>
          <w:p w14:paraId="2BF44678" w14:textId="719EECC9" w:rsidR="00761BA8" w:rsidRPr="006950F0" w:rsidRDefault="00761BA8" w:rsidP="00761BA8">
            <w:pPr>
              <w:jc w:val="center"/>
              <w:rPr>
                <w:rFonts w:ascii="Calibri" w:hAnsi="Calibri" w:cs="Calibri"/>
                <w:color w:val="FF0000"/>
                <w:sz w:val="24"/>
                <w:szCs w:val="24"/>
              </w:rPr>
            </w:pPr>
            <w:r w:rsidRPr="006950F0">
              <w:rPr>
                <w:rFonts w:ascii="Calibri" w:hAnsi="Calibri" w:cs="Calibri"/>
              </w:rPr>
              <w:t>R$ 9,60</w:t>
            </w:r>
          </w:p>
        </w:tc>
        <w:tc>
          <w:tcPr>
            <w:tcW w:w="1559" w:type="dxa"/>
            <w:vAlign w:val="center"/>
          </w:tcPr>
          <w:p w14:paraId="55403126" w14:textId="78EEDA8B" w:rsidR="00761BA8" w:rsidRPr="006950F0" w:rsidRDefault="00761BA8" w:rsidP="00761BA8">
            <w:pPr>
              <w:jc w:val="center"/>
              <w:rPr>
                <w:rFonts w:ascii="Calibri" w:hAnsi="Calibri" w:cs="Calibri"/>
                <w:color w:val="FF0000"/>
                <w:sz w:val="24"/>
                <w:szCs w:val="24"/>
              </w:rPr>
            </w:pPr>
            <w:r w:rsidRPr="006950F0">
              <w:rPr>
                <w:rFonts w:ascii="Calibri" w:hAnsi="Calibri" w:cs="Calibri"/>
              </w:rPr>
              <w:t>R$ 38.400,00</w:t>
            </w:r>
          </w:p>
        </w:tc>
      </w:tr>
      <w:tr w:rsidR="00761BA8" w:rsidRPr="006950F0" w14:paraId="32ED3840" w14:textId="77777777" w:rsidTr="00021B18">
        <w:trPr>
          <w:jc w:val="center"/>
        </w:trPr>
        <w:tc>
          <w:tcPr>
            <w:tcW w:w="473" w:type="dxa"/>
            <w:vAlign w:val="center"/>
          </w:tcPr>
          <w:p w14:paraId="6E69AE6E" w14:textId="37D839F7"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29</w:t>
            </w:r>
          </w:p>
        </w:tc>
        <w:tc>
          <w:tcPr>
            <w:tcW w:w="3775" w:type="dxa"/>
            <w:vAlign w:val="center"/>
          </w:tcPr>
          <w:p w14:paraId="73FB25E2" w14:textId="0FD20C76" w:rsidR="00761BA8" w:rsidRPr="006950F0" w:rsidRDefault="00761BA8" w:rsidP="00761BA8">
            <w:pPr>
              <w:suppressAutoHyphens/>
              <w:jc w:val="both"/>
              <w:rPr>
                <w:rFonts w:ascii="Calibri" w:hAnsi="Calibri" w:cs="Calibri"/>
              </w:rPr>
            </w:pPr>
            <w:r w:rsidRPr="006950F0">
              <w:rPr>
                <w:rFonts w:ascii="Calibri" w:hAnsi="Calibri" w:cs="Calibri"/>
                <w:b/>
                <w:caps/>
              </w:rPr>
              <w:t>Polpa de Fruta</w:t>
            </w:r>
            <w:r w:rsidRPr="006950F0">
              <w:rPr>
                <w:rFonts w:ascii="Calibri" w:hAnsi="Calibri" w:cs="Calibri"/>
                <w:b/>
                <w:caps/>
                <w:vertAlign w:val="superscript"/>
              </w:rPr>
              <w:t>6</w:t>
            </w:r>
            <w:r w:rsidRPr="006950F0">
              <w:rPr>
                <w:rFonts w:ascii="Calibri" w:hAnsi="Calibri" w:cs="Calibri"/>
                <w:b/>
                <w:caps/>
              </w:rPr>
              <w:t xml:space="preserve"> 100% natural</w:t>
            </w:r>
            <w:r w:rsidRPr="006950F0">
              <w:rPr>
                <w:rFonts w:ascii="Calibri" w:hAnsi="Calibri" w:cs="Calibri"/>
              </w:rPr>
              <w:t>,</w:t>
            </w:r>
            <w:r w:rsidRPr="006950F0">
              <w:rPr>
                <w:rFonts w:ascii="Calibri" w:hAnsi="Calibri" w:cs="Calibri"/>
                <w:b/>
                <w:caps/>
              </w:rPr>
              <w:t xml:space="preserve"> sabor abacaxi</w:t>
            </w:r>
            <w:r w:rsidRPr="006950F0">
              <w:rPr>
                <w:rFonts w:ascii="Calibri" w:hAnsi="Calibri" w:cs="Calibri"/>
              </w:rPr>
              <w:t xml:space="preserve"> congelada, contendo apenas a polpa sem conservantes, 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6755AFC3" w14:textId="04E94FFB" w:rsidR="00761BA8" w:rsidRPr="006950F0" w:rsidRDefault="00761BA8" w:rsidP="00761BA8">
            <w:pPr>
              <w:jc w:val="both"/>
              <w:rPr>
                <w:rFonts w:ascii="Calibri" w:hAnsi="Calibri" w:cs="Calibri"/>
                <w:b/>
              </w:rPr>
            </w:pPr>
            <w:r w:rsidRPr="006950F0">
              <w:rPr>
                <w:rFonts w:ascii="Calibri" w:hAnsi="Calibri" w:cs="Calibri"/>
              </w:rPr>
              <w:t>Rendimento de aproximadamente 3-4 litros de suco</w:t>
            </w:r>
            <w:r w:rsidRPr="006950F0">
              <w:rPr>
                <w:rFonts w:ascii="Calibri" w:hAnsi="Calibri" w:cs="Calibri"/>
                <w:color w:val="FF0000"/>
              </w:rPr>
              <w:t>.</w:t>
            </w:r>
          </w:p>
        </w:tc>
        <w:tc>
          <w:tcPr>
            <w:tcW w:w="992" w:type="dxa"/>
            <w:vAlign w:val="center"/>
          </w:tcPr>
          <w:p w14:paraId="5D44CB24" w14:textId="05AE13D9"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33321539" w14:textId="023C2023" w:rsidR="00761BA8" w:rsidRPr="006950F0" w:rsidRDefault="00761BA8" w:rsidP="00761BA8">
            <w:pPr>
              <w:jc w:val="center"/>
              <w:rPr>
                <w:rFonts w:ascii="Calibri" w:hAnsi="Calibri" w:cs="Calibri"/>
              </w:rPr>
            </w:pPr>
            <w:r w:rsidRPr="006950F0">
              <w:rPr>
                <w:rFonts w:ascii="Calibri" w:hAnsi="Calibri" w:cs="Calibri"/>
              </w:rPr>
              <w:t>2.000</w:t>
            </w:r>
          </w:p>
        </w:tc>
        <w:tc>
          <w:tcPr>
            <w:tcW w:w="1276" w:type="dxa"/>
            <w:vAlign w:val="center"/>
          </w:tcPr>
          <w:p w14:paraId="2364E9D3" w14:textId="7E430CB0" w:rsidR="00761BA8" w:rsidRPr="006950F0" w:rsidRDefault="00761BA8" w:rsidP="00761BA8">
            <w:pPr>
              <w:jc w:val="center"/>
              <w:rPr>
                <w:rFonts w:ascii="Calibri" w:hAnsi="Calibri" w:cs="Calibri"/>
                <w:color w:val="FF0000"/>
                <w:sz w:val="24"/>
                <w:szCs w:val="24"/>
              </w:rPr>
            </w:pPr>
            <w:r w:rsidRPr="006950F0">
              <w:rPr>
                <w:rFonts w:ascii="Calibri" w:hAnsi="Calibri" w:cs="Calibri"/>
              </w:rPr>
              <w:t>R$ 23,50</w:t>
            </w:r>
          </w:p>
        </w:tc>
        <w:tc>
          <w:tcPr>
            <w:tcW w:w="1559" w:type="dxa"/>
            <w:vAlign w:val="center"/>
          </w:tcPr>
          <w:p w14:paraId="716B0D61" w14:textId="6D4AC86D" w:rsidR="00761BA8" w:rsidRPr="006950F0" w:rsidRDefault="00761BA8" w:rsidP="00761BA8">
            <w:pPr>
              <w:jc w:val="center"/>
              <w:rPr>
                <w:rFonts w:ascii="Calibri" w:hAnsi="Calibri" w:cs="Calibri"/>
                <w:color w:val="FF0000"/>
                <w:sz w:val="24"/>
                <w:szCs w:val="24"/>
              </w:rPr>
            </w:pPr>
            <w:r w:rsidRPr="006950F0">
              <w:rPr>
                <w:rFonts w:ascii="Calibri" w:hAnsi="Calibri" w:cs="Calibri"/>
              </w:rPr>
              <w:t>R$ 47.000,00</w:t>
            </w:r>
          </w:p>
        </w:tc>
      </w:tr>
      <w:tr w:rsidR="00761BA8" w:rsidRPr="006950F0" w14:paraId="324E98C7" w14:textId="77777777" w:rsidTr="00021B18">
        <w:trPr>
          <w:jc w:val="center"/>
        </w:trPr>
        <w:tc>
          <w:tcPr>
            <w:tcW w:w="473" w:type="dxa"/>
            <w:vAlign w:val="center"/>
          </w:tcPr>
          <w:p w14:paraId="2B28624A" w14:textId="610AE933"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lastRenderedPageBreak/>
              <w:t>30</w:t>
            </w:r>
          </w:p>
        </w:tc>
        <w:tc>
          <w:tcPr>
            <w:tcW w:w="3775" w:type="dxa"/>
            <w:vAlign w:val="center"/>
          </w:tcPr>
          <w:p w14:paraId="57A989F3" w14:textId="6D2011DD" w:rsidR="00761BA8" w:rsidRPr="006950F0" w:rsidRDefault="00761BA8" w:rsidP="00761BA8">
            <w:pPr>
              <w:suppressAutoHyphens/>
              <w:jc w:val="both"/>
              <w:rPr>
                <w:rFonts w:ascii="Calibri" w:hAnsi="Calibri" w:cs="Calibri"/>
              </w:rPr>
            </w:pPr>
            <w:r w:rsidRPr="006950F0">
              <w:rPr>
                <w:rFonts w:ascii="Calibri" w:hAnsi="Calibri" w:cs="Calibri"/>
                <w:b/>
                <w:caps/>
              </w:rPr>
              <w:t>Polpa de Fruta</w:t>
            </w:r>
            <w:r w:rsidRPr="006950F0">
              <w:rPr>
                <w:rFonts w:ascii="Calibri" w:hAnsi="Calibri" w:cs="Calibri"/>
                <w:b/>
                <w:caps/>
                <w:vertAlign w:val="superscript"/>
              </w:rPr>
              <w:t>6</w:t>
            </w:r>
            <w:r w:rsidRPr="006950F0">
              <w:rPr>
                <w:rFonts w:ascii="Calibri" w:hAnsi="Calibri" w:cs="Calibri"/>
                <w:b/>
                <w:caps/>
              </w:rPr>
              <w:t xml:space="preserve"> 100% natural</w:t>
            </w:r>
            <w:r w:rsidRPr="006950F0">
              <w:rPr>
                <w:rFonts w:ascii="Calibri" w:hAnsi="Calibri" w:cs="Calibri"/>
              </w:rPr>
              <w:t>,</w:t>
            </w:r>
            <w:r w:rsidRPr="006950F0">
              <w:rPr>
                <w:rFonts w:ascii="Calibri" w:hAnsi="Calibri" w:cs="Calibri"/>
                <w:b/>
                <w:caps/>
              </w:rPr>
              <w:t xml:space="preserve"> sabor ACEROLA</w:t>
            </w:r>
            <w:r w:rsidRPr="006950F0">
              <w:rPr>
                <w:rFonts w:ascii="Calibri" w:hAnsi="Calibri" w:cs="Calibri"/>
              </w:rPr>
              <w:t xml:space="preserve"> congelada, contendo apenas a polpa sem conservantes, 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474F7DE9" w14:textId="1E1E01B4" w:rsidR="00761BA8" w:rsidRPr="006950F0" w:rsidRDefault="00761BA8" w:rsidP="00761BA8">
            <w:pPr>
              <w:jc w:val="both"/>
              <w:rPr>
                <w:rFonts w:ascii="Calibri" w:hAnsi="Calibri" w:cs="Calibri"/>
                <w:b/>
              </w:rPr>
            </w:pPr>
            <w:r w:rsidRPr="006950F0">
              <w:rPr>
                <w:rFonts w:ascii="Calibri" w:hAnsi="Calibri" w:cs="Calibri"/>
              </w:rPr>
              <w:t>Rendimento de aproximadamente 3-4 litros de suco.</w:t>
            </w:r>
          </w:p>
        </w:tc>
        <w:tc>
          <w:tcPr>
            <w:tcW w:w="992" w:type="dxa"/>
            <w:vAlign w:val="center"/>
          </w:tcPr>
          <w:p w14:paraId="4F9E22FE" w14:textId="00341961"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00B151D4" w14:textId="69BE608C" w:rsidR="00761BA8" w:rsidRPr="006950F0" w:rsidRDefault="00761BA8" w:rsidP="00761BA8">
            <w:pPr>
              <w:jc w:val="center"/>
              <w:rPr>
                <w:rFonts w:ascii="Calibri" w:hAnsi="Calibri" w:cs="Calibri"/>
              </w:rPr>
            </w:pPr>
            <w:r w:rsidRPr="006950F0">
              <w:rPr>
                <w:rFonts w:ascii="Calibri" w:hAnsi="Calibri" w:cs="Calibri"/>
              </w:rPr>
              <w:t>2.500</w:t>
            </w:r>
          </w:p>
        </w:tc>
        <w:tc>
          <w:tcPr>
            <w:tcW w:w="1276" w:type="dxa"/>
            <w:vAlign w:val="center"/>
          </w:tcPr>
          <w:p w14:paraId="2D9CE68B" w14:textId="68F7ED9D" w:rsidR="00761BA8" w:rsidRPr="006950F0" w:rsidRDefault="00761BA8" w:rsidP="00761BA8">
            <w:pPr>
              <w:jc w:val="center"/>
              <w:rPr>
                <w:rFonts w:ascii="Calibri" w:hAnsi="Calibri" w:cs="Calibri"/>
                <w:color w:val="FF0000"/>
                <w:sz w:val="24"/>
                <w:szCs w:val="24"/>
              </w:rPr>
            </w:pPr>
            <w:r w:rsidRPr="006950F0">
              <w:rPr>
                <w:rFonts w:ascii="Calibri" w:hAnsi="Calibri" w:cs="Calibri"/>
              </w:rPr>
              <w:t>R$ 29,45</w:t>
            </w:r>
          </w:p>
        </w:tc>
        <w:tc>
          <w:tcPr>
            <w:tcW w:w="1559" w:type="dxa"/>
            <w:vAlign w:val="center"/>
          </w:tcPr>
          <w:p w14:paraId="774522A2" w14:textId="0A638F28" w:rsidR="00761BA8" w:rsidRPr="006950F0" w:rsidRDefault="00761BA8" w:rsidP="00761BA8">
            <w:pPr>
              <w:jc w:val="center"/>
              <w:rPr>
                <w:rFonts w:ascii="Calibri" w:hAnsi="Calibri" w:cs="Calibri"/>
                <w:color w:val="FF0000"/>
                <w:sz w:val="24"/>
                <w:szCs w:val="24"/>
              </w:rPr>
            </w:pPr>
            <w:r w:rsidRPr="006950F0">
              <w:rPr>
                <w:rFonts w:ascii="Calibri" w:hAnsi="Calibri" w:cs="Calibri"/>
              </w:rPr>
              <w:t>R$ 73.625,00</w:t>
            </w:r>
          </w:p>
        </w:tc>
      </w:tr>
      <w:tr w:rsidR="00761BA8" w:rsidRPr="006950F0" w14:paraId="100EC717" w14:textId="77777777" w:rsidTr="00021B18">
        <w:trPr>
          <w:jc w:val="center"/>
        </w:trPr>
        <w:tc>
          <w:tcPr>
            <w:tcW w:w="473" w:type="dxa"/>
            <w:vAlign w:val="center"/>
          </w:tcPr>
          <w:p w14:paraId="1571B1F0" w14:textId="1C26A13E"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31</w:t>
            </w:r>
          </w:p>
        </w:tc>
        <w:tc>
          <w:tcPr>
            <w:tcW w:w="3775" w:type="dxa"/>
            <w:vAlign w:val="center"/>
          </w:tcPr>
          <w:p w14:paraId="478AD18C" w14:textId="5B1AA2A9" w:rsidR="00761BA8" w:rsidRPr="006950F0" w:rsidRDefault="00761BA8" w:rsidP="00761BA8">
            <w:pPr>
              <w:suppressAutoHyphens/>
              <w:jc w:val="both"/>
              <w:rPr>
                <w:rFonts w:ascii="Calibri" w:hAnsi="Calibri" w:cs="Calibri"/>
              </w:rPr>
            </w:pPr>
            <w:r w:rsidRPr="006950F0">
              <w:rPr>
                <w:rFonts w:ascii="Calibri" w:hAnsi="Calibri" w:cs="Calibri"/>
                <w:b/>
                <w:caps/>
              </w:rPr>
              <w:t>Polpa de Fruta</w:t>
            </w:r>
            <w:r w:rsidRPr="006950F0">
              <w:rPr>
                <w:rFonts w:ascii="Calibri" w:hAnsi="Calibri" w:cs="Calibri"/>
                <w:b/>
                <w:caps/>
                <w:vertAlign w:val="superscript"/>
              </w:rPr>
              <w:t>6</w:t>
            </w:r>
            <w:r w:rsidRPr="006950F0">
              <w:rPr>
                <w:rFonts w:ascii="Calibri" w:hAnsi="Calibri" w:cs="Calibri"/>
                <w:b/>
                <w:caps/>
              </w:rPr>
              <w:t xml:space="preserve"> 100% natural</w:t>
            </w:r>
            <w:r w:rsidRPr="006950F0">
              <w:rPr>
                <w:rFonts w:ascii="Calibri" w:hAnsi="Calibri" w:cs="Calibri"/>
              </w:rPr>
              <w:t>,</w:t>
            </w:r>
            <w:r w:rsidRPr="006950F0">
              <w:rPr>
                <w:rFonts w:ascii="Calibri" w:hAnsi="Calibri" w:cs="Calibri"/>
                <w:b/>
                <w:caps/>
              </w:rPr>
              <w:t xml:space="preserve"> sabor caju</w:t>
            </w:r>
            <w:r w:rsidRPr="006950F0">
              <w:rPr>
                <w:rFonts w:ascii="Calibri" w:hAnsi="Calibri" w:cs="Calibri"/>
              </w:rPr>
              <w:t xml:space="preserve"> congelada, contendo apenas a polpa sem conservantes,   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45C3F0B2" w14:textId="3395C54C" w:rsidR="00761BA8" w:rsidRPr="006950F0" w:rsidRDefault="00761BA8" w:rsidP="00761BA8">
            <w:pPr>
              <w:jc w:val="both"/>
              <w:rPr>
                <w:rFonts w:ascii="Calibri" w:hAnsi="Calibri" w:cs="Calibri"/>
                <w:b/>
              </w:rPr>
            </w:pPr>
            <w:r w:rsidRPr="006950F0">
              <w:rPr>
                <w:rFonts w:ascii="Calibri" w:hAnsi="Calibri" w:cs="Calibri"/>
              </w:rPr>
              <w:t>Rendimento de aproximadamente 3-4 litros de suco.</w:t>
            </w:r>
          </w:p>
        </w:tc>
        <w:tc>
          <w:tcPr>
            <w:tcW w:w="992" w:type="dxa"/>
            <w:vAlign w:val="center"/>
          </w:tcPr>
          <w:p w14:paraId="08F5B276" w14:textId="13BEBB7F"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54CC0B85" w14:textId="172BA42C" w:rsidR="00761BA8" w:rsidRPr="006950F0" w:rsidRDefault="00761BA8" w:rsidP="00761BA8">
            <w:pPr>
              <w:jc w:val="center"/>
              <w:rPr>
                <w:rFonts w:ascii="Calibri" w:hAnsi="Calibri" w:cs="Calibri"/>
              </w:rPr>
            </w:pPr>
            <w:r w:rsidRPr="006950F0">
              <w:rPr>
                <w:rFonts w:ascii="Calibri" w:hAnsi="Calibri" w:cs="Calibri"/>
              </w:rPr>
              <w:t>2.000</w:t>
            </w:r>
          </w:p>
        </w:tc>
        <w:tc>
          <w:tcPr>
            <w:tcW w:w="1276" w:type="dxa"/>
            <w:vAlign w:val="center"/>
          </w:tcPr>
          <w:p w14:paraId="32E2BF10" w14:textId="2877B352" w:rsidR="00761BA8" w:rsidRPr="006950F0" w:rsidRDefault="00761BA8" w:rsidP="00761BA8">
            <w:pPr>
              <w:jc w:val="center"/>
              <w:rPr>
                <w:rFonts w:ascii="Calibri" w:hAnsi="Calibri" w:cs="Calibri"/>
                <w:color w:val="FF0000"/>
                <w:sz w:val="24"/>
                <w:szCs w:val="24"/>
              </w:rPr>
            </w:pPr>
            <w:r w:rsidRPr="006950F0">
              <w:rPr>
                <w:rFonts w:ascii="Calibri" w:hAnsi="Calibri" w:cs="Calibri"/>
              </w:rPr>
              <w:t>R$ 29,10</w:t>
            </w:r>
          </w:p>
        </w:tc>
        <w:tc>
          <w:tcPr>
            <w:tcW w:w="1559" w:type="dxa"/>
            <w:vAlign w:val="center"/>
          </w:tcPr>
          <w:p w14:paraId="3FC8A92C" w14:textId="132716B3" w:rsidR="00761BA8" w:rsidRPr="006950F0" w:rsidRDefault="00761BA8" w:rsidP="00761BA8">
            <w:pPr>
              <w:jc w:val="center"/>
              <w:rPr>
                <w:rFonts w:ascii="Calibri" w:hAnsi="Calibri" w:cs="Calibri"/>
                <w:color w:val="FF0000"/>
                <w:sz w:val="24"/>
                <w:szCs w:val="24"/>
              </w:rPr>
            </w:pPr>
            <w:r w:rsidRPr="006950F0">
              <w:rPr>
                <w:rFonts w:ascii="Calibri" w:hAnsi="Calibri" w:cs="Calibri"/>
              </w:rPr>
              <w:t>R$ 58.200,00</w:t>
            </w:r>
          </w:p>
        </w:tc>
      </w:tr>
      <w:tr w:rsidR="00761BA8" w:rsidRPr="006950F0" w14:paraId="3C20305A" w14:textId="77777777" w:rsidTr="00021B18">
        <w:trPr>
          <w:jc w:val="center"/>
        </w:trPr>
        <w:tc>
          <w:tcPr>
            <w:tcW w:w="473" w:type="dxa"/>
            <w:vAlign w:val="center"/>
          </w:tcPr>
          <w:p w14:paraId="4F5D79C1" w14:textId="740F1F3F"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32</w:t>
            </w:r>
          </w:p>
        </w:tc>
        <w:tc>
          <w:tcPr>
            <w:tcW w:w="3775" w:type="dxa"/>
            <w:vAlign w:val="center"/>
          </w:tcPr>
          <w:p w14:paraId="0045E5D5" w14:textId="31595AA8" w:rsidR="00761BA8" w:rsidRPr="006950F0" w:rsidRDefault="00761BA8" w:rsidP="00761BA8">
            <w:pPr>
              <w:suppressAutoHyphens/>
              <w:jc w:val="both"/>
              <w:rPr>
                <w:rFonts w:ascii="Calibri" w:hAnsi="Calibri" w:cs="Calibri"/>
              </w:rPr>
            </w:pPr>
            <w:r w:rsidRPr="006950F0">
              <w:rPr>
                <w:rFonts w:ascii="Calibri" w:hAnsi="Calibri" w:cs="Calibri"/>
                <w:b/>
                <w:caps/>
              </w:rPr>
              <w:t>Polpa de Fruta</w:t>
            </w:r>
            <w:r w:rsidRPr="006950F0">
              <w:rPr>
                <w:rFonts w:ascii="Calibri" w:hAnsi="Calibri" w:cs="Calibri"/>
                <w:b/>
                <w:caps/>
                <w:vertAlign w:val="superscript"/>
              </w:rPr>
              <w:t>6</w:t>
            </w:r>
            <w:r w:rsidRPr="006950F0">
              <w:rPr>
                <w:rFonts w:ascii="Calibri" w:hAnsi="Calibri" w:cs="Calibri"/>
                <w:b/>
                <w:caps/>
              </w:rPr>
              <w:t xml:space="preserve"> 100% NATURAL, sabor GOIABA </w:t>
            </w:r>
            <w:r w:rsidRPr="006950F0">
              <w:rPr>
                <w:rFonts w:ascii="Calibri" w:hAnsi="Calibri" w:cs="Calibri"/>
              </w:rPr>
              <w:t xml:space="preserve">congelada, contendo apenas a polpa sem conservantes,   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5014B5C8" w14:textId="148ED88D" w:rsidR="00761BA8" w:rsidRPr="006950F0" w:rsidRDefault="00761BA8" w:rsidP="00761BA8">
            <w:pPr>
              <w:jc w:val="both"/>
              <w:rPr>
                <w:rFonts w:ascii="Calibri" w:hAnsi="Calibri" w:cs="Calibri"/>
                <w:b/>
              </w:rPr>
            </w:pPr>
            <w:r w:rsidRPr="006950F0">
              <w:rPr>
                <w:rFonts w:ascii="Calibri" w:hAnsi="Calibri" w:cs="Calibri"/>
              </w:rPr>
              <w:t>Rendimento de aproximadamente 3-4 litros de suco.</w:t>
            </w:r>
          </w:p>
        </w:tc>
        <w:tc>
          <w:tcPr>
            <w:tcW w:w="992" w:type="dxa"/>
            <w:vAlign w:val="center"/>
          </w:tcPr>
          <w:p w14:paraId="458E9D3C" w14:textId="4716473B"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0B32F000" w14:textId="3CB77882" w:rsidR="00761BA8" w:rsidRPr="006950F0" w:rsidRDefault="00761BA8" w:rsidP="00761BA8">
            <w:pPr>
              <w:jc w:val="center"/>
              <w:rPr>
                <w:rFonts w:ascii="Calibri" w:hAnsi="Calibri" w:cs="Calibri"/>
              </w:rPr>
            </w:pPr>
            <w:r w:rsidRPr="006950F0">
              <w:rPr>
                <w:rFonts w:ascii="Calibri" w:hAnsi="Calibri" w:cs="Calibri"/>
              </w:rPr>
              <w:t>1.000</w:t>
            </w:r>
          </w:p>
        </w:tc>
        <w:tc>
          <w:tcPr>
            <w:tcW w:w="1276" w:type="dxa"/>
            <w:vAlign w:val="center"/>
          </w:tcPr>
          <w:p w14:paraId="3C2DE460" w14:textId="5D9E968F" w:rsidR="00761BA8" w:rsidRPr="006950F0" w:rsidRDefault="00761BA8" w:rsidP="00761BA8">
            <w:pPr>
              <w:jc w:val="center"/>
              <w:rPr>
                <w:rFonts w:ascii="Calibri" w:hAnsi="Calibri" w:cs="Calibri"/>
                <w:color w:val="FF0000"/>
                <w:sz w:val="24"/>
                <w:szCs w:val="24"/>
              </w:rPr>
            </w:pPr>
            <w:r w:rsidRPr="006950F0">
              <w:rPr>
                <w:rFonts w:ascii="Calibri" w:hAnsi="Calibri" w:cs="Calibri"/>
              </w:rPr>
              <w:t>R$ 26,95</w:t>
            </w:r>
          </w:p>
        </w:tc>
        <w:tc>
          <w:tcPr>
            <w:tcW w:w="1559" w:type="dxa"/>
            <w:vAlign w:val="center"/>
          </w:tcPr>
          <w:p w14:paraId="479F0F71" w14:textId="2802DB5F" w:rsidR="00761BA8" w:rsidRPr="006950F0" w:rsidRDefault="00761BA8" w:rsidP="00761BA8">
            <w:pPr>
              <w:jc w:val="center"/>
              <w:rPr>
                <w:rFonts w:ascii="Calibri" w:hAnsi="Calibri" w:cs="Calibri"/>
                <w:color w:val="FF0000"/>
                <w:sz w:val="24"/>
                <w:szCs w:val="24"/>
              </w:rPr>
            </w:pPr>
            <w:r w:rsidRPr="006950F0">
              <w:rPr>
                <w:rFonts w:ascii="Calibri" w:hAnsi="Calibri" w:cs="Calibri"/>
              </w:rPr>
              <w:t>R$ 26.950,00</w:t>
            </w:r>
          </w:p>
        </w:tc>
      </w:tr>
      <w:tr w:rsidR="00761BA8" w:rsidRPr="006950F0" w14:paraId="4DDDE70C" w14:textId="77777777" w:rsidTr="00021B18">
        <w:trPr>
          <w:jc w:val="center"/>
        </w:trPr>
        <w:tc>
          <w:tcPr>
            <w:tcW w:w="473" w:type="dxa"/>
            <w:vAlign w:val="center"/>
          </w:tcPr>
          <w:p w14:paraId="09A2786B" w14:textId="30A314D5"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33</w:t>
            </w:r>
          </w:p>
        </w:tc>
        <w:tc>
          <w:tcPr>
            <w:tcW w:w="3775" w:type="dxa"/>
            <w:vAlign w:val="center"/>
          </w:tcPr>
          <w:p w14:paraId="6596E99E" w14:textId="75E9FDCE" w:rsidR="00761BA8" w:rsidRPr="006950F0" w:rsidRDefault="00761BA8" w:rsidP="00761BA8">
            <w:pPr>
              <w:suppressAutoHyphens/>
              <w:jc w:val="both"/>
              <w:rPr>
                <w:rFonts w:ascii="Calibri" w:hAnsi="Calibri" w:cs="Calibri"/>
              </w:rPr>
            </w:pPr>
            <w:r w:rsidRPr="006950F0">
              <w:rPr>
                <w:rFonts w:ascii="Calibri" w:hAnsi="Calibri" w:cs="Calibri"/>
                <w:b/>
                <w:caps/>
              </w:rPr>
              <w:t>Polpa de Fruta</w:t>
            </w:r>
            <w:r w:rsidRPr="006950F0">
              <w:rPr>
                <w:rFonts w:ascii="Calibri" w:hAnsi="Calibri" w:cs="Calibri"/>
                <w:b/>
                <w:caps/>
                <w:vertAlign w:val="superscript"/>
              </w:rPr>
              <w:t>6</w:t>
            </w:r>
            <w:r w:rsidRPr="006950F0">
              <w:rPr>
                <w:rFonts w:ascii="Calibri" w:hAnsi="Calibri" w:cs="Calibri"/>
                <w:b/>
                <w:caps/>
              </w:rPr>
              <w:t xml:space="preserve"> 100% natural</w:t>
            </w:r>
            <w:r w:rsidRPr="006950F0">
              <w:rPr>
                <w:rFonts w:ascii="Calibri" w:hAnsi="Calibri" w:cs="Calibri"/>
              </w:rPr>
              <w:t>,</w:t>
            </w:r>
            <w:r w:rsidRPr="006950F0">
              <w:rPr>
                <w:rFonts w:ascii="Calibri" w:hAnsi="Calibri" w:cs="Calibri"/>
                <w:b/>
                <w:caps/>
              </w:rPr>
              <w:t xml:space="preserve"> sabor MANGA</w:t>
            </w:r>
            <w:r w:rsidRPr="006950F0">
              <w:rPr>
                <w:rFonts w:ascii="Calibri" w:hAnsi="Calibri" w:cs="Calibri"/>
              </w:rPr>
              <w:t xml:space="preserve"> congelada, contendo apenas a polpa sem conservantes,</w:t>
            </w:r>
            <w:r w:rsidRPr="006950F0">
              <w:rPr>
                <w:rFonts w:ascii="Calibri" w:hAnsi="Calibri" w:cs="Calibri"/>
                <w:b/>
                <w:caps/>
              </w:rPr>
              <w:t xml:space="preserve"> </w:t>
            </w:r>
            <w:r w:rsidRPr="006950F0">
              <w:rPr>
                <w:rFonts w:ascii="Calibri" w:hAnsi="Calibri" w:cs="Calibri"/>
              </w:rPr>
              <w:t xml:space="preserve">Embalagem de 1 kg (não fracionada), contendo as seguintes informações </w:t>
            </w:r>
            <w:r w:rsidRPr="006950F0">
              <w:rPr>
                <w:rFonts w:ascii="Calibri" w:hAnsi="Calibri" w:cs="Calibri"/>
              </w:rPr>
              <w:lastRenderedPageBreak/>
              <w:t xml:space="preserve">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38F25E3D" w14:textId="698D3CCB" w:rsidR="00761BA8" w:rsidRPr="006950F0" w:rsidRDefault="00761BA8" w:rsidP="00761BA8">
            <w:pPr>
              <w:jc w:val="both"/>
              <w:rPr>
                <w:rFonts w:ascii="Calibri" w:hAnsi="Calibri" w:cs="Calibri"/>
                <w:b/>
              </w:rPr>
            </w:pPr>
            <w:r w:rsidRPr="006950F0">
              <w:rPr>
                <w:rFonts w:ascii="Calibri" w:hAnsi="Calibri" w:cs="Calibri"/>
              </w:rPr>
              <w:t>Rendimento de aproximadamente 3-4 litros de suco.</w:t>
            </w:r>
          </w:p>
        </w:tc>
        <w:tc>
          <w:tcPr>
            <w:tcW w:w="992" w:type="dxa"/>
            <w:vAlign w:val="center"/>
          </w:tcPr>
          <w:p w14:paraId="45161AEF" w14:textId="6A623540" w:rsidR="00761BA8" w:rsidRPr="006950F0" w:rsidRDefault="00761BA8" w:rsidP="00761BA8">
            <w:pPr>
              <w:jc w:val="center"/>
              <w:rPr>
                <w:rFonts w:ascii="Calibri" w:hAnsi="Calibri" w:cs="Calibri"/>
              </w:rPr>
            </w:pPr>
            <w:r w:rsidRPr="006950F0">
              <w:rPr>
                <w:rFonts w:ascii="Calibri" w:hAnsi="Calibri" w:cs="Calibri"/>
              </w:rPr>
              <w:lastRenderedPageBreak/>
              <w:t>KG</w:t>
            </w:r>
          </w:p>
        </w:tc>
        <w:tc>
          <w:tcPr>
            <w:tcW w:w="1701" w:type="dxa"/>
            <w:vAlign w:val="center"/>
          </w:tcPr>
          <w:p w14:paraId="7C141551" w14:textId="54A1BB9B" w:rsidR="00761BA8" w:rsidRPr="006950F0" w:rsidRDefault="00761BA8" w:rsidP="00761BA8">
            <w:pPr>
              <w:jc w:val="center"/>
              <w:rPr>
                <w:rFonts w:ascii="Calibri" w:hAnsi="Calibri" w:cs="Calibri"/>
              </w:rPr>
            </w:pPr>
            <w:r w:rsidRPr="006950F0">
              <w:rPr>
                <w:rFonts w:ascii="Calibri" w:hAnsi="Calibri" w:cs="Calibri"/>
              </w:rPr>
              <w:t>2.500</w:t>
            </w:r>
          </w:p>
        </w:tc>
        <w:tc>
          <w:tcPr>
            <w:tcW w:w="1276" w:type="dxa"/>
            <w:vAlign w:val="center"/>
          </w:tcPr>
          <w:p w14:paraId="2982C41B" w14:textId="10A682D0" w:rsidR="00761BA8" w:rsidRPr="006950F0" w:rsidRDefault="00761BA8" w:rsidP="00761BA8">
            <w:pPr>
              <w:jc w:val="center"/>
              <w:rPr>
                <w:rFonts w:ascii="Calibri" w:hAnsi="Calibri" w:cs="Calibri"/>
                <w:color w:val="FF0000"/>
                <w:sz w:val="24"/>
                <w:szCs w:val="24"/>
              </w:rPr>
            </w:pPr>
            <w:r w:rsidRPr="006950F0">
              <w:rPr>
                <w:rFonts w:ascii="Calibri" w:hAnsi="Calibri" w:cs="Calibri"/>
              </w:rPr>
              <w:t>R$ 27,31</w:t>
            </w:r>
          </w:p>
        </w:tc>
        <w:tc>
          <w:tcPr>
            <w:tcW w:w="1559" w:type="dxa"/>
            <w:vAlign w:val="center"/>
          </w:tcPr>
          <w:p w14:paraId="18AA0711" w14:textId="5EF51AFC" w:rsidR="00761BA8" w:rsidRPr="006950F0" w:rsidRDefault="00761BA8" w:rsidP="00761BA8">
            <w:pPr>
              <w:jc w:val="center"/>
              <w:rPr>
                <w:rFonts w:ascii="Calibri" w:hAnsi="Calibri" w:cs="Calibri"/>
                <w:color w:val="FF0000"/>
                <w:sz w:val="24"/>
                <w:szCs w:val="24"/>
              </w:rPr>
            </w:pPr>
            <w:r w:rsidRPr="006950F0">
              <w:rPr>
                <w:rFonts w:ascii="Calibri" w:hAnsi="Calibri" w:cs="Calibri"/>
              </w:rPr>
              <w:t>R$ 68.275,00</w:t>
            </w:r>
          </w:p>
        </w:tc>
      </w:tr>
      <w:tr w:rsidR="00761BA8" w:rsidRPr="006950F0" w14:paraId="0DE2EE46" w14:textId="77777777" w:rsidTr="00021B18">
        <w:trPr>
          <w:jc w:val="center"/>
        </w:trPr>
        <w:tc>
          <w:tcPr>
            <w:tcW w:w="473" w:type="dxa"/>
            <w:vAlign w:val="center"/>
          </w:tcPr>
          <w:p w14:paraId="64ACA829" w14:textId="1F3ACAFB"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34</w:t>
            </w:r>
          </w:p>
        </w:tc>
        <w:tc>
          <w:tcPr>
            <w:tcW w:w="3775" w:type="dxa"/>
            <w:vAlign w:val="center"/>
          </w:tcPr>
          <w:p w14:paraId="5BA6FD9A" w14:textId="15736F8E" w:rsidR="00761BA8" w:rsidRPr="006950F0" w:rsidRDefault="00761BA8" w:rsidP="00761BA8">
            <w:pPr>
              <w:suppressAutoHyphens/>
              <w:jc w:val="both"/>
              <w:rPr>
                <w:rFonts w:ascii="Calibri" w:hAnsi="Calibri" w:cs="Calibri"/>
              </w:rPr>
            </w:pPr>
            <w:r w:rsidRPr="006950F0">
              <w:rPr>
                <w:rFonts w:ascii="Calibri" w:hAnsi="Calibri" w:cs="Calibri"/>
                <w:b/>
                <w:caps/>
              </w:rPr>
              <w:t>Polpa de Fruta</w:t>
            </w:r>
            <w:r w:rsidRPr="006950F0">
              <w:rPr>
                <w:rFonts w:ascii="Calibri" w:hAnsi="Calibri" w:cs="Calibri"/>
                <w:b/>
                <w:caps/>
                <w:vertAlign w:val="superscript"/>
              </w:rPr>
              <w:t>6</w:t>
            </w:r>
            <w:r w:rsidRPr="006950F0">
              <w:rPr>
                <w:rFonts w:ascii="Calibri" w:hAnsi="Calibri" w:cs="Calibri"/>
                <w:b/>
                <w:caps/>
              </w:rPr>
              <w:t xml:space="preserve"> 100% natural</w:t>
            </w:r>
            <w:r w:rsidRPr="006950F0">
              <w:rPr>
                <w:rFonts w:ascii="Calibri" w:hAnsi="Calibri" w:cs="Calibri"/>
              </w:rPr>
              <w:t>,</w:t>
            </w:r>
            <w:r w:rsidRPr="006950F0">
              <w:rPr>
                <w:rFonts w:ascii="Calibri" w:hAnsi="Calibri" w:cs="Calibri"/>
                <w:b/>
                <w:caps/>
              </w:rPr>
              <w:t xml:space="preserve"> sabor MAracuja</w:t>
            </w:r>
            <w:r w:rsidRPr="006950F0">
              <w:rPr>
                <w:rFonts w:ascii="Calibri" w:hAnsi="Calibri" w:cs="Calibri"/>
              </w:rPr>
              <w:t xml:space="preserve"> congelada, contendo apenas a polpa sem conservantes, 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4EBC2C32" w14:textId="305BE40C" w:rsidR="00761BA8" w:rsidRPr="006950F0" w:rsidRDefault="00761BA8" w:rsidP="00761BA8">
            <w:pPr>
              <w:jc w:val="both"/>
              <w:rPr>
                <w:rFonts w:ascii="Calibri" w:hAnsi="Calibri" w:cs="Calibri"/>
                <w:b/>
              </w:rPr>
            </w:pPr>
            <w:r w:rsidRPr="006950F0">
              <w:rPr>
                <w:rFonts w:ascii="Calibri" w:hAnsi="Calibri" w:cs="Calibri"/>
              </w:rPr>
              <w:t>Rendimento de aproximadamente 3-4 litros de suco.</w:t>
            </w:r>
          </w:p>
        </w:tc>
        <w:tc>
          <w:tcPr>
            <w:tcW w:w="992" w:type="dxa"/>
            <w:vAlign w:val="center"/>
          </w:tcPr>
          <w:p w14:paraId="23F86B4F" w14:textId="504877CD"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0C3973D1" w14:textId="0728CC57" w:rsidR="00761BA8" w:rsidRPr="006950F0" w:rsidRDefault="00761BA8" w:rsidP="00761BA8">
            <w:pPr>
              <w:jc w:val="center"/>
              <w:rPr>
                <w:rFonts w:ascii="Calibri" w:hAnsi="Calibri" w:cs="Calibri"/>
              </w:rPr>
            </w:pPr>
            <w:r w:rsidRPr="006950F0">
              <w:rPr>
                <w:rFonts w:ascii="Calibri" w:hAnsi="Calibri" w:cs="Calibri"/>
              </w:rPr>
              <w:t>1.000</w:t>
            </w:r>
          </w:p>
        </w:tc>
        <w:tc>
          <w:tcPr>
            <w:tcW w:w="1276" w:type="dxa"/>
            <w:vAlign w:val="center"/>
          </w:tcPr>
          <w:p w14:paraId="131CE2A9" w14:textId="7C1922F0" w:rsidR="00761BA8" w:rsidRPr="006950F0" w:rsidRDefault="00761BA8" w:rsidP="00761BA8">
            <w:pPr>
              <w:jc w:val="center"/>
              <w:rPr>
                <w:rFonts w:ascii="Calibri" w:hAnsi="Calibri" w:cs="Calibri"/>
                <w:color w:val="FF0000"/>
                <w:sz w:val="24"/>
                <w:szCs w:val="24"/>
              </w:rPr>
            </w:pPr>
            <w:r w:rsidRPr="006950F0">
              <w:rPr>
                <w:rFonts w:ascii="Calibri" w:hAnsi="Calibri" w:cs="Calibri"/>
              </w:rPr>
              <w:t>R$ 42,25</w:t>
            </w:r>
          </w:p>
        </w:tc>
        <w:tc>
          <w:tcPr>
            <w:tcW w:w="1559" w:type="dxa"/>
            <w:vAlign w:val="center"/>
          </w:tcPr>
          <w:p w14:paraId="563016AE" w14:textId="6B5E58E1" w:rsidR="00761BA8" w:rsidRPr="006950F0" w:rsidRDefault="00761BA8" w:rsidP="00761BA8">
            <w:pPr>
              <w:jc w:val="center"/>
              <w:rPr>
                <w:rFonts w:ascii="Calibri" w:hAnsi="Calibri" w:cs="Calibri"/>
                <w:color w:val="FF0000"/>
                <w:sz w:val="24"/>
                <w:szCs w:val="24"/>
              </w:rPr>
            </w:pPr>
            <w:r w:rsidRPr="006950F0">
              <w:rPr>
                <w:rFonts w:ascii="Calibri" w:hAnsi="Calibri" w:cs="Calibri"/>
              </w:rPr>
              <w:t>R$ 42.250,00</w:t>
            </w:r>
          </w:p>
        </w:tc>
      </w:tr>
      <w:tr w:rsidR="00761BA8" w:rsidRPr="006950F0" w14:paraId="73D2D5DD" w14:textId="77777777" w:rsidTr="00021B18">
        <w:trPr>
          <w:jc w:val="center"/>
        </w:trPr>
        <w:tc>
          <w:tcPr>
            <w:tcW w:w="473" w:type="dxa"/>
            <w:vAlign w:val="center"/>
          </w:tcPr>
          <w:p w14:paraId="3B389289" w14:textId="1960AEFF"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35</w:t>
            </w:r>
          </w:p>
        </w:tc>
        <w:tc>
          <w:tcPr>
            <w:tcW w:w="3775" w:type="dxa"/>
            <w:vAlign w:val="center"/>
          </w:tcPr>
          <w:p w14:paraId="045A581D" w14:textId="1DFE53AA" w:rsidR="00761BA8" w:rsidRPr="006950F0" w:rsidRDefault="00761BA8" w:rsidP="00761BA8">
            <w:pPr>
              <w:jc w:val="both"/>
              <w:rPr>
                <w:rFonts w:ascii="Calibri" w:hAnsi="Calibri" w:cs="Calibri"/>
                <w:b/>
              </w:rPr>
            </w:pPr>
            <w:r w:rsidRPr="006950F0">
              <w:rPr>
                <w:rFonts w:ascii="Calibri" w:hAnsi="Calibri" w:cs="Calibri"/>
                <w:b/>
                <w:caps/>
              </w:rPr>
              <w:t>POLVILHO AZEDO</w:t>
            </w:r>
            <w:r w:rsidRPr="006950F0">
              <w:rPr>
                <w:rFonts w:ascii="Calibri" w:hAnsi="Calibri" w:cs="Calibri"/>
                <w:b/>
                <w:caps/>
                <w:vertAlign w:val="superscript"/>
              </w:rPr>
              <w:t xml:space="preserve">7 </w:t>
            </w:r>
            <w:r w:rsidRPr="006950F0">
              <w:rPr>
                <w:rFonts w:ascii="Calibri" w:hAnsi="Calibri" w:cs="Calibri"/>
                <w:b/>
                <w:caps/>
              </w:rPr>
              <w:t xml:space="preserve">– </w:t>
            </w:r>
            <w:r w:rsidRPr="006950F0">
              <w:rPr>
                <w:rFonts w:ascii="Calibri" w:hAnsi="Calibri" w:cs="Calibri"/>
              </w:rPr>
              <w:t xml:space="preserve">Embalagem contendo 1 kg, com identificação do produto, marca do fabricante, prazo de validade e peso líquido, com registro no Ministério Competente.  Deverá apresentar validade mínima de 06 (seis) meses a partir da data de entrega do produto. </w:t>
            </w:r>
          </w:p>
        </w:tc>
        <w:tc>
          <w:tcPr>
            <w:tcW w:w="992" w:type="dxa"/>
            <w:vAlign w:val="center"/>
          </w:tcPr>
          <w:p w14:paraId="18F2FB06" w14:textId="398E701C" w:rsidR="00761BA8" w:rsidRPr="006950F0" w:rsidRDefault="00761BA8" w:rsidP="00761BA8">
            <w:pPr>
              <w:jc w:val="center"/>
              <w:rPr>
                <w:rFonts w:ascii="Calibri" w:hAnsi="Calibri" w:cs="Calibri"/>
              </w:rPr>
            </w:pPr>
            <w:r w:rsidRPr="006950F0">
              <w:rPr>
                <w:rFonts w:ascii="Calibri" w:hAnsi="Calibri" w:cs="Calibri"/>
              </w:rPr>
              <w:t>PCT</w:t>
            </w:r>
          </w:p>
        </w:tc>
        <w:tc>
          <w:tcPr>
            <w:tcW w:w="1701" w:type="dxa"/>
            <w:vAlign w:val="center"/>
          </w:tcPr>
          <w:p w14:paraId="3C94C848" w14:textId="286FAB87" w:rsidR="00761BA8" w:rsidRPr="006950F0" w:rsidRDefault="00761BA8" w:rsidP="00761BA8">
            <w:pPr>
              <w:jc w:val="center"/>
              <w:rPr>
                <w:rFonts w:ascii="Calibri" w:hAnsi="Calibri" w:cs="Calibri"/>
              </w:rPr>
            </w:pPr>
            <w:r w:rsidRPr="006950F0">
              <w:rPr>
                <w:rFonts w:ascii="Calibri" w:hAnsi="Calibri" w:cs="Calibri"/>
              </w:rPr>
              <w:t>20</w:t>
            </w:r>
          </w:p>
        </w:tc>
        <w:tc>
          <w:tcPr>
            <w:tcW w:w="1276" w:type="dxa"/>
            <w:vAlign w:val="center"/>
          </w:tcPr>
          <w:p w14:paraId="32D4475A" w14:textId="1D84AE25" w:rsidR="00761BA8" w:rsidRPr="006950F0" w:rsidRDefault="00761BA8" w:rsidP="00761BA8">
            <w:pPr>
              <w:jc w:val="center"/>
              <w:rPr>
                <w:rFonts w:ascii="Calibri" w:hAnsi="Calibri" w:cs="Calibri"/>
                <w:color w:val="FF0000"/>
                <w:sz w:val="24"/>
                <w:szCs w:val="24"/>
              </w:rPr>
            </w:pPr>
            <w:r w:rsidRPr="006950F0">
              <w:rPr>
                <w:rFonts w:ascii="Calibri" w:hAnsi="Calibri" w:cs="Calibri"/>
              </w:rPr>
              <w:t>R$ 13,64</w:t>
            </w:r>
          </w:p>
        </w:tc>
        <w:tc>
          <w:tcPr>
            <w:tcW w:w="1559" w:type="dxa"/>
            <w:vAlign w:val="center"/>
          </w:tcPr>
          <w:p w14:paraId="14C20F54" w14:textId="06198568" w:rsidR="00761BA8" w:rsidRPr="006950F0" w:rsidRDefault="00761BA8" w:rsidP="00761BA8">
            <w:pPr>
              <w:jc w:val="center"/>
              <w:rPr>
                <w:rFonts w:ascii="Calibri" w:hAnsi="Calibri" w:cs="Calibri"/>
                <w:color w:val="FF0000"/>
                <w:sz w:val="24"/>
                <w:szCs w:val="24"/>
              </w:rPr>
            </w:pPr>
            <w:r w:rsidRPr="006950F0">
              <w:rPr>
                <w:rFonts w:ascii="Calibri" w:hAnsi="Calibri" w:cs="Calibri"/>
              </w:rPr>
              <w:t>R$ 272,80</w:t>
            </w:r>
          </w:p>
        </w:tc>
      </w:tr>
      <w:tr w:rsidR="00761BA8" w:rsidRPr="006950F0" w14:paraId="731E9CC2" w14:textId="77777777" w:rsidTr="00021B18">
        <w:trPr>
          <w:jc w:val="center"/>
        </w:trPr>
        <w:tc>
          <w:tcPr>
            <w:tcW w:w="473" w:type="dxa"/>
            <w:vAlign w:val="center"/>
          </w:tcPr>
          <w:p w14:paraId="7F4DAFE4" w14:textId="2CAA7330"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36</w:t>
            </w:r>
          </w:p>
        </w:tc>
        <w:tc>
          <w:tcPr>
            <w:tcW w:w="3775" w:type="dxa"/>
            <w:vAlign w:val="center"/>
          </w:tcPr>
          <w:p w14:paraId="6261B856" w14:textId="40DC53C9" w:rsidR="00761BA8" w:rsidRPr="006950F0" w:rsidRDefault="00761BA8" w:rsidP="00761BA8">
            <w:pPr>
              <w:jc w:val="both"/>
              <w:rPr>
                <w:rFonts w:ascii="Calibri" w:hAnsi="Calibri" w:cs="Calibri"/>
                <w:b/>
              </w:rPr>
            </w:pPr>
            <w:r w:rsidRPr="006950F0">
              <w:rPr>
                <w:rFonts w:ascii="Calibri" w:hAnsi="Calibri" w:cs="Calibri"/>
                <w:b/>
              </w:rPr>
              <w:t>POLVILHO DOCE</w:t>
            </w:r>
            <w:r w:rsidRPr="006950F0">
              <w:rPr>
                <w:rFonts w:ascii="Calibri" w:hAnsi="Calibri" w:cs="Calibri"/>
                <w:b/>
                <w:vertAlign w:val="superscript"/>
              </w:rPr>
              <w:t>7</w:t>
            </w:r>
            <w:r w:rsidRPr="006950F0">
              <w:rPr>
                <w:rFonts w:ascii="Calibri" w:hAnsi="Calibri" w:cs="Calibri"/>
              </w:rPr>
              <w:t xml:space="preserve"> - Embalagem contendo 1 kg, com identificação do produto, marca do fabricante, prazo de validade e peso líquido, com registro no Ministério Competente.  Deverá apresentar validade mínima de 06 (seis) meses a partir da data de entrega do produto. </w:t>
            </w:r>
          </w:p>
        </w:tc>
        <w:tc>
          <w:tcPr>
            <w:tcW w:w="992" w:type="dxa"/>
            <w:vAlign w:val="center"/>
          </w:tcPr>
          <w:p w14:paraId="59E9947B" w14:textId="24176249" w:rsidR="00761BA8" w:rsidRPr="006950F0" w:rsidRDefault="00761BA8" w:rsidP="00761BA8">
            <w:pPr>
              <w:jc w:val="center"/>
              <w:rPr>
                <w:rFonts w:ascii="Calibri" w:hAnsi="Calibri" w:cs="Calibri"/>
              </w:rPr>
            </w:pPr>
            <w:r w:rsidRPr="006950F0">
              <w:rPr>
                <w:rFonts w:ascii="Calibri" w:hAnsi="Calibri" w:cs="Calibri"/>
              </w:rPr>
              <w:t>PCT</w:t>
            </w:r>
          </w:p>
        </w:tc>
        <w:tc>
          <w:tcPr>
            <w:tcW w:w="1701" w:type="dxa"/>
            <w:vAlign w:val="center"/>
          </w:tcPr>
          <w:p w14:paraId="70F21955" w14:textId="3022530D" w:rsidR="00761BA8" w:rsidRPr="006950F0" w:rsidRDefault="00761BA8" w:rsidP="00761BA8">
            <w:pPr>
              <w:jc w:val="center"/>
              <w:rPr>
                <w:rFonts w:ascii="Calibri" w:hAnsi="Calibri" w:cs="Calibri"/>
              </w:rPr>
            </w:pPr>
            <w:r w:rsidRPr="006950F0">
              <w:rPr>
                <w:rFonts w:ascii="Calibri" w:hAnsi="Calibri" w:cs="Calibri"/>
              </w:rPr>
              <w:t xml:space="preserve">   2.000</w:t>
            </w:r>
          </w:p>
        </w:tc>
        <w:tc>
          <w:tcPr>
            <w:tcW w:w="1276" w:type="dxa"/>
            <w:vAlign w:val="center"/>
          </w:tcPr>
          <w:p w14:paraId="12C2CC3D" w14:textId="1C1F9098" w:rsidR="00761BA8" w:rsidRPr="006950F0" w:rsidRDefault="00761BA8" w:rsidP="00761BA8">
            <w:pPr>
              <w:jc w:val="center"/>
              <w:rPr>
                <w:rFonts w:ascii="Calibri" w:hAnsi="Calibri" w:cs="Calibri"/>
                <w:color w:val="FF0000"/>
                <w:sz w:val="24"/>
                <w:szCs w:val="24"/>
              </w:rPr>
            </w:pPr>
            <w:r w:rsidRPr="006950F0">
              <w:rPr>
                <w:rFonts w:ascii="Calibri" w:hAnsi="Calibri" w:cs="Calibri"/>
              </w:rPr>
              <w:t>R$ 12,80</w:t>
            </w:r>
          </w:p>
        </w:tc>
        <w:tc>
          <w:tcPr>
            <w:tcW w:w="1559" w:type="dxa"/>
            <w:vAlign w:val="center"/>
          </w:tcPr>
          <w:p w14:paraId="56220B76" w14:textId="01FAD856" w:rsidR="00761BA8" w:rsidRPr="006950F0" w:rsidRDefault="00761BA8" w:rsidP="00761BA8">
            <w:pPr>
              <w:jc w:val="center"/>
              <w:rPr>
                <w:rFonts w:ascii="Calibri" w:hAnsi="Calibri" w:cs="Calibri"/>
                <w:color w:val="FF0000"/>
                <w:sz w:val="24"/>
                <w:szCs w:val="24"/>
              </w:rPr>
            </w:pPr>
            <w:r w:rsidRPr="006950F0">
              <w:rPr>
                <w:rFonts w:ascii="Calibri" w:hAnsi="Calibri" w:cs="Calibri"/>
              </w:rPr>
              <w:t>R$ 25.600,00</w:t>
            </w:r>
          </w:p>
        </w:tc>
      </w:tr>
      <w:tr w:rsidR="00761BA8" w:rsidRPr="006950F0" w14:paraId="1436774A" w14:textId="77777777" w:rsidTr="00021B18">
        <w:trPr>
          <w:jc w:val="center"/>
        </w:trPr>
        <w:tc>
          <w:tcPr>
            <w:tcW w:w="473" w:type="dxa"/>
            <w:vAlign w:val="center"/>
          </w:tcPr>
          <w:p w14:paraId="420E13EC" w14:textId="1FF94843"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37</w:t>
            </w:r>
          </w:p>
        </w:tc>
        <w:tc>
          <w:tcPr>
            <w:tcW w:w="3775" w:type="dxa"/>
            <w:vAlign w:val="center"/>
          </w:tcPr>
          <w:p w14:paraId="311F1582" w14:textId="2FD8ECF8" w:rsidR="00761BA8" w:rsidRPr="006950F0" w:rsidRDefault="00761BA8" w:rsidP="00761BA8">
            <w:pPr>
              <w:jc w:val="both"/>
              <w:rPr>
                <w:rFonts w:ascii="Calibri" w:hAnsi="Calibri" w:cs="Calibri"/>
                <w:b/>
              </w:rPr>
            </w:pPr>
            <w:r w:rsidRPr="006950F0">
              <w:rPr>
                <w:rFonts w:ascii="Calibri" w:hAnsi="Calibri" w:cs="Calibri"/>
                <w:b/>
              </w:rPr>
              <w:t xml:space="preserve">REPOLHO - </w:t>
            </w:r>
            <w:r w:rsidRPr="006950F0">
              <w:rPr>
                <w:rFonts w:ascii="Calibri" w:hAnsi="Calibri" w:cs="Calibri"/>
              </w:rPr>
              <w:t>de primeira, in natura, tamanho médio, cabeças fechadas, sem ferimentos, sem manchas e com coloração uniforme, livres de terra nas folhas externas, de acordo com a Resolução 12/78 da CNNPA.</w:t>
            </w:r>
          </w:p>
        </w:tc>
        <w:tc>
          <w:tcPr>
            <w:tcW w:w="992" w:type="dxa"/>
            <w:vAlign w:val="center"/>
          </w:tcPr>
          <w:p w14:paraId="1088EEBA" w14:textId="3007B85E"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703B0885" w14:textId="3338B28F" w:rsidR="00761BA8" w:rsidRPr="006950F0" w:rsidRDefault="00761BA8" w:rsidP="00761BA8">
            <w:pPr>
              <w:jc w:val="center"/>
              <w:rPr>
                <w:rFonts w:ascii="Calibri" w:hAnsi="Calibri" w:cs="Calibri"/>
              </w:rPr>
            </w:pPr>
            <w:r w:rsidRPr="006950F0">
              <w:rPr>
                <w:rFonts w:ascii="Calibri" w:hAnsi="Calibri" w:cs="Calibri"/>
              </w:rPr>
              <w:t>2.500</w:t>
            </w:r>
          </w:p>
        </w:tc>
        <w:tc>
          <w:tcPr>
            <w:tcW w:w="1276" w:type="dxa"/>
            <w:vAlign w:val="center"/>
          </w:tcPr>
          <w:p w14:paraId="23C2C3F0" w14:textId="0F4A08CD" w:rsidR="00761BA8" w:rsidRPr="006950F0" w:rsidRDefault="00761BA8" w:rsidP="00761BA8">
            <w:pPr>
              <w:jc w:val="center"/>
              <w:rPr>
                <w:rFonts w:ascii="Calibri" w:hAnsi="Calibri" w:cs="Calibri"/>
                <w:color w:val="FF0000"/>
                <w:sz w:val="24"/>
                <w:szCs w:val="24"/>
              </w:rPr>
            </w:pPr>
            <w:r w:rsidRPr="006950F0">
              <w:rPr>
                <w:rFonts w:ascii="Calibri" w:hAnsi="Calibri" w:cs="Calibri"/>
              </w:rPr>
              <w:t>R$ 6,99</w:t>
            </w:r>
          </w:p>
        </w:tc>
        <w:tc>
          <w:tcPr>
            <w:tcW w:w="1559" w:type="dxa"/>
            <w:vAlign w:val="center"/>
          </w:tcPr>
          <w:p w14:paraId="01E39E24" w14:textId="264064BD" w:rsidR="00761BA8" w:rsidRPr="006950F0" w:rsidRDefault="00761BA8" w:rsidP="00761BA8">
            <w:pPr>
              <w:jc w:val="center"/>
              <w:rPr>
                <w:rFonts w:ascii="Calibri" w:hAnsi="Calibri" w:cs="Calibri"/>
                <w:color w:val="FF0000"/>
                <w:sz w:val="24"/>
                <w:szCs w:val="24"/>
              </w:rPr>
            </w:pPr>
            <w:r w:rsidRPr="006950F0">
              <w:rPr>
                <w:rFonts w:ascii="Calibri" w:hAnsi="Calibri" w:cs="Calibri"/>
              </w:rPr>
              <w:t>R$ 17.475,00</w:t>
            </w:r>
          </w:p>
        </w:tc>
      </w:tr>
      <w:tr w:rsidR="00761BA8" w:rsidRPr="006950F0" w14:paraId="720CABB2" w14:textId="77777777" w:rsidTr="00021B18">
        <w:trPr>
          <w:jc w:val="center"/>
        </w:trPr>
        <w:tc>
          <w:tcPr>
            <w:tcW w:w="473" w:type="dxa"/>
            <w:vAlign w:val="center"/>
          </w:tcPr>
          <w:p w14:paraId="3A2817CB" w14:textId="310D8133"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38</w:t>
            </w:r>
          </w:p>
        </w:tc>
        <w:tc>
          <w:tcPr>
            <w:tcW w:w="3775" w:type="dxa"/>
            <w:vAlign w:val="center"/>
          </w:tcPr>
          <w:p w14:paraId="2F2588C2" w14:textId="2126EB92" w:rsidR="00761BA8" w:rsidRPr="006950F0" w:rsidRDefault="00761BA8" w:rsidP="00761BA8">
            <w:pPr>
              <w:jc w:val="both"/>
              <w:rPr>
                <w:rFonts w:ascii="Calibri" w:hAnsi="Calibri" w:cs="Calibri"/>
                <w:b/>
              </w:rPr>
            </w:pPr>
            <w:r w:rsidRPr="006950F0">
              <w:rPr>
                <w:rFonts w:ascii="Calibri" w:hAnsi="Calibri" w:cs="Calibri"/>
                <w:b/>
              </w:rPr>
              <w:t xml:space="preserve">RÚCULA - </w:t>
            </w:r>
            <w:r w:rsidRPr="006950F0">
              <w:rPr>
                <w:rFonts w:ascii="Calibri" w:hAnsi="Calibri" w:cs="Calibri"/>
              </w:rPr>
              <w:t xml:space="preserve">tamanho médio, talo verde, inteiro, coloração uniforme e sem manchas, bem desenvolvida, firme e intacta, isenta de material terroso e </w:t>
            </w:r>
            <w:r w:rsidRPr="006950F0">
              <w:rPr>
                <w:rFonts w:ascii="Calibri" w:hAnsi="Calibri" w:cs="Calibri"/>
              </w:rPr>
              <w:lastRenderedPageBreak/>
              <w:t>umidade externa anormal, livre de sujidades, parasitas ou larvas, de acordo com a Resolução 12/78 da CNNPA. Peso médio do maço: 150 gramas.</w:t>
            </w:r>
          </w:p>
        </w:tc>
        <w:tc>
          <w:tcPr>
            <w:tcW w:w="992" w:type="dxa"/>
            <w:vAlign w:val="center"/>
          </w:tcPr>
          <w:p w14:paraId="6D280EC9" w14:textId="77777777" w:rsidR="00761BA8" w:rsidRPr="006950F0" w:rsidRDefault="00761BA8" w:rsidP="00761BA8">
            <w:pPr>
              <w:suppressAutoHyphens/>
              <w:jc w:val="center"/>
              <w:rPr>
                <w:rFonts w:ascii="Calibri" w:hAnsi="Calibri" w:cs="Calibri"/>
              </w:rPr>
            </w:pPr>
            <w:r w:rsidRPr="006950F0">
              <w:rPr>
                <w:rFonts w:ascii="Calibri" w:hAnsi="Calibri" w:cs="Calibri"/>
              </w:rPr>
              <w:lastRenderedPageBreak/>
              <w:t>MAÇO</w:t>
            </w:r>
          </w:p>
          <w:p w14:paraId="4DFC554A" w14:textId="77777777" w:rsidR="00761BA8" w:rsidRPr="006950F0" w:rsidRDefault="00761BA8" w:rsidP="00761BA8">
            <w:pPr>
              <w:jc w:val="center"/>
              <w:rPr>
                <w:rFonts w:ascii="Calibri" w:hAnsi="Calibri" w:cs="Calibri"/>
              </w:rPr>
            </w:pPr>
          </w:p>
        </w:tc>
        <w:tc>
          <w:tcPr>
            <w:tcW w:w="1701" w:type="dxa"/>
            <w:vAlign w:val="center"/>
          </w:tcPr>
          <w:p w14:paraId="6460D76A" w14:textId="34CC318D" w:rsidR="00761BA8" w:rsidRPr="006950F0" w:rsidRDefault="00761BA8" w:rsidP="00761BA8">
            <w:pPr>
              <w:jc w:val="center"/>
              <w:rPr>
                <w:rFonts w:ascii="Calibri" w:hAnsi="Calibri" w:cs="Calibri"/>
              </w:rPr>
            </w:pPr>
            <w:r w:rsidRPr="006950F0">
              <w:rPr>
                <w:rFonts w:ascii="Calibri" w:hAnsi="Calibri" w:cs="Calibri"/>
              </w:rPr>
              <w:t>2.500</w:t>
            </w:r>
          </w:p>
        </w:tc>
        <w:tc>
          <w:tcPr>
            <w:tcW w:w="1276" w:type="dxa"/>
            <w:vAlign w:val="center"/>
          </w:tcPr>
          <w:p w14:paraId="7234EE0C" w14:textId="0F655CFD" w:rsidR="00761BA8" w:rsidRPr="006950F0" w:rsidRDefault="00761BA8" w:rsidP="00761BA8">
            <w:pPr>
              <w:jc w:val="center"/>
              <w:rPr>
                <w:rFonts w:ascii="Calibri" w:hAnsi="Calibri" w:cs="Calibri"/>
                <w:color w:val="FF0000"/>
                <w:sz w:val="24"/>
                <w:szCs w:val="24"/>
              </w:rPr>
            </w:pPr>
            <w:r w:rsidRPr="006950F0">
              <w:rPr>
                <w:rFonts w:ascii="Calibri" w:hAnsi="Calibri" w:cs="Calibri"/>
              </w:rPr>
              <w:t>R$ 6,84</w:t>
            </w:r>
          </w:p>
        </w:tc>
        <w:tc>
          <w:tcPr>
            <w:tcW w:w="1559" w:type="dxa"/>
            <w:vAlign w:val="center"/>
          </w:tcPr>
          <w:p w14:paraId="739D3BD1" w14:textId="3EACFD79" w:rsidR="00761BA8" w:rsidRPr="006950F0" w:rsidRDefault="00761BA8" w:rsidP="00761BA8">
            <w:pPr>
              <w:jc w:val="center"/>
              <w:rPr>
                <w:rFonts w:ascii="Calibri" w:hAnsi="Calibri" w:cs="Calibri"/>
                <w:color w:val="FF0000"/>
                <w:sz w:val="24"/>
                <w:szCs w:val="24"/>
              </w:rPr>
            </w:pPr>
            <w:r w:rsidRPr="006950F0">
              <w:rPr>
                <w:rFonts w:ascii="Calibri" w:hAnsi="Calibri" w:cs="Calibri"/>
              </w:rPr>
              <w:t>R$ 17.100,00</w:t>
            </w:r>
          </w:p>
        </w:tc>
      </w:tr>
      <w:tr w:rsidR="00761BA8" w:rsidRPr="006950F0" w14:paraId="36174E1F" w14:textId="77777777" w:rsidTr="00021B18">
        <w:trPr>
          <w:jc w:val="center"/>
        </w:trPr>
        <w:tc>
          <w:tcPr>
            <w:tcW w:w="473" w:type="dxa"/>
            <w:vAlign w:val="center"/>
          </w:tcPr>
          <w:p w14:paraId="6E671AAE" w14:textId="37A62734"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39</w:t>
            </w:r>
          </w:p>
        </w:tc>
        <w:tc>
          <w:tcPr>
            <w:tcW w:w="3775" w:type="dxa"/>
            <w:vAlign w:val="center"/>
          </w:tcPr>
          <w:p w14:paraId="04778634" w14:textId="1895C3DE" w:rsidR="00761BA8" w:rsidRPr="006950F0" w:rsidRDefault="00761BA8" w:rsidP="00761BA8">
            <w:pPr>
              <w:jc w:val="both"/>
              <w:rPr>
                <w:rFonts w:ascii="Calibri" w:hAnsi="Calibri" w:cs="Calibri"/>
                <w:b/>
              </w:rPr>
            </w:pPr>
            <w:r w:rsidRPr="006950F0">
              <w:rPr>
                <w:rFonts w:ascii="Calibri" w:hAnsi="Calibri" w:cs="Calibri"/>
                <w:b/>
              </w:rPr>
              <w:t xml:space="preserve">TOMATE - </w:t>
            </w:r>
            <w:r w:rsidRPr="006950F0">
              <w:rPr>
                <w:rFonts w:ascii="Calibri" w:hAnsi="Calibri" w:cs="Calibri"/>
              </w:rPr>
              <w:t>de primeira, tamanho médio, com aproximadamente 80% de maturação, sem ferimentos, sem manchas, in natura, com ausência de sujidades, parasitas ou larvas, de acordo com a Resolução 12/78 da CNNPA.</w:t>
            </w:r>
          </w:p>
        </w:tc>
        <w:tc>
          <w:tcPr>
            <w:tcW w:w="992" w:type="dxa"/>
            <w:vAlign w:val="center"/>
          </w:tcPr>
          <w:p w14:paraId="786433DB" w14:textId="4487E6BA"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372656E3" w14:textId="2CAB4790" w:rsidR="00761BA8" w:rsidRPr="006950F0" w:rsidRDefault="00761BA8" w:rsidP="00761BA8">
            <w:pPr>
              <w:jc w:val="center"/>
              <w:rPr>
                <w:rFonts w:ascii="Calibri" w:hAnsi="Calibri" w:cs="Calibri"/>
              </w:rPr>
            </w:pPr>
            <w:r w:rsidRPr="006950F0">
              <w:rPr>
                <w:rFonts w:ascii="Calibri" w:hAnsi="Calibri" w:cs="Calibri"/>
              </w:rPr>
              <w:t>10.000</w:t>
            </w:r>
          </w:p>
        </w:tc>
        <w:tc>
          <w:tcPr>
            <w:tcW w:w="1276" w:type="dxa"/>
            <w:vAlign w:val="center"/>
          </w:tcPr>
          <w:p w14:paraId="54E025E5" w14:textId="0D84E134" w:rsidR="00761BA8" w:rsidRPr="006950F0" w:rsidRDefault="00761BA8" w:rsidP="00761BA8">
            <w:pPr>
              <w:jc w:val="center"/>
              <w:rPr>
                <w:rFonts w:ascii="Calibri" w:hAnsi="Calibri" w:cs="Calibri"/>
                <w:color w:val="FF0000"/>
                <w:sz w:val="24"/>
                <w:szCs w:val="24"/>
              </w:rPr>
            </w:pPr>
            <w:r w:rsidRPr="006950F0">
              <w:rPr>
                <w:rFonts w:ascii="Calibri" w:hAnsi="Calibri" w:cs="Calibri"/>
              </w:rPr>
              <w:t>R$ 8,39</w:t>
            </w:r>
          </w:p>
        </w:tc>
        <w:tc>
          <w:tcPr>
            <w:tcW w:w="1559" w:type="dxa"/>
            <w:vAlign w:val="center"/>
          </w:tcPr>
          <w:p w14:paraId="361A9D74" w14:textId="3DC03DFD" w:rsidR="00761BA8" w:rsidRPr="006950F0" w:rsidRDefault="00761BA8" w:rsidP="00761BA8">
            <w:pPr>
              <w:jc w:val="center"/>
              <w:rPr>
                <w:rFonts w:ascii="Calibri" w:hAnsi="Calibri" w:cs="Calibri"/>
                <w:color w:val="FF0000"/>
                <w:sz w:val="24"/>
                <w:szCs w:val="24"/>
              </w:rPr>
            </w:pPr>
            <w:r w:rsidRPr="006950F0">
              <w:rPr>
                <w:rFonts w:ascii="Calibri" w:hAnsi="Calibri" w:cs="Calibri"/>
              </w:rPr>
              <w:t>R$ 83.900,00</w:t>
            </w:r>
          </w:p>
        </w:tc>
      </w:tr>
      <w:tr w:rsidR="00761BA8" w:rsidRPr="006950F0" w14:paraId="29087096" w14:textId="77777777" w:rsidTr="00021B18">
        <w:trPr>
          <w:jc w:val="center"/>
        </w:trPr>
        <w:tc>
          <w:tcPr>
            <w:tcW w:w="473" w:type="dxa"/>
            <w:vAlign w:val="center"/>
          </w:tcPr>
          <w:p w14:paraId="6E1AB39D" w14:textId="732F796B" w:rsidR="00761BA8" w:rsidRPr="006950F0" w:rsidRDefault="00761BA8" w:rsidP="00761BA8">
            <w:pPr>
              <w:jc w:val="both"/>
              <w:rPr>
                <w:rFonts w:ascii="Calibri" w:hAnsi="Calibri" w:cs="Calibri"/>
                <w:sz w:val="24"/>
                <w:szCs w:val="24"/>
                <w:lang w:eastAsia="pt-BR"/>
              </w:rPr>
            </w:pPr>
            <w:r w:rsidRPr="006950F0">
              <w:rPr>
                <w:rFonts w:ascii="Calibri" w:hAnsi="Calibri" w:cs="Calibri"/>
                <w:sz w:val="24"/>
                <w:szCs w:val="24"/>
                <w:lang w:eastAsia="pt-BR"/>
              </w:rPr>
              <w:t>40</w:t>
            </w:r>
          </w:p>
        </w:tc>
        <w:tc>
          <w:tcPr>
            <w:tcW w:w="3775" w:type="dxa"/>
            <w:vAlign w:val="center"/>
          </w:tcPr>
          <w:p w14:paraId="1169719E" w14:textId="04D60494" w:rsidR="00761BA8" w:rsidRPr="006950F0" w:rsidRDefault="00761BA8" w:rsidP="00761BA8">
            <w:pPr>
              <w:jc w:val="both"/>
              <w:rPr>
                <w:rFonts w:ascii="Calibri" w:hAnsi="Calibri" w:cs="Calibri"/>
                <w:b/>
              </w:rPr>
            </w:pPr>
            <w:r w:rsidRPr="006950F0">
              <w:rPr>
                <w:rFonts w:ascii="Calibri" w:hAnsi="Calibri" w:cs="Calibri"/>
                <w:b/>
              </w:rPr>
              <w:t xml:space="preserve">TOMATE CEREJA – </w:t>
            </w:r>
            <w:r w:rsidRPr="006950F0">
              <w:rPr>
                <w:rFonts w:ascii="Calibri" w:hAnsi="Calibri" w:cs="Calibri"/>
              </w:rPr>
              <w:t>de primeira, com aproximadamente 80% de maturação, sem ferimentos, sem manchas, in natura, com ausência de sujidades, parasitas ou larvas, de acordo com a Resolução 12/78 da CNNPA.</w:t>
            </w:r>
          </w:p>
        </w:tc>
        <w:tc>
          <w:tcPr>
            <w:tcW w:w="992" w:type="dxa"/>
            <w:vAlign w:val="center"/>
          </w:tcPr>
          <w:p w14:paraId="15387D50" w14:textId="6BA98E44" w:rsidR="00761BA8" w:rsidRPr="006950F0" w:rsidRDefault="00761BA8" w:rsidP="00761BA8">
            <w:pPr>
              <w:jc w:val="center"/>
              <w:rPr>
                <w:rFonts w:ascii="Calibri" w:hAnsi="Calibri" w:cs="Calibri"/>
              </w:rPr>
            </w:pPr>
            <w:r w:rsidRPr="006950F0">
              <w:rPr>
                <w:rFonts w:ascii="Calibri" w:hAnsi="Calibri" w:cs="Calibri"/>
              </w:rPr>
              <w:t>KG</w:t>
            </w:r>
          </w:p>
        </w:tc>
        <w:tc>
          <w:tcPr>
            <w:tcW w:w="1701" w:type="dxa"/>
            <w:vAlign w:val="center"/>
          </w:tcPr>
          <w:p w14:paraId="332C2168" w14:textId="06E9FB20" w:rsidR="00761BA8" w:rsidRPr="006950F0" w:rsidRDefault="00761BA8" w:rsidP="00761BA8">
            <w:pPr>
              <w:jc w:val="center"/>
              <w:rPr>
                <w:rFonts w:ascii="Calibri" w:hAnsi="Calibri" w:cs="Calibri"/>
              </w:rPr>
            </w:pPr>
            <w:r w:rsidRPr="006950F0">
              <w:rPr>
                <w:rFonts w:ascii="Calibri" w:hAnsi="Calibri" w:cs="Calibri"/>
              </w:rPr>
              <w:t>500</w:t>
            </w:r>
          </w:p>
        </w:tc>
        <w:tc>
          <w:tcPr>
            <w:tcW w:w="1276" w:type="dxa"/>
            <w:vAlign w:val="center"/>
          </w:tcPr>
          <w:p w14:paraId="3F0A673A" w14:textId="1316F24C" w:rsidR="00761BA8" w:rsidRPr="006950F0" w:rsidRDefault="00761BA8" w:rsidP="00761BA8">
            <w:pPr>
              <w:jc w:val="center"/>
              <w:rPr>
                <w:rFonts w:ascii="Calibri" w:hAnsi="Calibri" w:cs="Calibri"/>
                <w:color w:val="FF0000"/>
                <w:sz w:val="24"/>
                <w:szCs w:val="24"/>
              </w:rPr>
            </w:pPr>
            <w:r w:rsidRPr="006950F0">
              <w:rPr>
                <w:rFonts w:ascii="Calibri" w:hAnsi="Calibri" w:cs="Calibri"/>
              </w:rPr>
              <w:t>R$ 19,00</w:t>
            </w:r>
          </w:p>
        </w:tc>
        <w:tc>
          <w:tcPr>
            <w:tcW w:w="1559" w:type="dxa"/>
            <w:vAlign w:val="center"/>
          </w:tcPr>
          <w:p w14:paraId="0D26EAC0" w14:textId="725A09D9" w:rsidR="00761BA8" w:rsidRPr="006950F0" w:rsidRDefault="00761BA8" w:rsidP="00761BA8">
            <w:pPr>
              <w:jc w:val="center"/>
              <w:rPr>
                <w:rFonts w:ascii="Calibri" w:hAnsi="Calibri" w:cs="Calibri"/>
                <w:color w:val="FF0000"/>
                <w:sz w:val="24"/>
                <w:szCs w:val="24"/>
              </w:rPr>
            </w:pPr>
            <w:r w:rsidRPr="006950F0">
              <w:rPr>
                <w:rFonts w:ascii="Calibri" w:hAnsi="Calibri" w:cs="Calibri"/>
              </w:rPr>
              <w:t>R$ 9.500,00</w:t>
            </w:r>
          </w:p>
        </w:tc>
      </w:tr>
      <w:tr w:rsidR="00761BA8" w:rsidRPr="006950F0" w14:paraId="48D88DF0" w14:textId="77777777" w:rsidTr="00115F43">
        <w:trPr>
          <w:jc w:val="center"/>
        </w:trPr>
        <w:tc>
          <w:tcPr>
            <w:tcW w:w="473" w:type="dxa"/>
            <w:vAlign w:val="center"/>
          </w:tcPr>
          <w:p w14:paraId="1DBC875F" w14:textId="77777777" w:rsidR="00761BA8" w:rsidRPr="006950F0" w:rsidRDefault="00761BA8" w:rsidP="00761BA8">
            <w:pPr>
              <w:jc w:val="both"/>
              <w:rPr>
                <w:rFonts w:ascii="Calibri" w:hAnsi="Calibri" w:cs="Calibri"/>
                <w:sz w:val="24"/>
                <w:szCs w:val="24"/>
                <w:lang w:eastAsia="pt-BR"/>
              </w:rPr>
            </w:pPr>
          </w:p>
        </w:tc>
        <w:tc>
          <w:tcPr>
            <w:tcW w:w="3775" w:type="dxa"/>
            <w:vAlign w:val="center"/>
          </w:tcPr>
          <w:p w14:paraId="64A2100A" w14:textId="28C0F756" w:rsidR="00761BA8" w:rsidRPr="006950F0" w:rsidRDefault="00761BA8" w:rsidP="00761BA8">
            <w:pPr>
              <w:jc w:val="both"/>
              <w:rPr>
                <w:rFonts w:ascii="Calibri" w:hAnsi="Calibri" w:cs="Calibri"/>
                <w:b/>
              </w:rPr>
            </w:pPr>
            <w:r w:rsidRPr="006950F0">
              <w:rPr>
                <w:rFonts w:ascii="Calibri" w:hAnsi="Calibri" w:cs="Calibri"/>
                <w:b/>
              </w:rPr>
              <w:t>TOTAL</w:t>
            </w:r>
          </w:p>
        </w:tc>
        <w:tc>
          <w:tcPr>
            <w:tcW w:w="992" w:type="dxa"/>
            <w:vAlign w:val="center"/>
          </w:tcPr>
          <w:p w14:paraId="384E493E" w14:textId="77777777" w:rsidR="00761BA8" w:rsidRPr="006950F0" w:rsidRDefault="00761BA8" w:rsidP="00761BA8">
            <w:pPr>
              <w:jc w:val="center"/>
              <w:rPr>
                <w:rFonts w:ascii="Calibri" w:hAnsi="Calibri" w:cs="Calibri"/>
              </w:rPr>
            </w:pPr>
          </w:p>
        </w:tc>
        <w:tc>
          <w:tcPr>
            <w:tcW w:w="1701" w:type="dxa"/>
            <w:vAlign w:val="center"/>
          </w:tcPr>
          <w:p w14:paraId="2E5CA1CC" w14:textId="77777777" w:rsidR="00761BA8" w:rsidRPr="006950F0" w:rsidRDefault="00761BA8" w:rsidP="00761BA8">
            <w:pPr>
              <w:jc w:val="center"/>
              <w:rPr>
                <w:rFonts w:ascii="Calibri" w:hAnsi="Calibri" w:cs="Calibri"/>
              </w:rPr>
            </w:pPr>
          </w:p>
        </w:tc>
        <w:tc>
          <w:tcPr>
            <w:tcW w:w="1276" w:type="dxa"/>
            <w:vAlign w:val="center"/>
          </w:tcPr>
          <w:p w14:paraId="32B7D385" w14:textId="77777777" w:rsidR="00761BA8" w:rsidRPr="006950F0" w:rsidRDefault="00761BA8" w:rsidP="00761BA8">
            <w:pPr>
              <w:jc w:val="center"/>
              <w:rPr>
                <w:rFonts w:ascii="Calibri" w:hAnsi="Calibri" w:cs="Calibri"/>
              </w:rPr>
            </w:pPr>
          </w:p>
        </w:tc>
        <w:tc>
          <w:tcPr>
            <w:tcW w:w="1559" w:type="dxa"/>
          </w:tcPr>
          <w:p w14:paraId="513A68F0" w14:textId="4F791080" w:rsidR="00761BA8" w:rsidRPr="006950F0" w:rsidRDefault="00761BA8" w:rsidP="00761BA8">
            <w:pPr>
              <w:rPr>
                <w:rFonts w:ascii="Calibri" w:hAnsi="Calibri" w:cs="Calibri"/>
                <w:sz w:val="20"/>
                <w:szCs w:val="20"/>
              </w:rPr>
            </w:pPr>
            <w:r w:rsidRPr="006950F0">
              <w:rPr>
                <w:rFonts w:ascii="Calibri" w:hAnsi="Calibri" w:cs="Calibri"/>
                <w:sz w:val="20"/>
                <w:szCs w:val="20"/>
              </w:rPr>
              <w:t>R$ 1.523.934,70</w:t>
            </w:r>
          </w:p>
        </w:tc>
      </w:tr>
    </w:tbl>
    <w:p w14:paraId="23EC5D78" w14:textId="77777777" w:rsidR="00A62D26" w:rsidRPr="006950F0" w:rsidRDefault="00A62D26" w:rsidP="002E3986">
      <w:pPr>
        <w:spacing w:after="0" w:line="240" w:lineRule="auto"/>
        <w:jc w:val="both"/>
        <w:rPr>
          <w:rFonts w:cstheme="minorHAnsi"/>
          <w:sz w:val="20"/>
          <w:szCs w:val="20"/>
          <w:lang w:eastAsia="pt-BR"/>
        </w:rPr>
      </w:pPr>
      <w:r w:rsidRPr="006950F0">
        <w:rPr>
          <w:rFonts w:ascii="Times New Roman" w:hAnsi="Times New Roman" w:cs="Times New Roman"/>
          <w:sz w:val="20"/>
          <w:szCs w:val="20"/>
          <w:lang w:eastAsia="pt-BR"/>
        </w:rPr>
        <w:t>¹</w:t>
      </w:r>
      <w:r w:rsidRPr="006950F0">
        <w:rPr>
          <w:rFonts w:cstheme="minorHAnsi"/>
          <w:sz w:val="20"/>
          <w:szCs w:val="20"/>
          <w:lang w:eastAsia="pt-BR"/>
        </w:rPr>
        <w:t>Preço de aquisição é o preço a ser pago ao fornecedor da agricultura familiar. (Resolução FNDE 4/2015, Art.29, §3º).</w:t>
      </w:r>
    </w:p>
    <w:p w14:paraId="3DCA9597" w14:textId="3139BF8E" w:rsidR="00051238" w:rsidRPr="006950F0" w:rsidRDefault="00A62D26" w:rsidP="002E3986">
      <w:pPr>
        <w:spacing w:after="0" w:line="240" w:lineRule="auto"/>
        <w:jc w:val="both"/>
        <w:rPr>
          <w:rFonts w:cstheme="minorHAnsi"/>
          <w:sz w:val="20"/>
          <w:szCs w:val="20"/>
          <w:lang w:eastAsia="pt-BR"/>
        </w:rPr>
      </w:pPr>
      <w:r w:rsidRPr="006950F0">
        <w:rPr>
          <w:rFonts w:cstheme="minorHAnsi"/>
          <w:sz w:val="20"/>
          <w:szCs w:val="20"/>
          <w:lang w:eastAsia="pt-BR"/>
        </w:rPr>
        <w:t>²De acordo com a Legislação Brasileira para Rotulagem Geral de Alimentos e Bebidas Embalados – RDC 259/02 – Agência Nacional de Vigilância Sanitária/Ministério da Saúde – ANVISA/MS – nas embalagens de alimentos são obrigatórias as seguintes informações: denominação de venda do produto, lista de ingredientes, conteúdo líquido, prazo de validade, registro no órgão competente, informação nutricional. As embalagens deverão ser plásticas (polietileno atóxico).</w:t>
      </w:r>
      <w:r w:rsidR="0060433A" w:rsidRPr="006950F0">
        <w:rPr>
          <w:rFonts w:cstheme="minorHAnsi"/>
          <w:sz w:val="20"/>
          <w:szCs w:val="20"/>
          <w:shd w:val="clear" w:color="auto" w:fill="FFFFFF"/>
        </w:rPr>
        <w:t xml:space="preserve"> O rótulo deve indicar que o produto é originado do agricultor familiar, cooperativa ou associação de agricultores familiares com dados que identifiquem o empreendimento, tais como: CNPJ ou CPF, nome, endereço etc. e com SELO DA AGRICULTURA FAMILIAR.</w:t>
      </w:r>
    </w:p>
    <w:p w14:paraId="1FD9A942" w14:textId="77777777" w:rsidR="00D2739C" w:rsidRPr="006950F0" w:rsidRDefault="00D2739C" w:rsidP="002E3986">
      <w:pPr>
        <w:spacing w:after="0" w:line="240" w:lineRule="auto"/>
        <w:jc w:val="both"/>
        <w:rPr>
          <w:rFonts w:cstheme="minorHAnsi"/>
          <w:sz w:val="20"/>
          <w:szCs w:val="20"/>
          <w:lang w:eastAsia="pt-BR"/>
        </w:rPr>
      </w:pPr>
      <w:r w:rsidRPr="006950F0">
        <w:rPr>
          <w:rFonts w:cstheme="minorHAnsi"/>
          <w:sz w:val="20"/>
          <w:szCs w:val="20"/>
          <w:shd w:val="clear" w:color="auto" w:fill="FFFFFF"/>
          <w:vertAlign w:val="superscript"/>
        </w:rPr>
        <w:t>3</w:t>
      </w:r>
      <w:r w:rsidRPr="006950F0">
        <w:rPr>
          <w:rFonts w:cstheme="minorHAnsi"/>
          <w:sz w:val="20"/>
          <w:szCs w:val="20"/>
          <w:shd w:val="clear" w:color="auto" w:fill="FFFFFF"/>
        </w:rPr>
        <w:t>Abacaxi – Peso médio da unidade: 1.200 a 1.</w:t>
      </w:r>
      <w:r w:rsidR="00B31C68" w:rsidRPr="006950F0">
        <w:rPr>
          <w:rFonts w:cstheme="minorHAnsi"/>
          <w:sz w:val="20"/>
          <w:szCs w:val="20"/>
          <w:shd w:val="clear" w:color="auto" w:fill="FFFFFF"/>
        </w:rPr>
        <w:t>5</w:t>
      </w:r>
      <w:r w:rsidRPr="006950F0">
        <w:rPr>
          <w:rFonts w:cstheme="minorHAnsi"/>
          <w:sz w:val="20"/>
          <w:szCs w:val="20"/>
          <w:shd w:val="clear" w:color="auto" w:fill="FFFFFF"/>
        </w:rPr>
        <w:t>00 Kg</w:t>
      </w:r>
    </w:p>
    <w:p w14:paraId="7C3F15ED" w14:textId="77777777" w:rsidR="00D2739C" w:rsidRPr="006950F0" w:rsidRDefault="00D2739C" w:rsidP="002E3986">
      <w:pPr>
        <w:spacing w:after="0" w:line="240" w:lineRule="auto"/>
        <w:jc w:val="both"/>
        <w:rPr>
          <w:rFonts w:cstheme="minorHAnsi"/>
          <w:sz w:val="20"/>
          <w:szCs w:val="20"/>
        </w:rPr>
      </w:pPr>
      <w:r w:rsidRPr="006950F0">
        <w:rPr>
          <w:rFonts w:cstheme="minorHAnsi"/>
          <w:sz w:val="20"/>
          <w:szCs w:val="20"/>
          <w:vertAlign w:val="superscript"/>
          <w:lang w:eastAsia="pt-BR"/>
        </w:rPr>
        <w:t>4</w:t>
      </w:r>
      <w:r w:rsidR="00A62D26" w:rsidRPr="006950F0">
        <w:rPr>
          <w:rFonts w:cstheme="minorHAnsi"/>
          <w:sz w:val="20"/>
          <w:szCs w:val="20"/>
        </w:rPr>
        <w:t>Cheiro verde (cebolinha + salsinha) – Peso médio do maço: 200-250g</w:t>
      </w:r>
      <w:r w:rsidR="007341DB" w:rsidRPr="006950F0">
        <w:rPr>
          <w:rFonts w:cstheme="minorHAnsi"/>
          <w:sz w:val="20"/>
          <w:szCs w:val="20"/>
        </w:rPr>
        <w:t>.</w:t>
      </w:r>
    </w:p>
    <w:p w14:paraId="1B3913D8" w14:textId="77777777" w:rsidR="00A62D26" w:rsidRPr="006950F0" w:rsidRDefault="00D2739C" w:rsidP="002E3986">
      <w:pPr>
        <w:spacing w:after="0" w:line="240" w:lineRule="auto"/>
        <w:jc w:val="both"/>
        <w:rPr>
          <w:rFonts w:cstheme="minorHAnsi"/>
          <w:sz w:val="20"/>
          <w:szCs w:val="20"/>
        </w:rPr>
      </w:pPr>
      <w:r w:rsidRPr="006950F0">
        <w:rPr>
          <w:rFonts w:cstheme="minorHAnsi"/>
          <w:sz w:val="20"/>
          <w:szCs w:val="20"/>
          <w:vertAlign w:val="superscript"/>
        </w:rPr>
        <w:t>5</w:t>
      </w:r>
      <w:r w:rsidR="00A62D26" w:rsidRPr="006950F0">
        <w:rPr>
          <w:rFonts w:cstheme="minorHAnsi"/>
          <w:sz w:val="20"/>
          <w:szCs w:val="20"/>
        </w:rPr>
        <w:t>Couve manteiga – Peso médio do maço: 300-350g</w:t>
      </w:r>
      <w:r w:rsidR="007341DB" w:rsidRPr="006950F0">
        <w:rPr>
          <w:rFonts w:cstheme="minorHAnsi"/>
          <w:sz w:val="20"/>
          <w:szCs w:val="20"/>
        </w:rPr>
        <w:t>.</w:t>
      </w:r>
    </w:p>
    <w:p w14:paraId="77BB0AED" w14:textId="11C0BC0C" w:rsidR="00A62D26" w:rsidRPr="006950F0" w:rsidRDefault="00AD0174" w:rsidP="00AD0174">
      <w:pPr>
        <w:suppressAutoHyphens/>
        <w:spacing w:after="0" w:line="240" w:lineRule="auto"/>
        <w:jc w:val="both"/>
        <w:rPr>
          <w:rFonts w:cstheme="minorHAnsi"/>
          <w:sz w:val="20"/>
          <w:szCs w:val="20"/>
          <w:shd w:val="clear" w:color="auto" w:fill="FFFFFF"/>
        </w:rPr>
      </w:pPr>
      <w:r w:rsidRPr="006950F0">
        <w:rPr>
          <w:rFonts w:cstheme="minorHAnsi"/>
          <w:sz w:val="20"/>
          <w:szCs w:val="20"/>
          <w:vertAlign w:val="superscript"/>
        </w:rPr>
        <w:t>6</w:t>
      </w:r>
      <w:r w:rsidR="00A62D26" w:rsidRPr="006950F0">
        <w:rPr>
          <w:rFonts w:cstheme="minorHAnsi"/>
          <w:sz w:val="20"/>
          <w:szCs w:val="20"/>
        </w:rPr>
        <w:t>Polpa</w:t>
      </w:r>
      <w:r w:rsidR="00D62AEA" w:rsidRPr="006950F0">
        <w:rPr>
          <w:rFonts w:cstheme="minorHAnsi"/>
          <w:sz w:val="20"/>
          <w:szCs w:val="20"/>
        </w:rPr>
        <w:t xml:space="preserve"> de Fruta 100% natural, congelada, contendo apenas polpa</w:t>
      </w:r>
      <w:r w:rsidR="00A62D26" w:rsidRPr="006950F0">
        <w:rPr>
          <w:rFonts w:cstheme="minorHAnsi"/>
          <w:sz w:val="20"/>
          <w:szCs w:val="20"/>
        </w:rPr>
        <w:t xml:space="preserve"> sem conservantes, </w:t>
      </w:r>
      <w:r w:rsidR="00F3676E" w:rsidRPr="006950F0">
        <w:rPr>
          <w:rFonts w:cstheme="minorHAnsi"/>
          <w:sz w:val="20"/>
          <w:szCs w:val="20"/>
        </w:rPr>
        <w:t>e</w:t>
      </w:r>
      <w:r w:rsidR="00A62D26" w:rsidRPr="006950F0">
        <w:rPr>
          <w:rFonts w:cstheme="minorHAnsi"/>
          <w:sz w:val="20"/>
          <w:szCs w:val="20"/>
        </w:rPr>
        <w:t xml:space="preserve">mbalagens plásticas (polietileno), </w:t>
      </w:r>
      <w:r w:rsidR="00D62AEA" w:rsidRPr="006950F0">
        <w:rPr>
          <w:rFonts w:cstheme="minorHAnsi"/>
          <w:sz w:val="20"/>
          <w:szCs w:val="20"/>
        </w:rPr>
        <w:t xml:space="preserve">de </w:t>
      </w:r>
      <w:r w:rsidR="00A62D26" w:rsidRPr="006950F0">
        <w:rPr>
          <w:rFonts w:cstheme="minorHAnsi"/>
          <w:sz w:val="20"/>
          <w:szCs w:val="20"/>
        </w:rPr>
        <w:t xml:space="preserve">1kg (não fracionada), contendo as seguintes informações: </w:t>
      </w:r>
      <w:r w:rsidR="00960ACD" w:rsidRPr="006950F0">
        <w:rPr>
          <w:rFonts w:cstheme="minorHAnsi"/>
          <w:sz w:val="20"/>
          <w:szCs w:val="20"/>
        </w:rPr>
        <w:t>Peso, d</w:t>
      </w:r>
      <w:r w:rsidR="00A62D26" w:rsidRPr="006950F0">
        <w:rPr>
          <w:rFonts w:cstheme="minorHAnsi"/>
          <w:sz w:val="20"/>
          <w:szCs w:val="20"/>
        </w:rPr>
        <w:t>ata de fabricação, registro no M.A.P.A</w:t>
      </w:r>
      <w:r w:rsidR="00960ACD" w:rsidRPr="006950F0">
        <w:rPr>
          <w:rFonts w:cstheme="minorHAnsi"/>
          <w:sz w:val="20"/>
          <w:szCs w:val="20"/>
        </w:rPr>
        <w:t xml:space="preserve"> e</w:t>
      </w:r>
      <w:r w:rsidR="00D62AEA" w:rsidRPr="006950F0">
        <w:rPr>
          <w:rFonts w:cstheme="minorHAnsi"/>
          <w:sz w:val="20"/>
          <w:szCs w:val="20"/>
        </w:rPr>
        <w:t xml:space="preserve"> informação nutricional. Necessário </w:t>
      </w:r>
      <w:r w:rsidR="00960ACD" w:rsidRPr="006950F0">
        <w:rPr>
          <w:rFonts w:cstheme="minorHAnsi"/>
          <w:sz w:val="20"/>
          <w:szCs w:val="20"/>
        </w:rPr>
        <w:t>a</w:t>
      </w:r>
      <w:r w:rsidR="00D62AEA" w:rsidRPr="006950F0">
        <w:rPr>
          <w:rFonts w:cstheme="minorHAnsi"/>
          <w:sz w:val="20"/>
          <w:szCs w:val="20"/>
        </w:rPr>
        <w:t>presentar Ficha técnica e Laudo bromatológico</w:t>
      </w:r>
      <w:r w:rsidR="00C11323" w:rsidRPr="006950F0">
        <w:rPr>
          <w:rFonts w:cstheme="minorHAnsi"/>
          <w:sz w:val="20"/>
          <w:szCs w:val="20"/>
        </w:rPr>
        <w:t xml:space="preserve"> de cada um dos</w:t>
      </w:r>
      <w:r w:rsidR="00C11323" w:rsidRPr="006950F0">
        <w:rPr>
          <w:rFonts w:ascii="Times New Roman" w:hAnsi="Times New Roman" w:cs="Times New Roman"/>
          <w:sz w:val="20"/>
          <w:szCs w:val="20"/>
        </w:rPr>
        <w:t xml:space="preserve"> </w:t>
      </w:r>
      <w:r w:rsidR="00C11323" w:rsidRPr="006950F0">
        <w:rPr>
          <w:rFonts w:cstheme="minorHAnsi"/>
          <w:sz w:val="20"/>
          <w:szCs w:val="20"/>
        </w:rPr>
        <w:t>sabores</w:t>
      </w:r>
      <w:r w:rsidR="00BA3116" w:rsidRPr="006950F0">
        <w:rPr>
          <w:rFonts w:cstheme="minorHAnsi"/>
          <w:sz w:val="20"/>
          <w:szCs w:val="20"/>
        </w:rPr>
        <w:t>.</w:t>
      </w:r>
      <w:r w:rsidR="00A62D26" w:rsidRPr="006950F0">
        <w:rPr>
          <w:rFonts w:cstheme="minorHAnsi"/>
          <w:sz w:val="20"/>
          <w:szCs w:val="20"/>
        </w:rPr>
        <w:t xml:space="preserve"> Validade mínima de 03 (três) meses, contados da emissão de nota fiscal. Rendimento de aproximadamente </w:t>
      </w:r>
      <w:r w:rsidR="00CB6390" w:rsidRPr="006950F0">
        <w:rPr>
          <w:rFonts w:cstheme="minorHAnsi"/>
          <w:sz w:val="20"/>
          <w:szCs w:val="20"/>
        </w:rPr>
        <w:t>3-4</w:t>
      </w:r>
      <w:r w:rsidR="00A62D26" w:rsidRPr="006950F0">
        <w:rPr>
          <w:rFonts w:cstheme="minorHAnsi"/>
          <w:sz w:val="20"/>
          <w:szCs w:val="20"/>
        </w:rPr>
        <w:t xml:space="preserve"> litros de suco</w:t>
      </w:r>
      <w:r w:rsidR="00C11323" w:rsidRPr="006950F0">
        <w:rPr>
          <w:rFonts w:cstheme="minorHAnsi"/>
          <w:sz w:val="20"/>
          <w:szCs w:val="20"/>
        </w:rPr>
        <w:t>.</w:t>
      </w:r>
      <w:r w:rsidR="00EB2FC5" w:rsidRPr="006950F0">
        <w:rPr>
          <w:rFonts w:cstheme="minorHAnsi"/>
          <w:sz w:val="20"/>
          <w:szCs w:val="20"/>
        </w:rPr>
        <w:t xml:space="preserve"> </w:t>
      </w:r>
    </w:p>
    <w:p w14:paraId="0B1D85D4" w14:textId="74EE0AFD" w:rsidR="00900185" w:rsidRPr="006950F0" w:rsidRDefault="00AD0174" w:rsidP="002E3986">
      <w:pPr>
        <w:spacing w:after="0" w:line="240" w:lineRule="auto"/>
        <w:jc w:val="both"/>
        <w:rPr>
          <w:rFonts w:cstheme="minorHAnsi"/>
          <w:sz w:val="20"/>
          <w:szCs w:val="20"/>
          <w:shd w:val="clear" w:color="auto" w:fill="FFFFFF"/>
        </w:rPr>
      </w:pPr>
      <w:r w:rsidRPr="006950F0">
        <w:rPr>
          <w:rFonts w:cstheme="minorHAnsi"/>
          <w:sz w:val="20"/>
          <w:szCs w:val="20"/>
          <w:vertAlign w:val="superscript"/>
        </w:rPr>
        <w:t>7</w:t>
      </w:r>
      <w:r w:rsidRPr="006950F0">
        <w:rPr>
          <w:rFonts w:cstheme="minorHAnsi"/>
          <w:sz w:val="20"/>
          <w:szCs w:val="20"/>
        </w:rPr>
        <w:t>Embalagem deve ser etiquetada</w:t>
      </w:r>
      <w:r w:rsidR="00900185" w:rsidRPr="006950F0">
        <w:rPr>
          <w:rFonts w:cstheme="minorHAnsi"/>
          <w:sz w:val="20"/>
          <w:szCs w:val="20"/>
        </w:rPr>
        <w:t xml:space="preserve"> e embalada em saco transparente atóxico, contendo</w:t>
      </w:r>
      <w:r w:rsidRPr="006950F0">
        <w:rPr>
          <w:rFonts w:cstheme="minorHAnsi"/>
          <w:sz w:val="20"/>
          <w:szCs w:val="20"/>
        </w:rPr>
        <w:t xml:space="preserve"> identificação do fornecedor, identificação do produto, peso e data de empacotamento</w:t>
      </w:r>
      <w:r w:rsidR="00900185" w:rsidRPr="006950F0">
        <w:rPr>
          <w:rFonts w:cstheme="minorHAnsi"/>
          <w:sz w:val="20"/>
          <w:szCs w:val="20"/>
        </w:rPr>
        <w:t>,</w:t>
      </w:r>
      <w:r w:rsidR="00900185" w:rsidRPr="006950F0">
        <w:rPr>
          <w:rFonts w:cstheme="minorHAnsi"/>
          <w:color w:val="000000"/>
          <w:sz w:val="20"/>
          <w:szCs w:val="20"/>
        </w:rPr>
        <w:t xml:space="preserve"> data de validade e selo/carimbo de inspeção (SIM, SIE ou SIF). </w:t>
      </w:r>
      <w:r w:rsidR="00051238" w:rsidRPr="006950F0">
        <w:rPr>
          <w:rFonts w:cstheme="minorHAnsi"/>
          <w:sz w:val="20"/>
          <w:szCs w:val="20"/>
          <w:shd w:val="clear" w:color="auto" w:fill="FFFFFF"/>
        </w:rPr>
        <w:t>O rótulo deve indicar que o produto é originado do agricultor familiar, cooperativa ou associação de agricultores familiares com dados que identifiquem o empreendimento, tais como: CNPJ ou CPF, nome, endereço etc.</w:t>
      </w:r>
      <w:r w:rsidR="00900185" w:rsidRPr="006950F0">
        <w:rPr>
          <w:rFonts w:cstheme="minorHAnsi"/>
          <w:sz w:val="20"/>
          <w:szCs w:val="20"/>
          <w:shd w:val="clear" w:color="auto" w:fill="FFFFFF"/>
        </w:rPr>
        <w:t xml:space="preserve"> e com SELO DA AGRICULTURA FAMILIAR.</w:t>
      </w:r>
    </w:p>
    <w:p w14:paraId="5E5818BB" w14:textId="7879D505" w:rsidR="00A135CC" w:rsidRPr="006950F0" w:rsidRDefault="00900185" w:rsidP="00A135CC">
      <w:pPr>
        <w:spacing w:after="0" w:line="240" w:lineRule="auto"/>
        <w:jc w:val="both"/>
        <w:rPr>
          <w:rFonts w:cstheme="minorHAnsi"/>
          <w:sz w:val="20"/>
          <w:szCs w:val="20"/>
          <w:lang w:eastAsia="pt-BR"/>
        </w:rPr>
      </w:pPr>
      <w:r w:rsidRPr="006950F0">
        <w:rPr>
          <w:rFonts w:cstheme="minorHAnsi"/>
          <w:sz w:val="20"/>
          <w:szCs w:val="20"/>
          <w:vertAlign w:val="superscript"/>
        </w:rPr>
        <w:t>8</w:t>
      </w:r>
      <w:r w:rsidR="000363FB" w:rsidRPr="006950F0">
        <w:rPr>
          <w:rFonts w:cstheme="minorHAnsi"/>
          <w:sz w:val="20"/>
          <w:szCs w:val="20"/>
        </w:rPr>
        <w:t>De Primeira</w:t>
      </w:r>
      <w:r w:rsidR="00A135CC" w:rsidRPr="006950F0">
        <w:rPr>
          <w:rFonts w:cstheme="minorHAnsi"/>
          <w:sz w:val="20"/>
          <w:szCs w:val="20"/>
        </w:rPr>
        <w:t xml:space="preserve"> L</w:t>
      </w:r>
      <w:r w:rsidR="000363FB" w:rsidRPr="006950F0">
        <w:rPr>
          <w:rFonts w:cstheme="minorHAnsi"/>
          <w:sz w:val="20"/>
          <w:szCs w:val="20"/>
        </w:rPr>
        <w:t>inha</w:t>
      </w:r>
      <w:r w:rsidR="00A135CC" w:rsidRPr="006950F0">
        <w:rPr>
          <w:rFonts w:cstheme="minorHAnsi"/>
          <w:sz w:val="20"/>
          <w:szCs w:val="20"/>
        </w:rPr>
        <w:t xml:space="preserve"> – Tipo 1, fina, seca, branca, torrada, com identificação do produto, marca do fabricante, prazo de validade e peso líquido, com registro no Ministério Competente. Validade mínima de 06 meses a partir da entrega do produto.</w:t>
      </w:r>
    </w:p>
    <w:p w14:paraId="0997EA9E" w14:textId="77777777" w:rsidR="00A62D26" w:rsidRPr="006950F0" w:rsidRDefault="00A62D26" w:rsidP="002E3986">
      <w:pPr>
        <w:spacing w:after="0" w:line="240" w:lineRule="auto"/>
        <w:jc w:val="both"/>
        <w:rPr>
          <w:rFonts w:ascii="Times New Roman" w:hAnsi="Times New Roman" w:cs="Times New Roman"/>
          <w:color w:val="000000"/>
          <w:sz w:val="24"/>
          <w:szCs w:val="24"/>
          <w:lang w:eastAsia="pt-BR"/>
        </w:rPr>
      </w:pPr>
    </w:p>
    <w:p w14:paraId="24107469" w14:textId="77777777" w:rsidR="000E7C9D" w:rsidRPr="006950F0" w:rsidRDefault="000E7C9D" w:rsidP="002E3986">
      <w:pPr>
        <w:pStyle w:val="Default"/>
        <w:jc w:val="both"/>
        <w:rPr>
          <w:rFonts w:ascii="Times New Roman" w:hAnsi="Times New Roman" w:cs="Times New Roman"/>
          <w:b/>
          <w:bCs/>
        </w:rPr>
      </w:pPr>
      <w:r w:rsidRPr="006950F0">
        <w:rPr>
          <w:rFonts w:ascii="Times New Roman" w:hAnsi="Times New Roman" w:cs="Times New Roman"/>
          <w:b/>
          <w:bCs/>
        </w:rPr>
        <w:t xml:space="preserve">2. FONTE DE RECURSO </w:t>
      </w:r>
    </w:p>
    <w:p w14:paraId="264E9EC9" w14:textId="77777777" w:rsidR="00A62D26" w:rsidRPr="006950F0" w:rsidRDefault="00A62D26" w:rsidP="002E3986">
      <w:pPr>
        <w:spacing w:after="176" w:line="240" w:lineRule="auto"/>
        <w:jc w:val="both"/>
        <w:rPr>
          <w:rFonts w:cstheme="minorHAnsi"/>
          <w:color w:val="000000"/>
          <w:sz w:val="24"/>
          <w:szCs w:val="24"/>
          <w:lang w:eastAsia="pt-BR"/>
        </w:rPr>
      </w:pPr>
      <w:r w:rsidRPr="006950F0">
        <w:rPr>
          <w:rFonts w:cstheme="minorHAnsi"/>
          <w:color w:val="000000"/>
          <w:sz w:val="24"/>
          <w:szCs w:val="24"/>
          <w:lang w:eastAsia="pt-BR"/>
        </w:rPr>
        <w:t>Recursos provenientes do Fundo Nacional de Desenvolvimento da Educação – FNDE.</w:t>
      </w:r>
    </w:p>
    <w:p w14:paraId="48BDE99E" w14:textId="66B8E71F" w:rsidR="00A942A0" w:rsidRPr="006950F0" w:rsidRDefault="00A942A0" w:rsidP="00A942A0">
      <w:pPr>
        <w:pStyle w:val="ecmsoheader"/>
        <w:spacing w:line="360" w:lineRule="auto"/>
        <w:jc w:val="both"/>
        <w:rPr>
          <w:b/>
          <w:bCs/>
        </w:rPr>
      </w:pPr>
      <w:bookmarkStart w:id="0" w:name="_Hlk191037589"/>
      <w:r w:rsidRPr="006950F0">
        <w:rPr>
          <w:b/>
          <w:bCs/>
        </w:rPr>
        <w:t xml:space="preserve">3. COMPROVAÇÃO TECNICA, OPERACIONAL PROFISSIONAL E FINANCEIRA </w:t>
      </w:r>
    </w:p>
    <w:p w14:paraId="6C95C545" w14:textId="2737D8C7" w:rsidR="00A942A0" w:rsidRPr="006950F0" w:rsidRDefault="00A942A0" w:rsidP="006A428B">
      <w:pPr>
        <w:pStyle w:val="ecmsoheader"/>
        <w:spacing w:line="276" w:lineRule="auto"/>
        <w:jc w:val="both"/>
        <w:rPr>
          <w:rFonts w:asciiTheme="minorHAnsi" w:hAnsiTheme="minorHAnsi" w:cstheme="minorHAnsi"/>
          <w:bCs/>
          <w:color w:val="000000"/>
        </w:rPr>
      </w:pPr>
      <w:r w:rsidRPr="006950F0">
        <w:rPr>
          <w:rFonts w:asciiTheme="minorHAnsi" w:hAnsiTheme="minorHAnsi" w:cstheme="minorHAnsi"/>
          <w:bCs/>
          <w:color w:val="000000"/>
        </w:rPr>
        <w:t xml:space="preserve">Atestado de Capacidade Técnica, expedido por pessoas jurídicas de direito público ou privado, que comprovem ter o licitante fornecido satisfatoriamente os materiais ou serviços pertinentes e compatíveis com o objeto desta licitação. Podendo ser exigido da proposta melhor classificada, que apresente cópia autenticada do contrato da prestação do serviço ou da nota fiscal, que deram origem ao Atestado. Se o atestado for emitido por pessoa jurídica </w:t>
      </w:r>
      <w:r w:rsidRPr="006950F0">
        <w:rPr>
          <w:rFonts w:asciiTheme="minorHAnsi" w:hAnsiTheme="minorHAnsi" w:cstheme="minorHAnsi"/>
          <w:bCs/>
          <w:color w:val="000000"/>
        </w:rPr>
        <w:lastRenderedPageBreak/>
        <w:t>de direito privado, este deverá ser emitido preferencialmente em papel timbrado do emitente e deverá constar o reconhecimento de firma passada em cartório do titular da empresa que firmou a declaração;</w:t>
      </w:r>
      <w:bookmarkEnd w:id="0"/>
    </w:p>
    <w:p w14:paraId="12EA4009" w14:textId="242DF4E0" w:rsidR="00041611" w:rsidRPr="006950F0" w:rsidRDefault="00A942A0" w:rsidP="00BE7A5F">
      <w:pPr>
        <w:spacing w:after="176" w:line="240" w:lineRule="auto"/>
        <w:jc w:val="both"/>
        <w:rPr>
          <w:rFonts w:ascii="Times New Roman" w:hAnsi="Times New Roman" w:cs="Times New Roman"/>
          <w:b/>
          <w:bCs/>
          <w:sz w:val="24"/>
          <w:szCs w:val="24"/>
        </w:rPr>
      </w:pPr>
      <w:r w:rsidRPr="006950F0">
        <w:rPr>
          <w:rFonts w:ascii="Times New Roman" w:hAnsi="Times New Roman" w:cs="Times New Roman"/>
          <w:b/>
          <w:bCs/>
          <w:sz w:val="24"/>
          <w:szCs w:val="24"/>
        </w:rPr>
        <w:t>4</w:t>
      </w:r>
      <w:r w:rsidR="000E7C9D" w:rsidRPr="006950F0">
        <w:rPr>
          <w:rFonts w:ascii="Times New Roman" w:hAnsi="Times New Roman" w:cs="Times New Roman"/>
          <w:b/>
          <w:bCs/>
          <w:sz w:val="24"/>
          <w:szCs w:val="24"/>
        </w:rPr>
        <w:t xml:space="preserve">. HABILITAÇÃO DO FORNECEDOR </w:t>
      </w:r>
    </w:p>
    <w:p w14:paraId="048203EC" w14:textId="6338BE52" w:rsidR="00315F6D" w:rsidRPr="006950F0" w:rsidRDefault="000E7C9D" w:rsidP="00BE7A5F">
      <w:pPr>
        <w:spacing w:after="176" w:line="240" w:lineRule="auto"/>
        <w:jc w:val="both"/>
        <w:rPr>
          <w:rFonts w:ascii="Times New Roman" w:hAnsi="Times New Roman" w:cs="Times New Roman"/>
          <w:b/>
          <w:bCs/>
          <w:sz w:val="24"/>
          <w:szCs w:val="24"/>
        </w:rPr>
      </w:pPr>
      <w:r w:rsidRPr="006950F0">
        <w:rPr>
          <w:rFonts w:cstheme="minorHAnsi"/>
          <w:sz w:val="24"/>
          <w:szCs w:val="24"/>
        </w:rPr>
        <w:t xml:space="preserve">Os Fornecedores da Agricultura Familiar poderão comercializar sua produção agrícola na forma de Fornecedores Individuais, Grupos Informais e Grupos Formais, de acordo com o Capítulo V da Resolução FNDE que dispõe sobre o PNAE. </w:t>
      </w:r>
    </w:p>
    <w:p w14:paraId="0ADD267E" w14:textId="3DB97D6C" w:rsidR="000E7C9D" w:rsidRPr="006950F0" w:rsidRDefault="00A942A0" w:rsidP="002E3986">
      <w:pPr>
        <w:pStyle w:val="Default"/>
        <w:jc w:val="both"/>
        <w:rPr>
          <w:rFonts w:ascii="Times New Roman" w:hAnsi="Times New Roman" w:cs="Times New Roman"/>
        </w:rPr>
      </w:pPr>
      <w:r w:rsidRPr="006950F0">
        <w:rPr>
          <w:rFonts w:ascii="Times New Roman" w:hAnsi="Times New Roman" w:cs="Times New Roman"/>
          <w:b/>
          <w:bCs/>
        </w:rPr>
        <w:t>4</w:t>
      </w:r>
      <w:r w:rsidR="002B4774" w:rsidRPr="006950F0">
        <w:rPr>
          <w:rFonts w:ascii="Times New Roman" w:hAnsi="Times New Roman" w:cs="Times New Roman"/>
          <w:b/>
          <w:bCs/>
        </w:rPr>
        <w:t xml:space="preserve">.1. ENVELOPE Nº </w:t>
      </w:r>
      <w:r w:rsidR="000E7C9D" w:rsidRPr="006950F0">
        <w:rPr>
          <w:rFonts w:ascii="Times New Roman" w:hAnsi="Times New Roman" w:cs="Times New Roman"/>
          <w:b/>
          <w:bCs/>
        </w:rPr>
        <w:t>01 – HABILITAÇÃO DO FORNECEDOR INDIVI</w:t>
      </w:r>
      <w:r w:rsidR="00215D06" w:rsidRPr="006950F0">
        <w:rPr>
          <w:rFonts w:ascii="Times New Roman" w:hAnsi="Times New Roman" w:cs="Times New Roman"/>
          <w:b/>
          <w:bCs/>
        </w:rPr>
        <w:t>DUAL (não organizado em grupo)</w:t>
      </w:r>
    </w:p>
    <w:p w14:paraId="611A5443"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O Fornecedor Individual deverá apresentar no envelope nº</w:t>
      </w:r>
      <w:r w:rsidR="002A4171" w:rsidRPr="006950F0">
        <w:rPr>
          <w:rFonts w:asciiTheme="minorHAnsi" w:hAnsiTheme="minorHAnsi" w:cstheme="minorHAnsi"/>
        </w:rPr>
        <w:t xml:space="preserve"> </w:t>
      </w:r>
      <w:r w:rsidRPr="006950F0">
        <w:rPr>
          <w:rFonts w:asciiTheme="minorHAnsi" w:hAnsiTheme="minorHAnsi" w:cstheme="minorHAnsi"/>
        </w:rPr>
        <w:t xml:space="preserve">01 os documentos abaixo relacionados, sob pena de inabilitação: </w:t>
      </w:r>
    </w:p>
    <w:p w14:paraId="4A1F79C9"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 - a prova de inscrição no Cadastro de Pessoa Física - CPF; </w:t>
      </w:r>
    </w:p>
    <w:p w14:paraId="348FFFFE"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II - o extrato da DAP Física do agricultor familiar participante, emitido nos últimos 60 dias; </w:t>
      </w:r>
    </w:p>
    <w:p w14:paraId="135C834D"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III - o Projeto de Venda de Gêneros Alimentícios da Agricultura Familiar e/ou Empreendedor Familiar Rural para Alimentação Escolar com assinatura do agricultor participante; </w:t>
      </w:r>
    </w:p>
    <w:p w14:paraId="5F25D426" w14:textId="77777777" w:rsidR="009D3D0A"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IV - a prova de atendimento de requisitos higiênico-sanitários previstos em normativas específicas</w:t>
      </w:r>
      <w:r w:rsidR="001B25A4" w:rsidRPr="006950F0">
        <w:rPr>
          <w:rFonts w:asciiTheme="minorHAnsi" w:hAnsiTheme="minorHAnsi" w:cstheme="minorHAnsi"/>
        </w:rPr>
        <w:t>, quando for o caso</w:t>
      </w:r>
      <w:r w:rsidRPr="006950F0">
        <w:rPr>
          <w:rFonts w:asciiTheme="minorHAnsi" w:hAnsiTheme="minorHAnsi" w:cstheme="minorHAnsi"/>
        </w:rPr>
        <w:t xml:space="preserve">; e </w:t>
      </w:r>
    </w:p>
    <w:p w14:paraId="494891F7"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V - a declaração de que os gêneros alimentícios a serem entregues são oriundos de produção própria, relacionada no projeto de venda. </w:t>
      </w:r>
    </w:p>
    <w:p w14:paraId="00149A9C" w14:textId="77777777" w:rsidR="00944353" w:rsidRPr="006950F0" w:rsidRDefault="00944353" w:rsidP="002E3986">
      <w:pPr>
        <w:pStyle w:val="Default"/>
        <w:jc w:val="both"/>
        <w:rPr>
          <w:rFonts w:ascii="Times New Roman" w:hAnsi="Times New Roman" w:cs="Times New Roman"/>
        </w:rPr>
      </w:pPr>
    </w:p>
    <w:p w14:paraId="317BF909" w14:textId="7028A5B3" w:rsidR="000E7C9D" w:rsidRPr="006950F0" w:rsidRDefault="00A942A0" w:rsidP="002E3986">
      <w:pPr>
        <w:pStyle w:val="Default"/>
        <w:jc w:val="both"/>
        <w:rPr>
          <w:rFonts w:ascii="Times New Roman" w:hAnsi="Times New Roman" w:cs="Times New Roman"/>
        </w:rPr>
      </w:pPr>
      <w:r w:rsidRPr="006950F0">
        <w:rPr>
          <w:rFonts w:ascii="Times New Roman" w:hAnsi="Times New Roman" w:cs="Times New Roman"/>
          <w:b/>
          <w:bCs/>
        </w:rPr>
        <w:t>4</w:t>
      </w:r>
      <w:r w:rsidR="000E7C9D" w:rsidRPr="006950F0">
        <w:rPr>
          <w:rFonts w:ascii="Times New Roman" w:hAnsi="Times New Roman" w:cs="Times New Roman"/>
          <w:b/>
          <w:bCs/>
        </w:rPr>
        <w:t>.2. ENVELOPE Nº 01 –</w:t>
      </w:r>
      <w:r w:rsidR="00215D06" w:rsidRPr="006950F0">
        <w:rPr>
          <w:rFonts w:ascii="Times New Roman" w:hAnsi="Times New Roman" w:cs="Times New Roman"/>
          <w:b/>
          <w:bCs/>
        </w:rPr>
        <w:t xml:space="preserve"> HABILITAÇÃO DO GRUPO INFORMAL</w:t>
      </w:r>
    </w:p>
    <w:p w14:paraId="7C0DA81B"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O Grupo Informal deverá apresentar no Envelope nº 01, os documentos abaixo relacionados, sob pena de inabilitação: </w:t>
      </w:r>
    </w:p>
    <w:p w14:paraId="32F7197B"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 - a prova de inscrição no Cadastro de Pessoa Física - CPF; </w:t>
      </w:r>
    </w:p>
    <w:p w14:paraId="4C995F52"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II - o extrato da DAP Física de cada agricultor familiar participante, emitido nos últimos 60 dias; </w:t>
      </w:r>
    </w:p>
    <w:p w14:paraId="32EAAC40"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III - o Projeto de Venda de Gêneros Alimentícios da Agricultura Familiar e/ou Empreendedor Familiar Rural para Alimentação Escolar com assinatura de todos os agricultores participantes; </w:t>
      </w:r>
    </w:p>
    <w:p w14:paraId="6FDED675" w14:textId="77777777" w:rsidR="009D3D0A"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IV - a prova de atendimento de requisitos higiênico-sanitários previstos em normativas específicas</w:t>
      </w:r>
      <w:r w:rsidR="001B25A4" w:rsidRPr="006950F0">
        <w:rPr>
          <w:rFonts w:asciiTheme="minorHAnsi" w:hAnsiTheme="minorHAnsi" w:cstheme="minorHAnsi"/>
        </w:rPr>
        <w:t>, quando for o caso</w:t>
      </w:r>
      <w:r w:rsidRPr="006950F0">
        <w:rPr>
          <w:rFonts w:asciiTheme="minorHAnsi" w:hAnsiTheme="minorHAnsi" w:cstheme="minorHAnsi"/>
        </w:rPr>
        <w:t xml:space="preserve">; e </w:t>
      </w:r>
    </w:p>
    <w:p w14:paraId="52D64415"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V - a declaração de que os gêneros alimentícios a serem entregues são produzidos pelos agricultores familiares relacionados no projeto de venda. </w:t>
      </w:r>
    </w:p>
    <w:p w14:paraId="00FEC3F5" w14:textId="77777777" w:rsidR="000E7C9D" w:rsidRPr="006950F0" w:rsidRDefault="000E7C9D" w:rsidP="002E3986">
      <w:pPr>
        <w:pStyle w:val="Default"/>
        <w:jc w:val="both"/>
        <w:rPr>
          <w:rFonts w:ascii="Times New Roman" w:hAnsi="Times New Roman" w:cs="Times New Roman"/>
        </w:rPr>
      </w:pPr>
    </w:p>
    <w:p w14:paraId="48B037D0" w14:textId="0C80554B" w:rsidR="000E7C9D" w:rsidRPr="006950F0" w:rsidRDefault="00A942A0" w:rsidP="002E3986">
      <w:pPr>
        <w:pStyle w:val="Default"/>
        <w:jc w:val="both"/>
        <w:rPr>
          <w:rFonts w:ascii="Times New Roman" w:hAnsi="Times New Roman" w:cs="Times New Roman"/>
        </w:rPr>
      </w:pPr>
      <w:r w:rsidRPr="006950F0">
        <w:rPr>
          <w:rFonts w:ascii="Times New Roman" w:hAnsi="Times New Roman" w:cs="Times New Roman"/>
          <w:b/>
          <w:bCs/>
        </w:rPr>
        <w:t>4</w:t>
      </w:r>
      <w:r w:rsidR="000E7C9D" w:rsidRPr="006950F0">
        <w:rPr>
          <w:rFonts w:ascii="Times New Roman" w:hAnsi="Times New Roman" w:cs="Times New Roman"/>
          <w:b/>
          <w:bCs/>
        </w:rPr>
        <w:t xml:space="preserve">.3. ENVELOPE Nº 01 – HABILITAÇÃO DO GRUPO FORMAL </w:t>
      </w:r>
    </w:p>
    <w:p w14:paraId="2B5A0E0B"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O Grupo Formal deverá apresentar no Envelope nº 01, os documentos abaixo relacionados, sob pena de inabilitação: </w:t>
      </w:r>
    </w:p>
    <w:p w14:paraId="38D97504"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 - a prova de inscrição no Cadastro Nacional de Pessoa Jurídica - CNPJ; </w:t>
      </w:r>
    </w:p>
    <w:p w14:paraId="096AFD10"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II - o extrato da DAP Jurídica para associações e cooperativas, emitido nos últimos 60 dias; </w:t>
      </w:r>
    </w:p>
    <w:p w14:paraId="687B03C9"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III - a prova de regularidade com a Fazenda Federal, relativa à Seguridade Social e ao Fundo de Garantia por Tempo de Serviço - FGTS; </w:t>
      </w:r>
    </w:p>
    <w:p w14:paraId="524D1FF8" w14:textId="77777777" w:rsidR="009D3D0A"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IV - as cópias do estatuto e ata de posse da atual diretoria da entidade registrada no órgão competente; </w:t>
      </w:r>
    </w:p>
    <w:p w14:paraId="73D040C9"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V - o Projeto de Venda de Gêneros Alimentícios da Agricultura Familiar para Alimentação Escolar, assinado pelo seu representante legal; </w:t>
      </w:r>
    </w:p>
    <w:p w14:paraId="17525B1B" w14:textId="77777777" w:rsidR="009D3D0A"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VI - a declaração de que os gêneros alimentícios a serem entregues são produzidos pelos associados/cooperados; </w:t>
      </w:r>
    </w:p>
    <w:p w14:paraId="4D7DC67E"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lastRenderedPageBreak/>
        <w:t xml:space="preserve">VII – a declaração do seu representante legal de responsabilidade pelo controle do atendimento do limite individual de venda de seus cooperados/associados; </w:t>
      </w:r>
    </w:p>
    <w:p w14:paraId="6D34A5A4" w14:textId="77777777" w:rsidR="000E7C9D" w:rsidRPr="006950F0" w:rsidRDefault="000E7C9D" w:rsidP="002E3986">
      <w:pPr>
        <w:jc w:val="both"/>
        <w:rPr>
          <w:rFonts w:cstheme="minorHAnsi"/>
          <w:sz w:val="24"/>
          <w:szCs w:val="24"/>
        </w:rPr>
      </w:pPr>
      <w:r w:rsidRPr="006950F0">
        <w:rPr>
          <w:rFonts w:cstheme="minorHAnsi"/>
          <w:sz w:val="24"/>
          <w:szCs w:val="24"/>
        </w:rPr>
        <w:t>VIII - a prova de atendimento de requisitos higiênico-sanitários prev</w:t>
      </w:r>
      <w:r w:rsidR="001B25A4" w:rsidRPr="006950F0">
        <w:rPr>
          <w:rFonts w:cstheme="minorHAnsi"/>
          <w:sz w:val="24"/>
          <w:szCs w:val="24"/>
        </w:rPr>
        <w:t>istos em normativas específicas, quando for o caso.</w:t>
      </w:r>
    </w:p>
    <w:p w14:paraId="47C482C8" w14:textId="7047CC29" w:rsidR="00983EB2" w:rsidRPr="006950F0" w:rsidRDefault="00983EB2" w:rsidP="002E3986">
      <w:pPr>
        <w:jc w:val="both"/>
        <w:rPr>
          <w:rFonts w:cstheme="minorHAnsi"/>
          <w:sz w:val="24"/>
          <w:szCs w:val="24"/>
        </w:rPr>
      </w:pPr>
      <w:r w:rsidRPr="006950F0">
        <w:rPr>
          <w:rFonts w:cstheme="minorHAnsi"/>
          <w:sz w:val="24"/>
          <w:szCs w:val="24"/>
        </w:rPr>
        <w:t>IV – apresentar as certidões: federal, estadual, municipal, trabalhista e FGTS.</w:t>
      </w:r>
    </w:p>
    <w:p w14:paraId="17C36490" w14:textId="7B6E92D5" w:rsidR="000E7C9D" w:rsidRPr="006950F0" w:rsidRDefault="00A942A0" w:rsidP="002E3986">
      <w:pPr>
        <w:pStyle w:val="Default"/>
        <w:jc w:val="both"/>
        <w:rPr>
          <w:rFonts w:ascii="Times New Roman" w:hAnsi="Times New Roman" w:cs="Times New Roman"/>
        </w:rPr>
      </w:pPr>
      <w:r w:rsidRPr="006950F0">
        <w:rPr>
          <w:rFonts w:ascii="Times New Roman" w:hAnsi="Times New Roman" w:cs="Times New Roman"/>
          <w:b/>
          <w:bCs/>
        </w:rPr>
        <w:t>5</w:t>
      </w:r>
      <w:r w:rsidR="000E7C9D" w:rsidRPr="006950F0">
        <w:rPr>
          <w:rFonts w:ascii="Times New Roman" w:hAnsi="Times New Roman" w:cs="Times New Roman"/>
          <w:b/>
          <w:bCs/>
        </w:rPr>
        <w:t xml:space="preserve">. ENVELOPE Nº 02 – PROJETO DE VENDA </w:t>
      </w:r>
    </w:p>
    <w:p w14:paraId="3DF5B603" w14:textId="2F2428A1"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4.1. No </w:t>
      </w:r>
      <w:r w:rsidRPr="006950F0">
        <w:rPr>
          <w:rFonts w:asciiTheme="minorHAnsi" w:hAnsiTheme="minorHAnsi" w:cstheme="minorHAnsi"/>
          <w:b/>
          <w:bCs/>
        </w:rPr>
        <w:t xml:space="preserve">Envelope nº 02 </w:t>
      </w:r>
      <w:r w:rsidRPr="006950F0">
        <w:rPr>
          <w:rFonts w:asciiTheme="minorHAnsi" w:hAnsiTheme="minorHAnsi" w:cstheme="minorHAnsi"/>
        </w:rPr>
        <w:t xml:space="preserve">os Fornecedores Individuais, Grupos Informais ou Grupos Formais deverão apresentar o </w:t>
      </w:r>
      <w:r w:rsidRPr="006950F0">
        <w:rPr>
          <w:rFonts w:asciiTheme="minorHAnsi" w:hAnsiTheme="minorHAnsi" w:cstheme="minorHAnsi"/>
          <w:b/>
          <w:bCs/>
        </w:rPr>
        <w:t xml:space="preserve">Projeto de Venda de Gêneros Alimentícios da Agricultura Familiar </w:t>
      </w:r>
      <w:r w:rsidRPr="006950F0">
        <w:rPr>
          <w:rFonts w:asciiTheme="minorHAnsi" w:hAnsiTheme="minorHAnsi" w:cstheme="minorHAnsi"/>
        </w:rPr>
        <w:t xml:space="preserve">conforme </w:t>
      </w:r>
      <w:r w:rsidRPr="006950F0">
        <w:rPr>
          <w:rFonts w:asciiTheme="minorHAnsi" w:hAnsiTheme="minorHAnsi" w:cstheme="minorHAnsi"/>
          <w:bCs/>
        </w:rPr>
        <w:t xml:space="preserve">Anexo </w:t>
      </w:r>
      <w:r w:rsidR="000167A9" w:rsidRPr="006950F0">
        <w:rPr>
          <w:rFonts w:asciiTheme="minorHAnsi" w:hAnsiTheme="minorHAnsi" w:cstheme="minorHAnsi"/>
          <w:lang w:eastAsia="pt-BR"/>
        </w:rPr>
        <w:t>II</w:t>
      </w:r>
      <w:r w:rsidR="004437A1" w:rsidRPr="006950F0">
        <w:rPr>
          <w:rFonts w:asciiTheme="minorHAnsi" w:hAnsiTheme="minorHAnsi" w:cstheme="minorHAnsi"/>
          <w:lang w:eastAsia="pt-BR"/>
        </w:rPr>
        <w:t xml:space="preserve"> da Resolução FNDE n.º </w:t>
      </w:r>
      <w:r w:rsidR="003B0081" w:rsidRPr="006950F0">
        <w:rPr>
          <w:rFonts w:asciiTheme="minorHAnsi" w:hAnsiTheme="minorHAnsi" w:cstheme="minorHAnsi"/>
          <w:lang w:eastAsia="pt-BR"/>
        </w:rPr>
        <w:t>0</w:t>
      </w:r>
      <w:r w:rsidR="00FF004C" w:rsidRPr="006950F0">
        <w:rPr>
          <w:rFonts w:asciiTheme="minorHAnsi" w:hAnsiTheme="minorHAnsi" w:cstheme="minorHAnsi"/>
          <w:lang w:eastAsia="pt-BR"/>
        </w:rPr>
        <w:t>6</w:t>
      </w:r>
      <w:r w:rsidR="004437A1" w:rsidRPr="006950F0">
        <w:rPr>
          <w:rFonts w:asciiTheme="minorHAnsi" w:hAnsiTheme="minorHAnsi" w:cstheme="minorHAnsi"/>
          <w:lang w:eastAsia="pt-BR"/>
        </w:rPr>
        <w:t>/20</w:t>
      </w:r>
      <w:r w:rsidR="00FF004C" w:rsidRPr="006950F0">
        <w:rPr>
          <w:rFonts w:asciiTheme="minorHAnsi" w:hAnsiTheme="minorHAnsi" w:cstheme="minorHAnsi"/>
          <w:lang w:eastAsia="pt-BR"/>
        </w:rPr>
        <w:t>20</w:t>
      </w:r>
      <w:r w:rsidR="004437A1" w:rsidRPr="006950F0">
        <w:rPr>
          <w:rFonts w:asciiTheme="minorHAnsi" w:hAnsiTheme="minorHAnsi" w:cstheme="minorHAnsi"/>
          <w:lang w:eastAsia="pt-BR"/>
        </w:rPr>
        <w:t>.</w:t>
      </w:r>
    </w:p>
    <w:p w14:paraId="165478CB"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4.2. A relação dos proponentes dos projetos de venda será apresentada em ses</w:t>
      </w:r>
      <w:r w:rsidR="00FF004C" w:rsidRPr="006950F0">
        <w:rPr>
          <w:rFonts w:asciiTheme="minorHAnsi" w:hAnsiTheme="minorHAnsi" w:cstheme="minorHAnsi"/>
        </w:rPr>
        <w:t>são pública e registrada em ata,</w:t>
      </w:r>
      <w:r w:rsidR="00D928DB" w:rsidRPr="006950F0">
        <w:rPr>
          <w:rFonts w:asciiTheme="minorHAnsi" w:hAnsiTheme="minorHAnsi" w:cstheme="minorHAnsi"/>
        </w:rPr>
        <w:t xml:space="preserve"> em até 3 dias úteis</w:t>
      </w:r>
      <w:r w:rsidR="00FF004C" w:rsidRPr="006950F0">
        <w:rPr>
          <w:rFonts w:asciiTheme="minorHAnsi" w:hAnsiTheme="minorHAnsi" w:cstheme="minorHAnsi"/>
        </w:rPr>
        <w:t xml:space="preserve"> </w:t>
      </w:r>
      <w:r w:rsidRPr="006950F0">
        <w:rPr>
          <w:rFonts w:asciiTheme="minorHAnsi" w:hAnsiTheme="minorHAnsi" w:cstheme="minorHAnsi"/>
        </w:rPr>
        <w:t>após o término do prazo de apresentação dos projetos. O resultado da seleção será publicado</w:t>
      </w:r>
      <w:r w:rsidR="00D928DB" w:rsidRPr="006950F0">
        <w:rPr>
          <w:rFonts w:asciiTheme="minorHAnsi" w:hAnsiTheme="minorHAnsi" w:cstheme="minorHAnsi"/>
        </w:rPr>
        <w:t xml:space="preserve"> em até</w:t>
      </w:r>
      <w:r w:rsidRPr="006950F0">
        <w:rPr>
          <w:rFonts w:asciiTheme="minorHAnsi" w:hAnsiTheme="minorHAnsi" w:cstheme="minorHAnsi"/>
        </w:rPr>
        <w:t xml:space="preserve"> </w:t>
      </w:r>
      <w:r w:rsidR="00DF62B6" w:rsidRPr="006950F0">
        <w:rPr>
          <w:rFonts w:asciiTheme="minorHAnsi" w:hAnsiTheme="minorHAnsi" w:cstheme="minorHAnsi"/>
        </w:rPr>
        <w:t>10</w:t>
      </w:r>
      <w:r w:rsidRPr="006950F0">
        <w:rPr>
          <w:rFonts w:asciiTheme="minorHAnsi" w:hAnsiTheme="minorHAnsi" w:cstheme="minorHAnsi"/>
        </w:rPr>
        <w:t xml:space="preserve"> dias </w:t>
      </w:r>
      <w:r w:rsidR="00D928DB" w:rsidRPr="006950F0">
        <w:rPr>
          <w:rFonts w:asciiTheme="minorHAnsi" w:hAnsiTheme="minorHAnsi" w:cstheme="minorHAnsi"/>
        </w:rPr>
        <w:t xml:space="preserve">úteis </w:t>
      </w:r>
      <w:r w:rsidRPr="006950F0">
        <w:rPr>
          <w:rFonts w:asciiTheme="minorHAnsi" w:hAnsiTheme="minorHAnsi" w:cstheme="minorHAnsi"/>
        </w:rPr>
        <w:t xml:space="preserve">após o prazo da publicação da relação </w:t>
      </w:r>
      <w:r w:rsidR="00E621BE" w:rsidRPr="006950F0">
        <w:rPr>
          <w:rFonts w:asciiTheme="minorHAnsi" w:hAnsiTheme="minorHAnsi" w:cstheme="minorHAnsi"/>
        </w:rPr>
        <w:t>dos proponentes e no prazo de 60</w:t>
      </w:r>
      <w:r w:rsidRPr="006950F0">
        <w:rPr>
          <w:rFonts w:asciiTheme="minorHAnsi" w:hAnsiTheme="minorHAnsi" w:cstheme="minorHAnsi"/>
        </w:rPr>
        <w:t xml:space="preserve"> dias o(s) selecionado(s) será(ão) convocado(s) para assinatura do(s) contrato(s). </w:t>
      </w:r>
    </w:p>
    <w:p w14:paraId="41AAC635"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4.3. O(s) projeto(s) de venda a ser(em) contratado(s) será(ão) selecionado(s) conforme critérios estabelecidos pelo art. 30 da Resolução do FNDE que dispõe sobre o PNAE. </w:t>
      </w:r>
    </w:p>
    <w:p w14:paraId="4F82BD83"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4.4. Devem constar nos Projetos de Venda de Gêneros Alimentícios da Agricultura Familiar o nome, o CPF e nº da DAP Física de cada agricultor familiar fornecedor quando se tratar de Fornecedor Individual ou Grupo Informal, e o CNPJ E DAP jurídica da organização produtiva quando se tratar de Grupo Formal. </w:t>
      </w:r>
    </w:p>
    <w:p w14:paraId="65AD37C2"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4.5. Na ausência ou desconformidade de qualquer desses documentos constatada na abertura dos envelopes poderá ser concedido abertura de prazo par</w:t>
      </w:r>
      <w:r w:rsidR="00DF62B6" w:rsidRPr="006950F0">
        <w:rPr>
          <w:rFonts w:asciiTheme="minorHAnsi" w:hAnsiTheme="minorHAnsi" w:cstheme="minorHAnsi"/>
        </w:rPr>
        <w:t xml:space="preserve">a sua regularização de até 3 </w:t>
      </w:r>
      <w:r w:rsidRPr="006950F0">
        <w:rPr>
          <w:rFonts w:asciiTheme="minorHAnsi" w:hAnsiTheme="minorHAnsi" w:cstheme="minorHAnsi"/>
        </w:rPr>
        <w:t>dias</w:t>
      </w:r>
      <w:r w:rsidR="001313F6" w:rsidRPr="006950F0">
        <w:rPr>
          <w:rFonts w:asciiTheme="minorHAnsi" w:hAnsiTheme="minorHAnsi" w:cstheme="minorHAnsi"/>
        </w:rPr>
        <w:t xml:space="preserve"> úteis</w:t>
      </w:r>
      <w:r w:rsidRPr="006950F0">
        <w:rPr>
          <w:rFonts w:asciiTheme="minorHAnsi" w:hAnsiTheme="minorHAnsi" w:cstheme="minorHAnsi"/>
        </w:rPr>
        <w:t xml:space="preserve">, conforme análise da Comissão Julgadora. </w:t>
      </w:r>
    </w:p>
    <w:p w14:paraId="41410044" w14:textId="77777777" w:rsidR="000E7C9D" w:rsidRPr="006950F0" w:rsidRDefault="000E7C9D" w:rsidP="002E3986">
      <w:pPr>
        <w:pStyle w:val="Default"/>
        <w:jc w:val="both"/>
        <w:rPr>
          <w:rFonts w:asciiTheme="minorHAnsi" w:hAnsiTheme="minorHAnsi" w:cstheme="minorHAnsi"/>
        </w:rPr>
      </w:pPr>
    </w:p>
    <w:p w14:paraId="75B41507" w14:textId="1DC91420" w:rsidR="000E7C9D" w:rsidRPr="006950F0" w:rsidRDefault="00A942A0" w:rsidP="002E3986">
      <w:pPr>
        <w:pStyle w:val="Default"/>
        <w:jc w:val="both"/>
        <w:rPr>
          <w:rFonts w:ascii="Times New Roman" w:hAnsi="Times New Roman" w:cs="Times New Roman"/>
        </w:rPr>
      </w:pPr>
      <w:r w:rsidRPr="006950F0">
        <w:rPr>
          <w:rFonts w:ascii="Times New Roman" w:hAnsi="Times New Roman" w:cs="Times New Roman"/>
          <w:b/>
          <w:bCs/>
        </w:rPr>
        <w:t>6</w:t>
      </w:r>
      <w:r w:rsidR="000E7C9D" w:rsidRPr="006950F0">
        <w:rPr>
          <w:rFonts w:ascii="Times New Roman" w:hAnsi="Times New Roman" w:cs="Times New Roman"/>
          <w:b/>
          <w:bCs/>
        </w:rPr>
        <w:t xml:space="preserve">. CRITÉRIOS DE SELEÇÃO DOS BENEFICIÁRIOS </w:t>
      </w:r>
    </w:p>
    <w:p w14:paraId="1897B611" w14:textId="6E7393A0" w:rsidR="000E7C9D" w:rsidRPr="006950F0" w:rsidRDefault="000E7C9D" w:rsidP="002E3986">
      <w:pPr>
        <w:pStyle w:val="Default"/>
        <w:spacing w:after="15"/>
        <w:jc w:val="both"/>
        <w:rPr>
          <w:rFonts w:asciiTheme="minorHAnsi" w:hAnsiTheme="minorHAnsi" w:cstheme="minorHAnsi"/>
        </w:rPr>
      </w:pPr>
      <w:r w:rsidRPr="006950F0">
        <w:rPr>
          <w:rFonts w:asciiTheme="minorHAnsi" w:hAnsiTheme="minorHAnsi" w:cstheme="minorHAnsi"/>
        </w:rPr>
        <w:t>5.1. Para seleção,</w:t>
      </w:r>
      <w:r w:rsidR="008F559D" w:rsidRPr="006950F0">
        <w:rPr>
          <w:rFonts w:asciiTheme="minorHAnsi" w:hAnsiTheme="minorHAnsi" w:cstheme="minorHAnsi"/>
        </w:rPr>
        <w:t xml:space="preserve"> os projetos de venda habilitado</w:t>
      </w:r>
      <w:r w:rsidRPr="006950F0">
        <w:rPr>
          <w:rFonts w:asciiTheme="minorHAnsi" w:hAnsiTheme="minorHAnsi" w:cstheme="minorHAnsi"/>
        </w:rPr>
        <w:t xml:space="preserve">s serão divididos em: grupo de projetos de fornecedores locais, grupo de projetos do território rural, grupo de projetos do estado e grupo de propostas do País. </w:t>
      </w:r>
    </w:p>
    <w:p w14:paraId="0F305BDB" w14:textId="77777777" w:rsidR="009D3D0A"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5.2. Entre os grupos de projetos, será observada a seguinte ordem de prioridade para seleção: </w:t>
      </w:r>
    </w:p>
    <w:p w14:paraId="4D40A471"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I – o grupo de projetos de fornecedores locais tem prioridade sobre os demais grupos; </w:t>
      </w:r>
    </w:p>
    <w:p w14:paraId="43F1729E"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II – o grupo de projetos de fornecedores de Região Geográfica Imediata tem prioridade sobre o de Região Geográfica Intermediária, o do estado e o do País; </w:t>
      </w:r>
    </w:p>
    <w:p w14:paraId="20C702FF"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III – o grupo de projetos de fornecedores da Região Geográfica Intermediária tem prioridade sobre o do estado e do país; </w:t>
      </w:r>
    </w:p>
    <w:p w14:paraId="0DCAC42F"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IV – o grupo de projetos do estado tem prioridade sobre o do País. </w:t>
      </w:r>
    </w:p>
    <w:p w14:paraId="36D506DB"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5.3. Em cada grupo de projetos, será observada a seguinte ordem de prioridade para seleção: </w:t>
      </w:r>
    </w:p>
    <w:p w14:paraId="2574D9D9"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 – os assentamentos de reforma agrária, as comunidades tradicionais indígenas e as comunidades quilombolas, não havendo prioridade entre estes; </w:t>
      </w:r>
    </w:p>
    <w:p w14:paraId="0ED62EF4" w14:textId="3FB88C6E"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a) para efeitos do disposto neste inciso, devem ser considerados Grupos Formais e Grupos Informais de assentamentos da reforma agrária, comunidades quilombolas e/ou indígenas aqueles em que a composição seja de, no mínimo, 50%</w:t>
      </w:r>
      <w:r w:rsidR="00454C7B" w:rsidRPr="006950F0">
        <w:rPr>
          <w:rFonts w:asciiTheme="minorHAnsi" w:hAnsiTheme="minorHAnsi" w:cstheme="minorHAnsi"/>
        </w:rPr>
        <w:t xml:space="preserve"> </w:t>
      </w:r>
      <w:r w:rsidRPr="006950F0">
        <w:rPr>
          <w:rFonts w:asciiTheme="minorHAnsi" w:hAnsiTheme="minorHAnsi" w:cstheme="minorHAnsi"/>
        </w:rPr>
        <w:t xml:space="preserve">+1 (cinquenta por cento mais um) dos cooperados/associados das organizações produtivas respectivamente, conforme identificação na(s) DAP(s); </w:t>
      </w:r>
    </w:p>
    <w:p w14:paraId="49D4074E"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b) no caso de empate entre Grupos Formais de assentamentos da reforma agrária, comunidades quilombolas e/ou indígenas, em referência ao disposto no § 2º inciso I deste artigo, têm prioridade organizações produtivas com maior porcentagem de assentados da reforma agrária, quilombolas ou indígenas no seu quadro de associados/cooperados. Para </w:t>
      </w:r>
      <w:r w:rsidRPr="006950F0">
        <w:rPr>
          <w:rFonts w:asciiTheme="minorHAnsi" w:hAnsiTheme="minorHAnsi" w:cstheme="minorHAnsi"/>
        </w:rPr>
        <w:lastRenderedPageBreak/>
        <w:t xml:space="preserve">empate entre Grupos Informais, terão prioridade os grupos com maior porcentagem de fornecedores assentados da reforma agrária, quilombolas ou indígenas, conforme identificação na(s) DAP(s). </w:t>
      </w:r>
    </w:p>
    <w:p w14:paraId="66290BCF" w14:textId="77777777" w:rsidR="000E7C9D" w:rsidRPr="006950F0" w:rsidRDefault="000E7C9D" w:rsidP="002E3986">
      <w:pPr>
        <w:pStyle w:val="Default"/>
        <w:spacing w:after="18"/>
        <w:jc w:val="both"/>
        <w:rPr>
          <w:rFonts w:asciiTheme="minorHAnsi" w:hAnsiTheme="minorHAnsi" w:cstheme="minorHAnsi"/>
        </w:rPr>
      </w:pPr>
      <w:r w:rsidRPr="006950F0">
        <w:rPr>
          <w:rFonts w:asciiTheme="minorHAnsi" w:hAnsiTheme="minorHAnsi" w:cstheme="minorHAnsi"/>
        </w:rPr>
        <w:t xml:space="preserve">II – os fornecedores de gêneros alimentícios certificados como orgânicos ou agroecológicos, segundo a Lei nº 10.831/2003, o Decreto nº 6.323/2007 e devido cadastro no MAPA; </w:t>
      </w:r>
    </w:p>
    <w:p w14:paraId="4FB6E12F" w14:textId="77777777" w:rsidR="000E7C9D" w:rsidRPr="006950F0" w:rsidRDefault="000E7C9D" w:rsidP="002E3986">
      <w:pPr>
        <w:pStyle w:val="Default"/>
        <w:jc w:val="both"/>
        <w:rPr>
          <w:rFonts w:asciiTheme="minorHAnsi" w:hAnsiTheme="minorHAnsi" w:cstheme="minorHAnsi"/>
        </w:rPr>
      </w:pPr>
      <w:r w:rsidRPr="006950F0">
        <w:rPr>
          <w:rFonts w:asciiTheme="minorHAnsi" w:hAnsiTheme="minorHAnsi" w:cstheme="minorHAnsi"/>
        </w:rPr>
        <w:t xml:space="preserve">III – os Grupos Formais sobre os Grupos Informais, estes sobre os Fornecedores Individuais, e estes, sobre Centrais de Cooperativas (detentoras de DAP Jurídica conforme Portarias do MAPA que regulamentam a DAP); </w:t>
      </w:r>
    </w:p>
    <w:p w14:paraId="35E9B1E0" w14:textId="77777777" w:rsidR="000E7C9D" w:rsidRPr="006950F0" w:rsidRDefault="000E7C9D" w:rsidP="002E3986">
      <w:pPr>
        <w:autoSpaceDE w:val="0"/>
        <w:autoSpaceDN w:val="0"/>
        <w:adjustRightInd w:val="0"/>
        <w:spacing w:after="18" w:line="240" w:lineRule="auto"/>
        <w:jc w:val="both"/>
        <w:rPr>
          <w:rFonts w:cstheme="minorHAnsi"/>
          <w:color w:val="000000"/>
          <w:sz w:val="24"/>
          <w:szCs w:val="24"/>
        </w:rPr>
      </w:pPr>
      <w:r w:rsidRPr="006950F0">
        <w:rPr>
          <w:rFonts w:cstheme="minorHAnsi"/>
          <w:color w:val="000000"/>
          <w:sz w:val="24"/>
          <w:szCs w:val="24"/>
        </w:rPr>
        <w:t xml:space="preserve">a) no caso de empate entre Grupos Formais, em referência ao disposto no § 2º inciso III deste artigo, têm prioridade organizações produtivas com maior porcentagem de agricultores familiares e/ou empreendedores familiares rurais no seu quadro de associados/ cooperados, conforme DAP Jurídica; </w:t>
      </w:r>
    </w:p>
    <w:p w14:paraId="6159A422" w14:textId="77777777" w:rsidR="000E7C9D" w:rsidRPr="006950F0" w:rsidRDefault="000E7C9D" w:rsidP="002E3986">
      <w:pPr>
        <w:autoSpaceDE w:val="0"/>
        <w:autoSpaceDN w:val="0"/>
        <w:adjustRightInd w:val="0"/>
        <w:spacing w:after="0" w:line="240" w:lineRule="auto"/>
        <w:jc w:val="both"/>
        <w:rPr>
          <w:rFonts w:cstheme="minorHAnsi"/>
          <w:color w:val="000000"/>
          <w:sz w:val="24"/>
          <w:szCs w:val="24"/>
        </w:rPr>
      </w:pPr>
      <w:r w:rsidRPr="006950F0">
        <w:rPr>
          <w:rFonts w:cstheme="minorHAnsi"/>
          <w:color w:val="000000"/>
          <w:sz w:val="24"/>
          <w:szCs w:val="24"/>
        </w:rPr>
        <w:t xml:space="preserve">b) em caso de persistência de empate, deve ser realizado sorteio ou, em havendo consenso entre as partes, pode-se optar pela divisão no fornecimento dos produtos a serem adquiridos entre as organizações finalistas. </w:t>
      </w:r>
    </w:p>
    <w:p w14:paraId="46FA8A50" w14:textId="77777777" w:rsidR="000E7C9D" w:rsidRPr="006950F0" w:rsidRDefault="000E7C9D" w:rsidP="002E3986">
      <w:pPr>
        <w:autoSpaceDE w:val="0"/>
        <w:autoSpaceDN w:val="0"/>
        <w:adjustRightInd w:val="0"/>
        <w:spacing w:after="0" w:line="240" w:lineRule="auto"/>
        <w:jc w:val="both"/>
        <w:rPr>
          <w:rFonts w:cstheme="minorHAnsi"/>
          <w:color w:val="000000"/>
          <w:sz w:val="24"/>
          <w:szCs w:val="24"/>
        </w:rPr>
      </w:pPr>
      <w:r w:rsidRPr="006950F0">
        <w:rPr>
          <w:rFonts w:cstheme="minorHAnsi"/>
          <w:color w:val="000000"/>
          <w:sz w:val="24"/>
          <w:szCs w:val="24"/>
        </w:rPr>
        <w:t>5.4 Caso a EE</w:t>
      </w:r>
      <w:r w:rsidR="00EF4AE2" w:rsidRPr="006950F0">
        <w:rPr>
          <w:rFonts w:cstheme="minorHAnsi"/>
          <w:color w:val="000000"/>
          <w:sz w:val="24"/>
          <w:szCs w:val="24"/>
        </w:rPr>
        <w:t>X</w:t>
      </w:r>
      <w:r w:rsidRPr="006950F0">
        <w:rPr>
          <w:rFonts w:cstheme="minorHAnsi"/>
          <w:color w:val="000000"/>
          <w:sz w:val="24"/>
          <w:szCs w:val="24"/>
        </w:rPr>
        <w:t xml:space="preserve">. não obtenha as quantidades necessárias de produtos oriundos do grupo de projetos de fornecedores locais, estas deverão ser complementadas com os projetos dos demais grupos, em acordo com os critérios de seleção e priorização citados nos itens 5.1 e 5.2. </w:t>
      </w:r>
    </w:p>
    <w:p w14:paraId="1498F05D" w14:textId="77777777" w:rsidR="003C2951" w:rsidRPr="006950F0" w:rsidRDefault="003C2951" w:rsidP="002E3986">
      <w:pPr>
        <w:autoSpaceDE w:val="0"/>
        <w:autoSpaceDN w:val="0"/>
        <w:adjustRightInd w:val="0"/>
        <w:spacing w:after="0" w:line="240" w:lineRule="auto"/>
        <w:jc w:val="both"/>
        <w:rPr>
          <w:rFonts w:ascii="Times New Roman" w:hAnsi="Times New Roman" w:cs="Times New Roman"/>
          <w:b/>
          <w:bCs/>
          <w:color w:val="000000"/>
          <w:sz w:val="24"/>
          <w:szCs w:val="24"/>
        </w:rPr>
      </w:pPr>
    </w:p>
    <w:p w14:paraId="4A49D655" w14:textId="4C382AA0" w:rsidR="004A54C1" w:rsidRPr="006950F0" w:rsidRDefault="00A942A0" w:rsidP="002E3986">
      <w:pPr>
        <w:autoSpaceDE w:val="0"/>
        <w:autoSpaceDN w:val="0"/>
        <w:adjustRightInd w:val="0"/>
        <w:spacing w:after="0" w:line="240" w:lineRule="auto"/>
        <w:jc w:val="both"/>
        <w:rPr>
          <w:rFonts w:ascii="Times New Roman" w:hAnsi="Times New Roman" w:cs="Times New Roman"/>
          <w:b/>
          <w:bCs/>
          <w:color w:val="000000"/>
          <w:sz w:val="24"/>
          <w:szCs w:val="24"/>
        </w:rPr>
      </w:pPr>
      <w:r w:rsidRPr="006950F0">
        <w:rPr>
          <w:rFonts w:ascii="Times New Roman" w:hAnsi="Times New Roman" w:cs="Times New Roman"/>
          <w:b/>
          <w:bCs/>
          <w:color w:val="000000"/>
          <w:sz w:val="24"/>
          <w:szCs w:val="24"/>
        </w:rPr>
        <w:t>7</w:t>
      </w:r>
      <w:r w:rsidR="000E7C9D" w:rsidRPr="006950F0">
        <w:rPr>
          <w:rFonts w:ascii="Times New Roman" w:hAnsi="Times New Roman" w:cs="Times New Roman"/>
          <w:b/>
          <w:bCs/>
          <w:color w:val="000000"/>
          <w:sz w:val="24"/>
          <w:szCs w:val="24"/>
        </w:rPr>
        <w:t>. DAS AMOSTRAS DOS PRODUTOS</w:t>
      </w:r>
    </w:p>
    <w:p w14:paraId="0DB05DB6" w14:textId="77777777" w:rsidR="009559F1" w:rsidRPr="006950F0" w:rsidRDefault="000E7C9D" w:rsidP="002E3986">
      <w:pPr>
        <w:autoSpaceDE w:val="0"/>
        <w:autoSpaceDN w:val="0"/>
        <w:adjustRightInd w:val="0"/>
        <w:spacing w:after="0" w:line="240" w:lineRule="auto"/>
        <w:jc w:val="both"/>
        <w:rPr>
          <w:rFonts w:ascii="Times New Roman" w:hAnsi="Times New Roman" w:cs="Times New Roman"/>
          <w:bCs/>
          <w:color w:val="000000"/>
          <w:sz w:val="24"/>
          <w:szCs w:val="24"/>
        </w:rPr>
      </w:pPr>
      <w:r w:rsidRPr="006950F0">
        <w:rPr>
          <w:rFonts w:ascii="Times New Roman" w:hAnsi="Times New Roman" w:cs="Times New Roman"/>
          <w:bCs/>
          <w:color w:val="000000"/>
          <w:sz w:val="24"/>
          <w:szCs w:val="24"/>
        </w:rPr>
        <w:t xml:space="preserve"> </w:t>
      </w:r>
    </w:p>
    <w:p w14:paraId="4207D8FF" w14:textId="7E408321" w:rsidR="009559F1" w:rsidRPr="006950F0" w:rsidRDefault="009559F1" w:rsidP="002E3986">
      <w:pPr>
        <w:autoSpaceDE w:val="0"/>
        <w:autoSpaceDN w:val="0"/>
        <w:adjustRightInd w:val="0"/>
        <w:spacing w:after="0" w:line="240" w:lineRule="auto"/>
        <w:jc w:val="both"/>
        <w:rPr>
          <w:rFonts w:cstheme="minorHAnsi"/>
          <w:bCs/>
          <w:color w:val="000000"/>
          <w:sz w:val="24"/>
          <w:szCs w:val="24"/>
        </w:rPr>
      </w:pPr>
      <w:r w:rsidRPr="006950F0">
        <w:rPr>
          <w:rFonts w:cstheme="minorHAnsi"/>
          <w:sz w:val="24"/>
          <w:szCs w:val="24"/>
        </w:rPr>
        <w:t>O(s) fornecedor (es) classificado(s) em primeiro lugar</w:t>
      </w:r>
      <w:r w:rsidR="008F559D" w:rsidRPr="006950F0">
        <w:rPr>
          <w:rFonts w:cstheme="minorHAnsi"/>
          <w:sz w:val="24"/>
          <w:szCs w:val="24"/>
        </w:rPr>
        <w:t xml:space="preserve"> </w:t>
      </w:r>
      <w:r w:rsidRPr="006950F0">
        <w:rPr>
          <w:rFonts w:cstheme="minorHAnsi"/>
          <w:sz w:val="24"/>
          <w:szCs w:val="24"/>
        </w:rPr>
        <w:t>dever</w:t>
      </w:r>
      <w:r w:rsidR="0081497E" w:rsidRPr="006950F0">
        <w:rPr>
          <w:rFonts w:cstheme="minorHAnsi"/>
          <w:sz w:val="24"/>
          <w:szCs w:val="24"/>
        </w:rPr>
        <w:t>á(</w:t>
      </w:r>
      <w:r w:rsidRPr="006950F0">
        <w:rPr>
          <w:rFonts w:cstheme="minorHAnsi"/>
          <w:sz w:val="24"/>
          <w:szCs w:val="24"/>
        </w:rPr>
        <w:t>ão</w:t>
      </w:r>
      <w:r w:rsidR="0081497E" w:rsidRPr="006950F0">
        <w:rPr>
          <w:rFonts w:cstheme="minorHAnsi"/>
          <w:sz w:val="24"/>
          <w:szCs w:val="24"/>
        </w:rPr>
        <w:t>)</w:t>
      </w:r>
      <w:r w:rsidRPr="006950F0">
        <w:rPr>
          <w:rFonts w:cstheme="minorHAnsi"/>
          <w:sz w:val="24"/>
          <w:szCs w:val="24"/>
        </w:rPr>
        <w:t xml:space="preserve"> entregar as amostras indicadas no quadro abaixo</w:t>
      </w:r>
      <w:r w:rsidR="00346A44" w:rsidRPr="006950F0">
        <w:rPr>
          <w:rFonts w:cstheme="minorHAnsi"/>
          <w:sz w:val="24"/>
          <w:szCs w:val="24"/>
        </w:rPr>
        <w:t>,</w:t>
      </w:r>
      <w:r w:rsidRPr="006950F0">
        <w:rPr>
          <w:rFonts w:cstheme="minorHAnsi"/>
          <w:sz w:val="24"/>
          <w:szCs w:val="24"/>
        </w:rPr>
        <w:t xml:space="preserve"> na </w:t>
      </w:r>
      <w:r w:rsidR="00A062B5" w:rsidRPr="006950F0">
        <w:rPr>
          <w:rFonts w:cstheme="minorHAnsi"/>
          <w:bCs/>
          <w:sz w:val="24"/>
          <w:szCs w:val="24"/>
        </w:rPr>
        <w:t>Coordena</w:t>
      </w:r>
      <w:r w:rsidR="003C2951" w:rsidRPr="006950F0">
        <w:rPr>
          <w:rFonts w:cstheme="minorHAnsi"/>
          <w:bCs/>
          <w:sz w:val="24"/>
          <w:szCs w:val="24"/>
        </w:rPr>
        <w:t>doria</w:t>
      </w:r>
      <w:r w:rsidR="00A062B5" w:rsidRPr="006950F0">
        <w:rPr>
          <w:rFonts w:cstheme="minorHAnsi"/>
          <w:bCs/>
          <w:sz w:val="24"/>
          <w:szCs w:val="24"/>
        </w:rPr>
        <w:t xml:space="preserve"> de Alimentação Escolar</w:t>
      </w:r>
      <w:r w:rsidR="006D2C89" w:rsidRPr="006950F0">
        <w:rPr>
          <w:rFonts w:cstheme="minorHAnsi"/>
          <w:bCs/>
          <w:sz w:val="24"/>
          <w:szCs w:val="24"/>
        </w:rPr>
        <w:t xml:space="preserve">, com sede à </w:t>
      </w:r>
      <w:r w:rsidR="003C2951" w:rsidRPr="006950F0">
        <w:rPr>
          <w:rFonts w:cstheme="minorHAnsi"/>
          <w:bCs/>
          <w:sz w:val="24"/>
          <w:szCs w:val="24"/>
        </w:rPr>
        <w:t>R</w:t>
      </w:r>
      <w:r w:rsidR="006D2C89" w:rsidRPr="006950F0">
        <w:rPr>
          <w:rFonts w:cstheme="minorHAnsi"/>
          <w:bCs/>
          <w:sz w:val="24"/>
          <w:szCs w:val="24"/>
        </w:rPr>
        <w:t xml:space="preserve">ua </w:t>
      </w:r>
      <w:r w:rsidR="004819C8" w:rsidRPr="006950F0">
        <w:rPr>
          <w:rFonts w:cstheme="minorHAnsi"/>
          <w:bCs/>
          <w:sz w:val="24"/>
          <w:szCs w:val="24"/>
        </w:rPr>
        <w:t>Benjamin Cerutti,</w:t>
      </w:r>
      <w:r w:rsidR="006D2C89" w:rsidRPr="006950F0">
        <w:rPr>
          <w:rFonts w:cstheme="minorHAnsi"/>
          <w:bCs/>
          <w:sz w:val="24"/>
          <w:szCs w:val="24"/>
        </w:rPr>
        <w:t xml:space="preserve"> </w:t>
      </w:r>
      <w:r w:rsidR="00F968EF" w:rsidRPr="006950F0">
        <w:rPr>
          <w:rFonts w:cstheme="minorHAnsi"/>
          <w:bCs/>
          <w:sz w:val="24"/>
          <w:szCs w:val="24"/>
        </w:rPr>
        <w:t>2</w:t>
      </w:r>
      <w:r w:rsidR="004819C8" w:rsidRPr="006950F0">
        <w:rPr>
          <w:rFonts w:cstheme="minorHAnsi"/>
          <w:bCs/>
          <w:sz w:val="24"/>
          <w:szCs w:val="24"/>
        </w:rPr>
        <w:t xml:space="preserve">52. Loteamento Parque </w:t>
      </w:r>
      <w:r w:rsidR="003C2951" w:rsidRPr="006950F0">
        <w:rPr>
          <w:rFonts w:cstheme="minorHAnsi"/>
          <w:bCs/>
          <w:sz w:val="24"/>
          <w:szCs w:val="24"/>
        </w:rPr>
        <w:t>Castelândia,</w:t>
      </w:r>
      <w:r w:rsidR="004819C8" w:rsidRPr="006950F0">
        <w:rPr>
          <w:rFonts w:cstheme="minorHAnsi"/>
          <w:bCs/>
          <w:sz w:val="24"/>
          <w:szCs w:val="24"/>
        </w:rPr>
        <w:t xml:space="preserve"> </w:t>
      </w:r>
      <w:r w:rsidR="00D928DB" w:rsidRPr="006950F0">
        <w:rPr>
          <w:rFonts w:cstheme="minorHAnsi"/>
          <w:bCs/>
          <w:sz w:val="24"/>
          <w:szCs w:val="24"/>
        </w:rPr>
        <w:t>em</w:t>
      </w:r>
      <w:r w:rsidR="00D928DB" w:rsidRPr="006950F0">
        <w:rPr>
          <w:rFonts w:cstheme="minorHAnsi"/>
          <w:b/>
          <w:bCs/>
          <w:sz w:val="24"/>
          <w:szCs w:val="24"/>
        </w:rPr>
        <w:t xml:space="preserve"> </w:t>
      </w:r>
      <w:r w:rsidRPr="006950F0">
        <w:rPr>
          <w:rFonts w:cstheme="minorHAnsi"/>
          <w:sz w:val="24"/>
          <w:szCs w:val="24"/>
        </w:rPr>
        <w:t>até</w:t>
      </w:r>
      <w:r w:rsidR="00D928DB" w:rsidRPr="006950F0">
        <w:rPr>
          <w:rFonts w:cstheme="minorHAnsi"/>
          <w:sz w:val="24"/>
          <w:szCs w:val="24"/>
        </w:rPr>
        <w:t xml:space="preserve"> 3 dias úteis após a </w:t>
      </w:r>
      <w:r w:rsidR="00F9745C" w:rsidRPr="006950F0">
        <w:rPr>
          <w:rFonts w:cstheme="minorHAnsi"/>
          <w:sz w:val="24"/>
          <w:szCs w:val="24"/>
        </w:rPr>
        <w:t xml:space="preserve">publicação da ata da </w:t>
      </w:r>
      <w:r w:rsidR="00D928DB" w:rsidRPr="006950F0">
        <w:rPr>
          <w:rFonts w:cstheme="minorHAnsi"/>
          <w:sz w:val="24"/>
          <w:szCs w:val="24"/>
        </w:rPr>
        <w:t xml:space="preserve">sessão pública </w:t>
      </w:r>
      <w:r w:rsidR="00F9745C" w:rsidRPr="006950F0">
        <w:rPr>
          <w:rFonts w:cstheme="minorHAnsi"/>
          <w:sz w:val="24"/>
          <w:szCs w:val="24"/>
        </w:rPr>
        <w:t xml:space="preserve">referente à </w:t>
      </w:r>
      <w:r w:rsidR="00DE3313" w:rsidRPr="006950F0">
        <w:rPr>
          <w:rFonts w:cstheme="minorHAnsi"/>
          <w:sz w:val="24"/>
          <w:szCs w:val="24"/>
        </w:rPr>
        <w:t>divulgação</w:t>
      </w:r>
      <w:r w:rsidR="00D928DB" w:rsidRPr="006950F0">
        <w:rPr>
          <w:rFonts w:cstheme="minorHAnsi"/>
          <w:sz w:val="24"/>
          <w:szCs w:val="24"/>
        </w:rPr>
        <w:t xml:space="preserve"> da relação dos proponentes</w:t>
      </w:r>
      <w:r w:rsidR="00D75608" w:rsidRPr="006950F0">
        <w:rPr>
          <w:rFonts w:cstheme="minorHAnsi"/>
          <w:b/>
          <w:bCs/>
          <w:sz w:val="24"/>
          <w:szCs w:val="24"/>
        </w:rPr>
        <w:t xml:space="preserve">. </w:t>
      </w:r>
      <w:r w:rsidR="00D75608" w:rsidRPr="006950F0">
        <w:rPr>
          <w:rFonts w:cstheme="minorHAnsi"/>
          <w:b/>
          <w:sz w:val="24"/>
          <w:szCs w:val="24"/>
        </w:rPr>
        <w:t xml:space="preserve">As amostras são necessárias </w:t>
      </w:r>
      <w:r w:rsidRPr="006950F0">
        <w:rPr>
          <w:rFonts w:cstheme="minorHAnsi"/>
          <w:b/>
          <w:sz w:val="24"/>
          <w:szCs w:val="24"/>
        </w:rPr>
        <w:t>para avaliação dos produtos a serem adquiridos</w:t>
      </w:r>
      <w:r w:rsidR="00346A44" w:rsidRPr="006950F0">
        <w:rPr>
          <w:rFonts w:cstheme="minorHAnsi"/>
          <w:b/>
          <w:sz w:val="24"/>
          <w:szCs w:val="24"/>
        </w:rPr>
        <w:t xml:space="preserve"> e</w:t>
      </w:r>
      <w:r w:rsidRPr="006950F0">
        <w:rPr>
          <w:rFonts w:cstheme="minorHAnsi"/>
          <w:b/>
          <w:sz w:val="24"/>
          <w:szCs w:val="24"/>
        </w:rPr>
        <w:t xml:space="preserve"> deverão ser </w:t>
      </w:r>
      <w:r w:rsidR="00346A44" w:rsidRPr="006950F0">
        <w:rPr>
          <w:rFonts w:cstheme="minorHAnsi"/>
          <w:b/>
          <w:sz w:val="24"/>
          <w:szCs w:val="24"/>
        </w:rPr>
        <w:t>submetida</w:t>
      </w:r>
      <w:r w:rsidR="00D928DB" w:rsidRPr="006950F0">
        <w:rPr>
          <w:rFonts w:cstheme="minorHAnsi"/>
          <w:b/>
          <w:sz w:val="24"/>
          <w:szCs w:val="24"/>
        </w:rPr>
        <w:t>s aos testes necessários</w:t>
      </w:r>
      <w:r w:rsidR="00FA714D" w:rsidRPr="006950F0">
        <w:rPr>
          <w:rFonts w:cstheme="minorHAnsi"/>
          <w:b/>
          <w:sz w:val="24"/>
          <w:szCs w:val="24"/>
        </w:rPr>
        <w:t>, caso a(s) marca(s) não sejam conhecidas pela equipe técnica.</w:t>
      </w:r>
      <w:r w:rsidR="00FA714D" w:rsidRPr="006950F0">
        <w:rPr>
          <w:rFonts w:cstheme="minorHAnsi"/>
          <w:sz w:val="24"/>
          <w:szCs w:val="24"/>
        </w:rPr>
        <w:t xml:space="preserve"> </w:t>
      </w:r>
      <w:r w:rsidRPr="006950F0">
        <w:rPr>
          <w:rFonts w:cstheme="minorHAnsi"/>
          <w:sz w:val="24"/>
          <w:szCs w:val="24"/>
        </w:rPr>
        <w:t>O resultado</w:t>
      </w:r>
      <w:r w:rsidR="00692EEE" w:rsidRPr="006950F0">
        <w:rPr>
          <w:rFonts w:cstheme="minorHAnsi"/>
          <w:sz w:val="24"/>
          <w:szCs w:val="24"/>
        </w:rPr>
        <w:t xml:space="preserve"> da análise será publicado em 05</w:t>
      </w:r>
      <w:r w:rsidRPr="006950F0">
        <w:rPr>
          <w:rFonts w:cstheme="minorHAnsi"/>
          <w:sz w:val="24"/>
          <w:szCs w:val="24"/>
        </w:rPr>
        <w:t xml:space="preserve"> dias</w:t>
      </w:r>
      <w:r w:rsidR="00234A0B" w:rsidRPr="006950F0">
        <w:rPr>
          <w:rFonts w:cstheme="minorHAnsi"/>
          <w:sz w:val="24"/>
          <w:szCs w:val="24"/>
        </w:rPr>
        <w:t xml:space="preserve"> úteis,</w:t>
      </w:r>
      <w:r w:rsidRPr="006950F0">
        <w:rPr>
          <w:rFonts w:cstheme="minorHAnsi"/>
          <w:sz w:val="24"/>
          <w:szCs w:val="24"/>
        </w:rPr>
        <w:t xml:space="preserve"> após o prazo da apresentação das amostras.</w:t>
      </w:r>
    </w:p>
    <w:p w14:paraId="421C8C39" w14:textId="12DB031E" w:rsidR="009559F1" w:rsidRPr="006950F0" w:rsidRDefault="009559F1" w:rsidP="002E3986">
      <w:pPr>
        <w:autoSpaceDE w:val="0"/>
        <w:autoSpaceDN w:val="0"/>
        <w:adjustRightInd w:val="0"/>
        <w:spacing w:after="0" w:line="240" w:lineRule="auto"/>
        <w:jc w:val="both"/>
        <w:rPr>
          <w:rFonts w:ascii="Times New Roman" w:hAnsi="Times New Roman" w:cs="Times New Roman"/>
          <w:bCs/>
          <w:color w:val="000000"/>
          <w:sz w:val="24"/>
          <w:szCs w:val="24"/>
        </w:rPr>
      </w:pPr>
    </w:p>
    <w:p w14:paraId="7713598E" w14:textId="77777777" w:rsidR="00BE785E" w:rsidRPr="006950F0" w:rsidRDefault="00BE785E" w:rsidP="002E3986">
      <w:pPr>
        <w:autoSpaceDE w:val="0"/>
        <w:autoSpaceDN w:val="0"/>
        <w:adjustRightInd w:val="0"/>
        <w:spacing w:after="0" w:line="240" w:lineRule="auto"/>
        <w:jc w:val="both"/>
        <w:rPr>
          <w:rFonts w:ascii="Times New Roman" w:hAnsi="Times New Roman" w:cs="Times New Roman"/>
          <w:bCs/>
          <w:color w:val="000000"/>
          <w:sz w:val="24"/>
          <w:szCs w:val="24"/>
        </w:rPr>
      </w:pPr>
    </w:p>
    <w:tbl>
      <w:tblPr>
        <w:tblW w:w="9348" w:type="dxa"/>
        <w:jc w:val="center"/>
        <w:tblCellSpacing w:w="0" w:type="dxa"/>
        <w:tblBorders>
          <w:top w:val="single" w:sz="6" w:space="0" w:color="000000"/>
          <w:left w:val="single" w:sz="6" w:space="0" w:color="000000"/>
          <w:bottom w:val="single" w:sz="6" w:space="0" w:color="000000"/>
          <w:right w:val="single" w:sz="6" w:space="0" w:color="000000"/>
        </w:tblBorders>
        <w:tblLayout w:type="fixed"/>
        <w:tblCellMar>
          <w:top w:w="60" w:type="dxa"/>
          <w:left w:w="60" w:type="dxa"/>
          <w:bottom w:w="60" w:type="dxa"/>
          <w:right w:w="60" w:type="dxa"/>
        </w:tblCellMar>
        <w:tblLook w:val="00A0" w:firstRow="1" w:lastRow="0" w:firstColumn="1" w:lastColumn="0" w:noHBand="0" w:noVBand="0"/>
      </w:tblPr>
      <w:tblGrid>
        <w:gridCol w:w="1126"/>
        <w:gridCol w:w="8222"/>
      </w:tblGrid>
      <w:tr w:rsidR="00793CF7" w:rsidRPr="006950F0" w14:paraId="12AA7562"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shd w:val="clear" w:color="auto" w:fill="6999CA"/>
            <w:vAlign w:val="center"/>
          </w:tcPr>
          <w:p w14:paraId="41FC8965" w14:textId="77777777" w:rsidR="00793CF7" w:rsidRPr="006950F0" w:rsidRDefault="00793CF7" w:rsidP="009C3D66">
            <w:pPr>
              <w:ind w:left="59" w:hanging="59"/>
              <w:jc w:val="center"/>
              <w:rPr>
                <w:rFonts w:ascii="Century Gothic" w:hAnsi="Century Gothic"/>
                <w:b/>
              </w:rPr>
            </w:pPr>
            <w:r w:rsidRPr="006950F0">
              <w:rPr>
                <w:rFonts w:ascii="Century Gothic" w:hAnsi="Century Gothic"/>
                <w:b/>
                <w:color w:val="000000"/>
              </w:rPr>
              <w:t>N</w:t>
            </w:r>
            <w:r w:rsidRPr="006950F0">
              <w:rPr>
                <w:rFonts w:ascii="Century Gothic" w:hAnsi="Century Gothic"/>
                <w:b/>
              </w:rPr>
              <w:t>º</w:t>
            </w:r>
          </w:p>
        </w:tc>
        <w:tc>
          <w:tcPr>
            <w:tcW w:w="8222" w:type="dxa"/>
            <w:tcBorders>
              <w:top w:val="outset" w:sz="6" w:space="0" w:color="auto"/>
              <w:left w:val="outset" w:sz="6" w:space="0" w:color="auto"/>
              <w:bottom w:val="outset" w:sz="6" w:space="0" w:color="auto"/>
              <w:right w:val="outset" w:sz="6" w:space="0" w:color="auto"/>
            </w:tcBorders>
            <w:shd w:val="clear" w:color="auto" w:fill="6999CA"/>
            <w:vAlign w:val="center"/>
          </w:tcPr>
          <w:p w14:paraId="102FBE76" w14:textId="77777777" w:rsidR="00793CF7" w:rsidRPr="006950F0" w:rsidRDefault="00793CF7" w:rsidP="009C3D66">
            <w:pPr>
              <w:jc w:val="both"/>
              <w:rPr>
                <w:rFonts w:ascii="Century Gothic" w:hAnsi="Century Gothic"/>
                <w:b/>
                <w:color w:val="FFFFFF"/>
              </w:rPr>
            </w:pPr>
            <w:r w:rsidRPr="006950F0">
              <w:rPr>
                <w:rFonts w:ascii="Century Gothic" w:hAnsi="Century Gothic"/>
                <w:b/>
                <w:color w:val="000000"/>
              </w:rPr>
              <w:t>PRODUTOS</w:t>
            </w:r>
          </w:p>
        </w:tc>
      </w:tr>
      <w:tr w:rsidR="00793CF7" w:rsidRPr="006950F0" w14:paraId="336C889A"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3065F324"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522D6AF1" w14:textId="77777777" w:rsidR="00793CF7" w:rsidRPr="006950F0" w:rsidRDefault="00793CF7" w:rsidP="009C3D66">
            <w:pPr>
              <w:jc w:val="both"/>
              <w:rPr>
                <w:rFonts w:ascii="Century Gothic" w:hAnsi="Century Gothic"/>
                <w:caps/>
              </w:rPr>
            </w:pPr>
            <w:r w:rsidRPr="006950F0">
              <w:rPr>
                <w:rFonts w:ascii="Century Gothic" w:hAnsi="Century Gothic"/>
                <w:caps/>
              </w:rPr>
              <w:t>AÇÚCAR MASCAVO</w:t>
            </w:r>
          </w:p>
        </w:tc>
      </w:tr>
      <w:tr w:rsidR="00793CF7" w:rsidRPr="006950F0" w14:paraId="711153B6"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65C148BF"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4310A832" w14:textId="77777777" w:rsidR="00793CF7" w:rsidRPr="006950F0" w:rsidRDefault="00793CF7" w:rsidP="009C3D66">
            <w:pPr>
              <w:jc w:val="both"/>
              <w:rPr>
                <w:rFonts w:ascii="Century Gothic" w:hAnsi="Century Gothic"/>
                <w:caps/>
              </w:rPr>
            </w:pPr>
            <w:r w:rsidRPr="006950F0">
              <w:rPr>
                <w:rFonts w:ascii="Century Gothic" w:hAnsi="Century Gothic"/>
                <w:caps/>
              </w:rPr>
              <w:t>CARNE BOVINA – MÚSCULO MOÍDO</w:t>
            </w:r>
          </w:p>
        </w:tc>
      </w:tr>
      <w:tr w:rsidR="00793CF7" w:rsidRPr="006950F0" w14:paraId="2E7A421C"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40C56D3F"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70FCD4BD" w14:textId="77777777" w:rsidR="00793CF7" w:rsidRPr="006950F0" w:rsidRDefault="00793CF7" w:rsidP="009C3D66">
            <w:pPr>
              <w:jc w:val="both"/>
              <w:rPr>
                <w:rFonts w:ascii="Century Gothic" w:hAnsi="Century Gothic"/>
                <w:caps/>
              </w:rPr>
            </w:pPr>
            <w:r w:rsidRPr="006950F0">
              <w:rPr>
                <w:rFonts w:ascii="Century Gothic" w:hAnsi="Century Gothic"/>
                <w:caps/>
              </w:rPr>
              <w:t>COLORAU</w:t>
            </w:r>
          </w:p>
        </w:tc>
      </w:tr>
      <w:tr w:rsidR="00793CF7" w:rsidRPr="006950F0" w14:paraId="118EA189"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2346F1EF"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73BC156B" w14:textId="77777777" w:rsidR="00793CF7" w:rsidRPr="006950F0" w:rsidRDefault="00793CF7" w:rsidP="009C3D66">
            <w:pPr>
              <w:jc w:val="both"/>
              <w:rPr>
                <w:rFonts w:ascii="Century Gothic" w:hAnsi="Century Gothic"/>
                <w:color w:val="333333"/>
              </w:rPr>
            </w:pPr>
            <w:r w:rsidRPr="006950F0">
              <w:rPr>
                <w:rFonts w:ascii="Century Gothic" w:hAnsi="Century Gothic"/>
                <w:color w:val="333333"/>
              </w:rPr>
              <w:t>FEIJÃO CARIOCA</w:t>
            </w:r>
          </w:p>
        </w:tc>
      </w:tr>
      <w:tr w:rsidR="00793CF7" w:rsidRPr="006950F0" w14:paraId="2AC918C0"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27D7BB65"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1A3CD521" w14:textId="77777777" w:rsidR="00793CF7" w:rsidRPr="006950F0" w:rsidRDefault="00793CF7" w:rsidP="009C3D66">
            <w:pPr>
              <w:jc w:val="both"/>
              <w:rPr>
                <w:rFonts w:ascii="Century Gothic" w:hAnsi="Century Gothic"/>
                <w:color w:val="333333"/>
              </w:rPr>
            </w:pPr>
            <w:r w:rsidRPr="006950F0">
              <w:rPr>
                <w:rFonts w:ascii="Century Gothic" w:hAnsi="Century Gothic"/>
                <w:color w:val="333333"/>
              </w:rPr>
              <w:t>FEIJÃO PRETO</w:t>
            </w:r>
          </w:p>
        </w:tc>
      </w:tr>
      <w:tr w:rsidR="00793CF7" w:rsidRPr="006950F0" w14:paraId="45F8C579"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7FC73558"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185668A2" w14:textId="77777777" w:rsidR="00793CF7" w:rsidRPr="006950F0" w:rsidRDefault="00793CF7" w:rsidP="009C3D66">
            <w:pPr>
              <w:jc w:val="both"/>
              <w:rPr>
                <w:rFonts w:ascii="Century Gothic" w:hAnsi="Century Gothic"/>
                <w:color w:val="333333"/>
              </w:rPr>
            </w:pPr>
            <w:r w:rsidRPr="006950F0">
              <w:rPr>
                <w:rFonts w:ascii="Century Gothic" w:hAnsi="Century Gothic"/>
                <w:color w:val="333333"/>
              </w:rPr>
              <w:t>FARINHA DE MANDIOCA</w:t>
            </w:r>
          </w:p>
        </w:tc>
      </w:tr>
      <w:tr w:rsidR="00793CF7" w:rsidRPr="006950F0" w14:paraId="319BCFD5"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73BC9CC1"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25D6843D" w14:textId="77777777" w:rsidR="00793CF7" w:rsidRPr="006950F0" w:rsidRDefault="00793CF7" w:rsidP="009C3D66">
            <w:pPr>
              <w:jc w:val="both"/>
              <w:rPr>
                <w:rFonts w:ascii="Century Gothic" w:hAnsi="Century Gothic"/>
                <w:color w:val="333333"/>
              </w:rPr>
            </w:pPr>
            <w:r w:rsidRPr="006950F0">
              <w:rPr>
                <w:rFonts w:ascii="Century Gothic" w:hAnsi="Century Gothic"/>
                <w:color w:val="333333"/>
              </w:rPr>
              <w:t>FILÉ DE TILÁPIA</w:t>
            </w:r>
          </w:p>
        </w:tc>
      </w:tr>
      <w:tr w:rsidR="00793CF7" w:rsidRPr="006950F0" w14:paraId="395A1924"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4180F6A5"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0B82F0BC" w14:textId="77777777" w:rsidR="00793CF7" w:rsidRPr="006950F0" w:rsidRDefault="00793CF7" w:rsidP="009C3D66">
            <w:pPr>
              <w:jc w:val="both"/>
              <w:rPr>
                <w:rFonts w:ascii="Century Gothic" w:hAnsi="Century Gothic"/>
                <w:color w:val="333333"/>
              </w:rPr>
            </w:pPr>
            <w:r w:rsidRPr="006950F0">
              <w:rPr>
                <w:rFonts w:ascii="Century Gothic" w:hAnsi="Century Gothic"/>
                <w:color w:val="333333"/>
              </w:rPr>
              <w:t>MANTEIGA COMUM COM SAL</w:t>
            </w:r>
          </w:p>
        </w:tc>
      </w:tr>
      <w:tr w:rsidR="00793CF7" w:rsidRPr="006950F0" w14:paraId="35B763D0"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5083406F"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564BD1AB" w14:textId="77777777" w:rsidR="00793CF7" w:rsidRPr="006950F0" w:rsidRDefault="00793CF7" w:rsidP="009C3D66">
            <w:pPr>
              <w:jc w:val="both"/>
              <w:rPr>
                <w:rFonts w:ascii="Century Gothic" w:hAnsi="Century Gothic"/>
                <w:color w:val="333333"/>
              </w:rPr>
            </w:pPr>
            <w:r w:rsidRPr="006950F0">
              <w:rPr>
                <w:rFonts w:ascii="Century Gothic" w:hAnsi="Century Gothic"/>
                <w:color w:val="333333"/>
              </w:rPr>
              <w:t>POLVILHO AZEDO</w:t>
            </w:r>
          </w:p>
        </w:tc>
      </w:tr>
      <w:tr w:rsidR="00793CF7" w:rsidRPr="006950F0" w14:paraId="056F45E4"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577D0278"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71D4A29D" w14:textId="77777777" w:rsidR="00793CF7" w:rsidRPr="006950F0" w:rsidRDefault="00793CF7" w:rsidP="009C3D66">
            <w:pPr>
              <w:jc w:val="both"/>
              <w:rPr>
                <w:rFonts w:ascii="Century Gothic" w:hAnsi="Century Gothic"/>
                <w:color w:val="333333"/>
              </w:rPr>
            </w:pPr>
            <w:r w:rsidRPr="006950F0">
              <w:rPr>
                <w:rFonts w:ascii="Century Gothic" w:hAnsi="Century Gothic"/>
                <w:color w:val="333333"/>
              </w:rPr>
              <w:t>POLVILHO DOCE</w:t>
            </w:r>
          </w:p>
        </w:tc>
      </w:tr>
      <w:tr w:rsidR="00793CF7" w:rsidRPr="006950F0" w14:paraId="1F574391" w14:textId="77777777" w:rsidTr="009C3D66">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18D90230" w14:textId="77777777" w:rsidR="00793CF7" w:rsidRPr="006950F0" w:rsidRDefault="00793CF7" w:rsidP="009C3D66">
            <w:pPr>
              <w:jc w:val="center"/>
              <w:rPr>
                <w:rFonts w:ascii="Century Gothic" w:hAnsi="Century Gothic"/>
                <w:color w:val="333333"/>
              </w:rPr>
            </w:pPr>
          </w:p>
        </w:tc>
        <w:tc>
          <w:tcPr>
            <w:tcW w:w="8222" w:type="dxa"/>
            <w:tcBorders>
              <w:top w:val="outset" w:sz="6" w:space="0" w:color="auto"/>
              <w:left w:val="outset" w:sz="6" w:space="0" w:color="auto"/>
              <w:bottom w:val="outset" w:sz="6" w:space="0" w:color="auto"/>
              <w:right w:val="outset" w:sz="6" w:space="0" w:color="auto"/>
            </w:tcBorders>
            <w:vAlign w:val="center"/>
          </w:tcPr>
          <w:p w14:paraId="5835B46B" w14:textId="77777777" w:rsidR="00793CF7" w:rsidRPr="006950F0" w:rsidRDefault="00793CF7" w:rsidP="009C3D66">
            <w:pPr>
              <w:jc w:val="both"/>
              <w:rPr>
                <w:rFonts w:ascii="Century Gothic" w:hAnsi="Century Gothic"/>
                <w:color w:val="333333"/>
              </w:rPr>
            </w:pPr>
            <w:r w:rsidRPr="006950F0">
              <w:rPr>
                <w:rFonts w:ascii="Century Gothic" w:hAnsi="Century Gothic"/>
                <w:color w:val="333333"/>
              </w:rPr>
              <w:t>POLPAS DE FRUTAS 100% NATURAL SABORES: ABACAXI, ACEROLA, CAJU, GIOABA, MANGA E MARACUJÁ</w:t>
            </w:r>
          </w:p>
        </w:tc>
      </w:tr>
    </w:tbl>
    <w:p w14:paraId="018B514C" w14:textId="77777777" w:rsidR="00F43A8B" w:rsidRPr="006950F0" w:rsidRDefault="00F43A8B" w:rsidP="002E3986">
      <w:pPr>
        <w:autoSpaceDE w:val="0"/>
        <w:autoSpaceDN w:val="0"/>
        <w:adjustRightInd w:val="0"/>
        <w:spacing w:after="0" w:line="240" w:lineRule="auto"/>
        <w:jc w:val="both"/>
        <w:rPr>
          <w:rFonts w:ascii="Times New Roman" w:hAnsi="Times New Roman" w:cs="Times New Roman"/>
          <w:bCs/>
          <w:color w:val="000000"/>
          <w:sz w:val="24"/>
          <w:szCs w:val="24"/>
        </w:rPr>
      </w:pPr>
    </w:p>
    <w:p w14:paraId="2016DEF3" w14:textId="1480D096" w:rsidR="009559F1" w:rsidRPr="006950F0" w:rsidRDefault="00A942A0" w:rsidP="002E3986">
      <w:pPr>
        <w:autoSpaceDE w:val="0"/>
        <w:autoSpaceDN w:val="0"/>
        <w:adjustRightInd w:val="0"/>
        <w:spacing w:after="0" w:line="240" w:lineRule="auto"/>
        <w:jc w:val="both"/>
        <w:rPr>
          <w:rFonts w:ascii="Times New Roman" w:hAnsi="Times New Roman" w:cs="Times New Roman"/>
          <w:bCs/>
          <w:color w:val="000000"/>
          <w:sz w:val="24"/>
          <w:szCs w:val="24"/>
        </w:rPr>
      </w:pPr>
      <w:r w:rsidRPr="006950F0">
        <w:rPr>
          <w:rFonts w:ascii="Times New Roman" w:hAnsi="Times New Roman" w:cs="Times New Roman"/>
          <w:b/>
          <w:bCs/>
          <w:sz w:val="24"/>
          <w:szCs w:val="24"/>
        </w:rPr>
        <w:t>8</w:t>
      </w:r>
      <w:r w:rsidR="00A062B5" w:rsidRPr="006950F0">
        <w:rPr>
          <w:rFonts w:ascii="Times New Roman" w:hAnsi="Times New Roman" w:cs="Times New Roman"/>
          <w:b/>
          <w:bCs/>
          <w:sz w:val="24"/>
          <w:szCs w:val="24"/>
        </w:rPr>
        <w:t>. LOCAL E PERIODICIDADE DE ENTREGA DOS PRODUTOS</w:t>
      </w:r>
    </w:p>
    <w:p w14:paraId="2873D1D8" w14:textId="77777777" w:rsidR="009559F1" w:rsidRPr="006950F0" w:rsidRDefault="009559F1" w:rsidP="002E3986">
      <w:pPr>
        <w:autoSpaceDE w:val="0"/>
        <w:autoSpaceDN w:val="0"/>
        <w:adjustRightInd w:val="0"/>
        <w:spacing w:after="0" w:line="240" w:lineRule="auto"/>
        <w:jc w:val="both"/>
        <w:rPr>
          <w:rFonts w:ascii="Times New Roman" w:hAnsi="Times New Roman" w:cs="Times New Roman"/>
          <w:bCs/>
          <w:color w:val="000000"/>
          <w:sz w:val="24"/>
          <w:szCs w:val="24"/>
        </w:rPr>
      </w:pPr>
    </w:p>
    <w:p w14:paraId="7E461379" w14:textId="77777777" w:rsidR="00B42B6B" w:rsidRPr="006950F0" w:rsidRDefault="004A54C1" w:rsidP="002E3986">
      <w:pPr>
        <w:autoSpaceDE w:val="0"/>
        <w:autoSpaceDN w:val="0"/>
        <w:adjustRightInd w:val="0"/>
        <w:spacing w:after="0" w:line="240" w:lineRule="auto"/>
        <w:jc w:val="both"/>
        <w:rPr>
          <w:rFonts w:cstheme="minorHAnsi"/>
          <w:bCs/>
          <w:color w:val="000000"/>
          <w:sz w:val="24"/>
          <w:szCs w:val="24"/>
        </w:rPr>
      </w:pPr>
      <w:r w:rsidRPr="006950F0">
        <w:rPr>
          <w:rFonts w:cstheme="minorHAnsi"/>
          <w:bCs/>
          <w:color w:val="000000"/>
          <w:sz w:val="24"/>
          <w:szCs w:val="24"/>
        </w:rPr>
        <w:t>A entrega dos gêneros alimentícios deverá respeitar o cronograma abaixo:</w:t>
      </w:r>
    </w:p>
    <w:p w14:paraId="6165F826" w14:textId="77777777" w:rsidR="00B42B6B" w:rsidRPr="006950F0" w:rsidRDefault="00B42B6B" w:rsidP="002E3986">
      <w:pPr>
        <w:autoSpaceDE w:val="0"/>
        <w:autoSpaceDN w:val="0"/>
        <w:adjustRightInd w:val="0"/>
        <w:spacing w:after="0" w:line="240" w:lineRule="auto"/>
        <w:jc w:val="both"/>
        <w:rPr>
          <w:rFonts w:cstheme="minorHAnsi"/>
          <w:color w:val="000000"/>
          <w:sz w:val="24"/>
          <w:szCs w:val="24"/>
        </w:rPr>
      </w:pPr>
    </w:p>
    <w:tbl>
      <w:tblPr>
        <w:tblW w:w="9907" w:type="dxa"/>
        <w:tblInd w:w="-426" w:type="dxa"/>
        <w:tblBorders>
          <w:top w:val="nil"/>
          <w:left w:val="nil"/>
          <w:bottom w:val="nil"/>
          <w:right w:val="nil"/>
        </w:tblBorders>
        <w:tblLayout w:type="fixed"/>
        <w:tblLook w:val="0000" w:firstRow="0" w:lastRow="0" w:firstColumn="0" w:lastColumn="0" w:noHBand="0" w:noVBand="0"/>
      </w:tblPr>
      <w:tblGrid>
        <w:gridCol w:w="350"/>
        <w:gridCol w:w="470"/>
        <w:gridCol w:w="936"/>
        <w:gridCol w:w="630"/>
        <w:gridCol w:w="3037"/>
        <w:gridCol w:w="2835"/>
        <w:gridCol w:w="1649"/>
      </w:tblGrid>
      <w:tr w:rsidR="000E7C9D" w:rsidRPr="006950F0" w14:paraId="00735361" w14:textId="77777777" w:rsidTr="00BD748D">
        <w:trPr>
          <w:gridBefore w:val="1"/>
          <w:gridAfter w:val="4"/>
          <w:wBefore w:w="350" w:type="dxa"/>
          <w:wAfter w:w="8151" w:type="dxa"/>
          <w:trHeight w:val="110"/>
        </w:trPr>
        <w:tc>
          <w:tcPr>
            <w:tcW w:w="470" w:type="dxa"/>
          </w:tcPr>
          <w:p w14:paraId="1FEDB8ED" w14:textId="77777777" w:rsidR="000E7C9D" w:rsidRPr="006950F0" w:rsidRDefault="000E7C9D" w:rsidP="002E3986">
            <w:pPr>
              <w:autoSpaceDE w:val="0"/>
              <w:autoSpaceDN w:val="0"/>
              <w:adjustRightInd w:val="0"/>
              <w:spacing w:after="0" w:line="240" w:lineRule="auto"/>
              <w:jc w:val="both"/>
              <w:rPr>
                <w:rFonts w:ascii="Times New Roman" w:hAnsi="Times New Roman" w:cs="Times New Roman"/>
                <w:color w:val="000000"/>
                <w:sz w:val="24"/>
                <w:szCs w:val="24"/>
              </w:rPr>
            </w:pPr>
          </w:p>
        </w:tc>
        <w:tc>
          <w:tcPr>
            <w:tcW w:w="936" w:type="dxa"/>
          </w:tcPr>
          <w:p w14:paraId="7DDC1DE2" w14:textId="77777777" w:rsidR="000E7C9D" w:rsidRPr="006950F0" w:rsidRDefault="000E7C9D" w:rsidP="002E3986">
            <w:pPr>
              <w:autoSpaceDE w:val="0"/>
              <w:autoSpaceDN w:val="0"/>
              <w:adjustRightInd w:val="0"/>
              <w:spacing w:after="0" w:line="240" w:lineRule="auto"/>
              <w:jc w:val="both"/>
              <w:rPr>
                <w:rFonts w:ascii="Times New Roman" w:hAnsi="Times New Roman" w:cs="Times New Roman"/>
                <w:color w:val="000000"/>
                <w:sz w:val="24"/>
                <w:szCs w:val="24"/>
              </w:rPr>
            </w:pPr>
          </w:p>
        </w:tc>
      </w:tr>
      <w:tr w:rsidR="004A54C1" w:rsidRPr="006950F0" w14:paraId="41887BBE" w14:textId="77777777" w:rsidTr="00BD748D">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tblCellSpacing w:w="0" w:type="dxa"/>
          <w:jc w:val="center"/>
        </w:trPr>
        <w:tc>
          <w:tcPr>
            <w:tcW w:w="2386" w:type="dxa"/>
            <w:gridSpan w:val="4"/>
            <w:tcBorders>
              <w:top w:val="outset" w:sz="6" w:space="0" w:color="auto"/>
              <w:left w:val="outset" w:sz="6" w:space="0" w:color="auto"/>
              <w:bottom w:val="outset" w:sz="6" w:space="0" w:color="auto"/>
              <w:right w:val="outset" w:sz="6" w:space="0" w:color="auto"/>
            </w:tcBorders>
            <w:shd w:val="clear" w:color="auto" w:fill="6999CA"/>
            <w:vAlign w:val="center"/>
          </w:tcPr>
          <w:p w14:paraId="63524F7B" w14:textId="77777777" w:rsidR="004A54C1" w:rsidRPr="006950F0" w:rsidRDefault="004A54C1" w:rsidP="002E3986">
            <w:pPr>
              <w:spacing w:after="0" w:line="240" w:lineRule="auto"/>
              <w:jc w:val="both"/>
              <w:rPr>
                <w:rFonts w:ascii="Times New Roman" w:hAnsi="Times New Roman" w:cs="Times New Roman"/>
                <w:sz w:val="24"/>
                <w:szCs w:val="24"/>
                <w:lang w:eastAsia="pt-BR"/>
              </w:rPr>
            </w:pPr>
            <w:r w:rsidRPr="006950F0">
              <w:rPr>
                <w:rFonts w:ascii="Times New Roman" w:hAnsi="Times New Roman" w:cs="Times New Roman"/>
                <w:sz w:val="24"/>
                <w:szCs w:val="24"/>
                <w:lang w:eastAsia="pt-BR"/>
              </w:rPr>
              <w:t> Produtos</w:t>
            </w:r>
          </w:p>
        </w:tc>
        <w:tc>
          <w:tcPr>
            <w:tcW w:w="3037" w:type="dxa"/>
            <w:tcBorders>
              <w:top w:val="outset" w:sz="6" w:space="0" w:color="auto"/>
              <w:left w:val="outset" w:sz="6" w:space="0" w:color="auto"/>
              <w:bottom w:val="outset" w:sz="6" w:space="0" w:color="auto"/>
              <w:right w:val="outset" w:sz="6" w:space="0" w:color="auto"/>
            </w:tcBorders>
            <w:shd w:val="clear" w:color="auto" w:fill="6999CA"/>
            <w:vAlign w:val="center"/>
          </w:tcPr>
          <w:p w14:paraId="67C01812" w14:textId="77777777" w:rsidR="004A54C1" w:rsidRPr="006950F0" w:rsidRDefault="004A54C1" w:rsidP="002E3986">
            <w:pPr>
              <w:spacing w:after="0" w:line="240" w:lineRule="auto"/>
              <w:jc w:val="both"/>
              <w:rPr>
                <w:rFonts w:ascii="Times New Roman" w:hAnsi="Times New Roman" w:cs="Times New Roman"/>
                <w:sz w:val="24"/>
                <w:szCs w:val="24"/>
                <w:lang w:eastAsia="pt-BR"/>
              </w:rPr>
            </w:pPr>
            <w:r w:rsidRPr="006950F0">
              <w:rPr>
                <w:rFonts w:ascii="Times New Roman" w:hAnsi="Times New Roman" w:cs="Times New Roman"/>
                <w:sz w:val="24"/>
                <w:szCs w:val="24"/>
                <w:lang w:eastAsia="pt-BR"/>
              </w:rPr>
              <w:t>Quantidade</w:t>
            </w:r>
          </w:p>
        </w:tc>
        <w:tc>
          <w:tcPr>
            <w:tcW w:w="2835" w:type="dxa"/>
            <w:tcBorders>
              <w:top w:val="outset" w:sz="6" w:space="0" w:color="auto"/>
              <w:left w:val="outset" w:sz="6" w:space="0" w:color="auto"/>
              <w:bottom w:val="outset" w:sz="6" w:space="0" w:color="auto"/>
              <w:right w:val="outset" w:sz="6" w:space="0" w:color="auto"/>
            </w:tcBorders>
            <w:shd w:val="clear" w:color="auto" w:fill="6999CA"/>
            <w:vAlign w:val="center"/>
          </w:tcPr>
          <w:p w14:paraId="4F684F8B" w14:textId="77777777" w:rsidR="004A54C1" w:rsidRPr="006950F0" w:rsidRDefault="004A54C1" w:rsidP="002E3986">
            <w:pPr>
              <w:spacing w:after="0" w:line="240" w:lineRule="auto"/>
              <w:jc w:val="both"/>
              <w:rPr>
                <w:rFonts w:ascii="Times New Roman" w:hAnsi="Times New Roman" w:cs="Times New Roman"/>
                <w:sz w:val="24"/>
                <w:szCs w:val="24"/>
                <w:lang w:eastAsia="pt-BR"/>
              </w:rPr>
            </w:pPr>
            <w:r w:rsidRPr="006950F0">
              <w:rPr>
                <w:rFonts w:ascii="Times New Roman" w:hAnsi="Times New Roman" w:cs="Times New Roman"/>
                <w:sz w:val="24"/>
                <w:szCs w:val="24"/>
                <w:lang w:eastAsia="pt-BR"/>
              </w:rPr>
              <w:t>Local da entrega</w:t>
            </w:r>
          </w:p>
        </w:tc>
        <w:tc>
          <w:tcPr>
            <w:tcW w:w="1649" w:type="dxa"/>
            <w:tcBorders>
              <w:top w:val="outset" w:sz="6" w:space="0" w:color="auto"/>
              <w:left w:val="outset" w:sz="6" w:space="0" w:color="auto"/>
              <w:bottom w:val="outset" w:sz="6" w:space="0" w:color="auto"/>
              <w:right w:val="outset" w:sz="6" w:space="0" w:color="auto"/>
            </w:tcBorders>
            <w:shd w:val="clear" w:color="auto" w:fill="6999CA"/>
            <w:vAlign w:val="center"/>
          </w:tcPr>
          <w:p w14:paraId="6FC05BA3" w14:textId="77777777" w:rsidR="004A54C1" w:rsidRPr="006950F0" w:rsidRDefault="004A54C1" w:rsidP="002E3986">
            <w:pPr>
              <w:spacing w:after="0" w:line="240" w:lineRule="auto"/>
              <w:jc w:val="both"/>
              <w:rPr>
                <w:rFonts w:ascii="Times New Roman" w:hAnsi="Times New Roman" w:cs="Times New Roman"/>
                <w:sz w:val="24"/>
                <w:szCs w:val="24"/>
                <w:lang w:eastAsia="pt-BR"/>
              </w:rPr>
            </w:pPr>
            <w:r w:rsidRPr="006950F0">
              <w:rPr>
                <w:rFonts w:ascii="Times New Roman" w:hAnsi="Times New Roman" w:cs="Times New Roman"/>
                <w:sz w:val="24"/>
                <w:szCs w:val="24"/>
                <w:lang w:eastAsia="pt-BR"/>
              </w:rPr>
              <w:t xml:space="preserve">Periodicidade de entrega </w:t>
            </w:r>
          </w:p>
        </w:tc>
      </w:tr>
      <w:tr w:rsidR="004A54C1" w:rsidRPr="006950F0" w14:paraId="01790CA6" w14:textId="77777777" w:rsidTr="00BD748D">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tblCellSpacing w:w="0" w:type="dxa"/>
          <w:jc w:val="center"/>
        </w:trPr>
        <w:tc>
          <w:tcPr>
            <w:tcW w:w="2386" w:type="dxa"/>
            <w:gridSpan w:val="4"/>
            <w:tcBorders>
              <w:top w:val="outset" w:sz="6" w:space="0" w:color="auto"/>
              <w:left w:val="outset" w:sz="6" w:space="0" w:color="auto"/>
              <w:bottom w:val="outset" w:sz="6" w:space="0" w:color="auto"/>
              <w:right w:val="outset" w:sz="6" w:space="0" w:color="auto"/>
            </w:tcBorders>
            <w:vAlign w:val="center"/>
          </w:tcPr>
          <w:p w14:paraId="2C0007DC" w14:textId="77777777" w:rsidR="004A54C1" w:rsidRPr="006950F0" w:rsidRDefault="004A54C1" w:rsidP="002E398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VERDURAS</w:t>
            </w:r>
          </w:p>
        </w:tc>
        <w:tc>
          <w:tcPr>
            <w:tcW w:w="3037" w:type="dxa"/>
            <w:tcBorders>
              <w:top w:val="outset" w:sz="6" w:space="0" w:color="auto"/>
              <w:left w:val="outset" w:sz="6" w:space="0" w:color="auto"/>
              <w:bottom w:val="outset" w:sz="6" w:space="0" w:color="auto"/>
              <w:right w:val="outset" w:sz="6" w:space="0" w:color="auto"/>
            </w:tcBorders>
            <w:vAlign w:val="center"/>
          </w:tcPr>
          <w:p w14:paraId="183A429D" w14:textId="77777777" w:rsidR="004A54C1" w:rsidRPr="006950F0" w:rsidRDefault="004A54C1" w:rsidP="002E3986">
            <w:pPr>
              <w:spacing w:after="0" w:line="240" w:lineRule="auto"/>
              <w:jc w:val="both"/>
              <w:rPr>
                <w:rFonts w:cs="Times New Roman"/>
                <w:caps/>
                <w:color w:val="333333"/>
                <w:sz w:val="24"/>
                <w:szCs w:val="24"/>
                <w:lang w:eastAsia="pt-BR"/>
              </w:rPr>
            </w:pPr>
            <w:r w:rsidRPr="006950F0">
              <w:rPr>
                <w:rFonts w:cs="Times New Roman"/>
                <w:caps/>
                <w:color w:val="333333"/>
                <w:sz w:val="24"/>
                <w:szCs w:val="24"/>
                <w:lang w:eastAsia="pt-BR"/>
              </w:rPr>
              <w:t>Conforme solicitação  </w:t>
            </w:r>
          </w:p>
        </w:tc>
        <w:tc>
          <w:tcPr>
            <w:tcW w:w="2835" w:type="dxa"/>
            <w:tcBorders>
              <w:top w:val="outset" w:sz="6" w:space="0" w:color="auto"/>
              <w:left w:val="outset" w:sz="6" w:space="0" w:color="auto"/>
              <w:bottom w:val="outset" w:sz="6" w:space="0" w:color="auto"/>
              <w:right w:val="outset" w:sz="6" w:space="0" w:color="auto"/>
            </w:tcBorders>
            <w:vAlign w:val="center"/>
          </w:tcPr>
          <w:p w14:paraId="0E1A43A6" w14:textId="528E6279" w:rsidR="00B42B6B" w:rsidRPr="006950F0" w:rsidRDefault="00CC1787" w:rsidP="002E398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 xml:space="preserve">ALMOXARIFADO DA ALIMENTAÇÃO ESCOLAR (Escolas Rurais) </w:t>
            </w:r>
            <w:r w:rsidR="008174A1" w:rsidRPr="006950F0">
              <w:rPr>
                <w:rFonts w:cs="Times New Roman"/>
                <w:color w:val="333333"/>
                <w:sz w:val="24"/>
                <w:szCs w:val="24"/>
                <w:lang w:eastAsia="pt-BR"/>
              </w:rPr>
              <w:t>e</w:t>
            </w:r>
            <w:r w:rsidRPr="006950F0">
              <w:rPr>
                <w:rFonts w:cs="Times New Roman"/>
                <w:color w:val="333333"/>
                <w:sz w:val="24"/>
                <w:szCs w:val="24"/>
                <w:lang w:eastAsia="pt-BR"/>
              </w:rPr>
              <w:t xml:space="preserve"> </w:t>
            </w:r>
            <w:r w:rsidR="00687E44" w:rsidRPr="006950F0">
              <w:rPr>
                <w:rFonts w:cs="Times New Roman"/>
                <w:color w:val="333333"/>
                <w:sz w:val="24"/>
                <w:szCs w:val="24"/>
                <w:lang w:eastAsia="pt-BR"/>
              </w:rPr>
              <w:t>nas</w:t>
            </w:r>
            <w:r w:rsidRPr="006950F0">
              <w:rPr>
                <w:rFonts w:cs="Times New Roman"/>
                <w:color w:val="333333"/>
                <w:sz w:val="24"/>
                <w:szCs w:val="24"/>
                <w:lang w:eastAsia="pt-BR"/>
              </w:rPr>
              <w:t xml:space="preserve"> UNIDADES ESCOLARES</w:t>
            </w:r>
          </w:p>
        </w:tc>
        <w:tc>
          <w:tcPr>
            <w:tcW w:w="1649" w:type="dxa"/>
            <w:tcBorders>
              <w:top w:val="outset" w:sz="6" w:space="0" w:color="auto"/>
              <w:left w:val="outset" w:sz="6" w:space="0" w:color="auto"/>
              <w:bottom w:val="outset" w:sz="6" w:space="0" w:color="auto"/>
              <w:right w:val="outset" w:sz="6" w:space="0" w:color="auto"/>
            </w:tcBorders>
            <w:vAlign w:val="center"/>
          </w:tcPr>
          <w:p w14:paraId="20A1FD24" w14:textId="77777777" w:rsidR="004A54C1" w:rsidRPr="006950F0" w:rsidRDefault="004A54C1" w:rsidP="002E398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SEMANAL </w:t>
            </w:r>
          </w:p>
        </w:tc>
      </w:tr>
      <w:tr w:rsidR="004A54C1" w:rsidRPr="006950F0" w14:paraId="7AF02D07" w14:textId="77777777" w:rsidTr="00BD748D">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tblCellSpacing w:w="0" w:type="dxa"/>
          <w:jc w:val="center"/>
        </w:trPr>
        <w:tc>
          <w:tcPr>
            <w:tcW w:w="2386" w:type="dxa"/>
            <w:gridSpan w:val="4"/>
            <w:tcBorders>
              <w:top w:val="outset" w:sz="6" w:space="0" w:color="auto"/>
              <w:left w:val="outset" w:sz="6" w:space="0" w:color="auto"/>
              <w:bottom w:val="outset" w:sz="6" w:space="0" w:color="auto"/>
              <w:right w:val="outset" w:sz="6" w:space="0" w:color="auto"/>
            </w:tcBorders>
            <w:vAlign w:val="center"/>
          </w:tcPr>
          <w:p w14:paraId="1BE6E31F" w14:textId="77777777" w:rsidR="004A54C1" w:rsidRPr="006950F0" w:rsidRDefault="004A54C1" w:rsidP="002E398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FRUTAS</w:t>
            </w:r>
          </w:p>
        </w:tc>
        <w:tc>
          <w:tcPr>
            <w:tcW w:w="3037" w:type="dxa"/>
            <w:tcBorders>
              <w:top w:val="outset" w:sz="6" w:space="0" w:color="auto"/>
              <w:left w:val="outset" w:sz="6" w:space="0" w:color="auto"/>
              <w:bottom w:val="outset" w:sz="6" w:space="0" w:color="auto"/>
              <w:right w:val="outset" w:sz="6" w:space="0" w:color="auto"/>
            </w:tcBorders>
            <w:vAlign w:val="center"/>
          </w:tcPr>
          <w:p w14:paraId="03A3D330" w14:textId="77777777" w:rsidR="004A54C1" w:rsidRPr="006950F0" w:rsidRDefault="004A54C1" w:rsidP="002E3986">
            <w:pPr>
              <w:spacing w:after="0" w:line="240" w:lineRule="auto"/>
              <w:jc w:val="both"/>
              <w:rPr>
                <w:rFonts w:cs="Times New Roman"/>
                <w:caps/>
                <w:color w:val="333333"/>
                <w:sz w:val="24"/>
                <w:szCs w:val="24"/>
                <w:lang w:eastAsia="pt-BR"/>
              </w:rPr>
            </w:pPr>
            <w:r w:rsidRPr="006950F0">
              <w:rPr>
                <w:rFonts w:cs="Times New Roman"/>
                <w:caps/>
                <w:color w:val="333333"/>
                <w:sz w:val="24"/>
                <w:szCs w:val="24"/>
                <w:lang w:eastAsia="pt-BR"/>
              </w:rPr>
              <w:t>Conforme solicitação </w:t>
            </w:r>
          </w:p>
        </w:tc>
        <w:tc>
          <w:tcPr>
            <w:tcW w:w="2835" w:type="dxa"/>
            <w:tcBorders>
              <w:top w:val="outset" w:sz="6" w:space="0" w:color="auto"/>
              <w:left w:val="outset" w:sz="6" w:space="0" w:color="auto"/>
              <w:bottom w:val="outset" w:sz="6" w:space="0" w:color="auto"/>
              <w:right w:val="outset" w:sz="6" w:space="0" w:color="auto"/>
            </w:tcBorders>
            <w:vAlign w:val="center"/>
          </w:tcPr>
          <w:p w14:paraId="3EE99CE3" w14:textId="77777777" w:rsidR="00CC1787" w:rsidRPr="006950F0" w:rsidRDefault="00CC1787" w:rsidP="002E398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ALMOXARIFADO DA ALIMENTAÇÃO ESCOLAR (Escolas Rurais) e nas</w:t>
            </w:r>
          </w:p>
          <w:p w14:paraId="23347464" w14:textId="77777777" w:rsidR="004A54C1" w:rsidRPr="006950F0" w:rsidRDefault="004A54C1" w:rsidP="002E398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UNIDADES ESCOLARES </w:t>
            </w:r>
          </w:p>
        </w:tc>
        <w:tc>
          <w:tcPr>
            <w:tcW w:w="1649" w:type="dxa"/>
            <w:tcBorders>
              <w:top w:val="outset" w:sz="6" w:space="0" w:color="auto"/>
              <w:left w:val="outset" w:sz="6" w:space="0" w:color="auto"/>
              <w:bottom w:val="outset" w:sz="6" w:space="0" w:color="auto"/>
              <w:right w:val="outset" w:sz="6" w:space="0" w:color="auto"/>
            </w:tcBorders>
            <w:vAlign w:val="center"/>
          </w:tcPr>
          <w:p w14:paraId="2E61D9E0" w14:textId="77777777" w:rsidR="004A54C1" w:rsidRPr="006950F0" w:rsidRDefault="004A54C1" w:rsidP="002E398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SEMANAL</w:t>
            </w:r>
          </w:p>
        </w:tc>
      </w:tr>
      <w:tr w:rsidR="00A823E6" w:rsidRPr="006950F0" w14:paraId="47F0CE0A" w14:textId="77777777" w:rsidTr="00BD748D">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tblCellSpacing w:w="0" w:type="dxa"/>
          <w:jc w:val="center"/>
        </w:trPr>
        <w:tc>
          <w:tcPr>
            <w:tcW w:w="2386" w:type="dxa"/>
            <w:gridSpan w:val="4"/>
            <w:tcBorders>
              <w:top w:val="outset" w:sz="6" w:space="0" w:color="auto"/>
              <w:left w:val="outset" w:sz="6" w:space="0" w:color="auto"/>
              <w:bottom w:val="outset" w:sz="6" w:space="0" w:color="auto"/>
              <w:right w:val="outset" w:sz="6" w:space="0" w:color="auto"/>
            </w:tcBorders>
            <w:vAlign w:val="center"/>
          </w:tcPr>
          <w:p w14:paraId="6AFC70C2" w14:textId="77777777" w:rsidR="00A823E6" w:rsidRPr="006950F0" w:rsidRDefault="00A823E6" w:rsidP="00A823E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POLPAS DE FRUTAS</w:t>
            </w:r>
          </w:p>
        </w:tc>
        <w:tc>
          <w:tcPr>
            <w:tcW w:w="3037" w:type="dxa"/>
            <w:tcBorders>
              <w:top w:val="outset" w:sz="6" w:space="0" w:color="auto"/>
              <w:left w:val="outset" w:sz="6" w:space="0" w:color="auto"/>
              <w:bottom w:val="outset" w:sz="6" w:space="0" w:color="auto"/>
              <w:right w:val="outset" w:sz="6" w:space="0" w:color="auto"/>
            </w:tcBorders>
            <w:vAlign w:val="center"/>
          </w:tcPr>
          <w:p w14:paraId="717EAF32" w14:textId="77777777" w:rsidR="00A823E6" w:rsidRPr="006950F0" w:rsidRDefault="00A823E6" w:rsidP="00A823E6">
            <w:pPr>
              <w:spacing w:after="0" w:line="240" w:lineRule="auto"/>
              <w:jc w:val="both"/>
              <w:rPr>
                <w:rFonts w:cs="Times New Roman"/>
                <w:caps/>
                <w:color w:val="333333"/>
                <w:sz w:val="24"/>
                <w:szCs w:val="24"/>
                <w:lang w:eastAsia="pt-BR"/>
              </w:rPr>
            </w:pPr>
            <w:r w:rsidRPr="006950F0">
              <w:rPr>
                <w:rFonts w:cs="Times New Roman"/>
                <w:caps/>
                <w:color w:val="333333"/>
                <w:sz w:val="24"/>
                <w:szCs w:val="24"/>
                <w:lang w:eastAsia="pt-BR"/>
              </w:rPr>
              <w:t>Conforme solicitação </w:t>
            </w:r>
          </w:p>
        </w:tc>
        <w:tc>
          <w:tcPr>
            <w:tcW w:w="2835" w:type="dxa"/>
            <w:tcBorders>
              <w:top w:val="outset" w:sz="6" w:space="0" w:color="auto"/>
              <w:left w:val="outset" w:sz="6" w:space="0" w:color="auto"/>
              <w:bottom w:val="outset" w:sz="6" w:space="0" w:color="auto"/>
              <w:right w:val="outset" w:sz="6" w:space="0" w:color="auto"/>
            </w:tcBorders>
            <w:vAlign w:val="center"/>
          </w:tcPr>
          <w:p w14:paraId="24140096" w14:textId="7AC54C34" w:rsidR="00A823E6" w:rsidRPr="006950F0" w:rsidRDefault="00A823E6" w:rsidP="00A823E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 xml:space="preserve">ALMOXARIFADO DA ALIMENTAÇÃO ESCOLAR </w:t>
            </w:r>
            <w:r w:rsidR="0046439E" w:rsidRPr="006950F0">
              <w:rPr>
                <w:rFonts w:cs="Times New Roman"/>
                <w:color w:val="333333"/>
                <w:sz w:val="24"/>
                <w:szCs w:val="24"/>
                <w:lang w:eastAsia="pt-BR"/>
              </w:rPr>
              <w:t>e</w:t>
            </w:r>
            <w:r w:rsidRPr="006950F0">
              <w:rPr>
                <w:rFonts w:cs="Times New Roman"/>
                <w:color w:val="333333"/>
                <w:sz w:val="24"/>
                <w:szCs w:val="24"/>
                <w:lang w:eastAsia="pt-BR"/>
              </w:rPr>
              <w:t xml:space="preserve"> </w:t>
            </w:r>
            <w:r w:rsidR="00687E44" w:rsidRPr="006950F0">
              <w:rPr>
                <w:rFonts w:cs="Times New Roman"/>
                <w:color w:val="333333"/>
                <w:sz w:val="24"/>
                <w:szCs w:val="24"/>
                <w:lang w:eastAsia="pt-BR"/>
              </w:rPr>
              <w:t>nas</w:t>
            </w:r>
            <w:r w:rsidRPr="006950F0">
              <w:rPr>
                <w:rFonts w:cs="Times New Roman"/>
                <w:color w:val="333333"/>
                <w:sz w:val="24"/>
                <w:szCs w:val="24"/>
                <w:lang w:eastAsia="pt-BR"/>
              </w:rPr>
              <w:t xml:space="preserve"> UNIDADES ESCOLARES </w:t>
            </w:r>
          </w:p>
        </w:tc>
        <w:tc>
          <w:tcPr>
            <w:tcW w:w="1649" w:type="dxa"/>
            <w:tcBorders>
              <w:top w:val="outset" w:sz="6" w:space="0" w:color="auto"/>
              <w:left w:val="outset" w:sz="6" w:space="0" w:color="auto"/>
              <w:bottom w:val="outset" w:sz="6" w:space="0" w:color="auto"/>
              <w:right w:val="outset" w:sz="6" w:space="0" w:color="auto"/>
            </w:tcBorders>
            <w:vAlign w:val="center"/>
          </w:tcPr>
          <w:p w14:paraId="2E6731DE" w14:textId="77777777" w:rsidR="00A823E6" w:rsidRPr="006950F0" w:rsidRDefault="00A823E6" w:rsidP="00A823E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QUINZENAL</w:t>
            </w:r>
          </w:p>
        </w:tc>
      </w:tr>
      <w:tr w:rsidR="00A823E6" w:rsidRPr="006950F0" w14:paraId="0B4F0D80" w14:textId="77777777" w:rsidTr="00BD748D">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tblCellSpacing w:w="0" w:type="dxa"/>
          <w:jc w:val="center"/>
        </w:trPr>
        <w:tc>
          <w:tcPr>
            <w:tcW w:w="2386" w:type="dxa"/>
            <w:gridSpan w:val="4"/>
            <w:tcBorders>
              <w:top w:val="outset" w:sz="6" w:space="0" w:color="auto"/>
              <w:left w:val="outset" w:sz="6" w:space="0" w:color="auto"/>
              <w:bottom w:val="outset" w:sz="6" w:space="0" w:color="auto"/>
              <w:right w:val="outset" w:sz="6" w:space="0" w:color="auto"/>
            </w:tcBorders>
            <w:vAlign w:val="center"/>
          </w:tcPr>
          <w:p w14:paraId="7C1D3EE7" w14:textId="77777777" w:rsidR="00A823E6" w:rsidRPr="006950F0" w:rsidRDefault="00A823E6" w:rsidP="00A823E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GÊNEROS ESTOCÁVEIS</w:t>
            </w:r>
          </w:p>
        </w:tc>
        <w:tc>
          <w:tcPr>
            <w:tcW w:w="3037" w:type="dxa"/>
            <w:tcBorders>
              <w:top w:val="outset" w:sz="6" w:space="0" w:color="auto"/>
              <w:left w:val="outset" w:sz="6" w:space="0" w:color="auto"/>
              <w:bottom w:val="outset" w:sz="6" w:space="0" w:color="auto"/>
              <w:right w:val="outset" w:sz="6" w:space="0" w:color="auto"/>
            </w:tcBorders>
            <w:vAlign w:val="center"/>
          </w:tcPr>
          <w:p w14:paraId="09032BFE" w14:textId="77777777" w:rsidR="00A823E6" w:rsidRPr="006950F0" w:rsidRDefault="00A823E6" w:rsidP="00A823E6">
            <w:pPr>
              <w:spacing w:after="0" w:line="240" w:lineRule="auto"/>
              <w:jc w:val="both"/>
              <w:rPr>
                <w:rFonts w:cs="Times New Roman"/>
                <w:caps/>
                <w:color w:val="333333"/>
                <w:sz w:val="24"/>
                <w:szCs w:val="24"/>
                <w:lang w:eastAsia="pt-BR"/>
              </w:rPr>
            </w:pPr>
            <w:r w:rsidRPr="006950F0">
              <w:rPr>
                <w:rFonts w:cs="Times New Roman"/>
                <w:caps/>
                <w:color w:val="333333"/>
                <w:sz w:val="24"/>
                <w:szCs w:val="24"/>
                <w:lang w:eastAsia="pt-BR"/>
              </w:rPr>
              <w:t>conforme solicitação</w:t>
            </w:r>
          </w:p>
        </w:tc>
        <w:tc>
          <w:tcPr>
            <w:tcW w:w="2835" w:type="dxa"/>
            <w:tcBorders>
              <w:top w:val="outset" w:sz="6" w:space="0" w:color="auto"/>
              <w:left w:val="outset" w:sz="6" w:space="0" w:color="auto"/>
              <w:bottom w:val="outset" w:sz="6" w:space="0" w:color="auto"/>
              <w:right w:val="outset" w:sz="6" w:space="0" w:color="auto"/>
            </w:tcBorders>
            <w:vAlign w:val="center"/>
          </w:tcPr>
          <w:p w14:paraId="59BB5D5A" w14:textId="4188CE5A" w:rsidR="00A823E6" w:rsidRPr="006950F0" w:rsidRDefault="0046439E" w:rsidP="00A823E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 xml:space="preserve">ALMOXARIFADO DA ALIMENTAÇÃO ESCOLAR e </w:t>
            </w:r>
            <w:r w:rsidR="00687E44" w:rsidRPr="006950F0">
              <w:rPr>
                <w:rFonts w:cs="Times New Roman"/>
                <w:color w:val="333333"/>
                <w:sz w:val="24"/>
                <w:szCs w:val="24"/>
                <w:lang w:eastAsia="pt-BR"/>
              </w:rPr>
              <w:t>nas</w:t>
            </w:r>
            <w:r w:rsidRPr="006950F0">
              <w:rPr>
                <w:rFonts w:cs="Times New Roman"/>
                <w:color w:val="333333"/>
                <w:sz w:val="24"/>
                <w:szCs w:val="24"/>
                <w:lang w:eastAsia="pt-BR"/>
              </w:rPr>
              <w:t xml:space="preserve"> UNIDADES ESCOLARES </w:t>
            </w:r>
          </w:p>
        </w:tc>
        <w:tc>
          <w:tcPr>
            <w:tcW w:w="1649" w:type="dxa"/>
            <w:tcBorders>
              <w:top w:val="outset" w:sz="6" w:space="0" w:color="auto"/>
              <w:left w:val="outset" w:sz="6" w:space="0" w:color="auto"/>
              <w:bottom w:val="outset" w:sz="6" w:space="0" w:color="auto"/>
              <w:right w:val="outset" w:sz="6" w:space="0" w:color="auto"/>
            </w:tcBorders>
            <w:vAlign w:val="center"/>
          </w:tcPr>
          <w:p w14:paraId="03F93ABD" w14:textId="77777777" w:rsidR="00A823E6" w:rsidRPr="006950F0" w:rsidRDefault="00A823E6" w:rsidP="00A823E6">
            <w:pPr>
              <w:spacing w:after="0" w:line="240" w:lineRule="auto"/>
              <w:jc w:val="both"/>
              <w:rPr>
                <w:rFonts w:cs="Times New Roman"/>
                <w:color w:val="333333"/>
                <w:sz w:val="24"/>
                <w:szCs w:val="24"/>
                <w:lang w:eastAsia="pt-BR"/>
              </w:rPr>
            </w:pPr>
            <w:r w:rsidRPr="006950F0">
              <w:rPr>
                <w:rFonts w:cs="Times New Roman"/>
                <w:color w:val="333333"/>
                <w:sz w:val="24"/>
                <w:szCs w:val="24"/>
                <w:lang w:eastAsia="pt-BR"/>
              </w:rPr>
              <w:t>MENSAL</w:t>
            </w:r>
          </w:p>
        </w:tc>
      </w:tr>
    </w:tbl>
    <w:p w14:paraId="72C59AC0" w14:textId="77777777" w:rsidR="00345ECA" w:rsidRPr="006950F0" w:rsidRDefault="00345ECA" w:rsidP="002E3986">
      <w:pPr>
        <w:spacing w:after="0" w:line="240" w:lineRule="auto"/>
        <w:jc w:val="both"/>
        <w:rPr>
          <w:rFonts w:ascii="Times New Roman" w:hAnsi="Times New Roman" w:cs="Times New Roman"/>
          <w:color w:val="000000"/>
          <w:sz w:val="20"/>
          <w:szCs w:val="20"/>
          <w:lang w:eastAsia="pt-BR"/>
        </w:rPr>
      </w:pPr>
    </w:p>
    <w:p w14:paraId="21CE9AE2" w14:textId="133DBA8D" w:rsidR="00A062B5" w:rsidRPr="006950F0" w:rsidRDefault="00A942A0" w:rsidP="002E3986">
      <w:pPr>
        <w:pStyle w:val="Default"/>
        <w:jc w:val="both"/>
        <w:rPr>
          <w:rFonts w:ascii="Times New Roman" w:hAnsi="Times New Roman" w:cs="Times New Roman"/>
        </w:rPr>
      </w:pPr>
      <w:r w:rsidRPr="006950F0">
        <w:rPr>
          <w:rFonts w:ascii="Times New Roman" w:hAnsi="Times New Roman" w:cs="Times New Roman"/>
          <w:b/>
          <w:bCs/>
        </w:rPr>
        <w:t>9</w:t>
      </w:r>
      <w:r w:rsidR="00A062B5" w:rsidRPr="006950F0">
        <w:rPr>
          <w:rFonts w:ascii="Times New Roman" w:hAnsi="Times New Roman" w:cs="Times New Roman"/>
          <w:b/>
          <w:bCs/>
        </w:rPr>
        <w:t xml:space="preserve">. PAGAMENTO </w:t>
      </w:r>
    </w:p>
    <w:p w14:paraId="0E188F92" w14:textId="429DA55F" w:rsidR="00025F13" w:rsidRPr="006950F0" w:rsidRDefault="00A062B5" w:rsidP="002E3986">
      <w:pPr>
        <w:pStyle w:val="Default"/>
        <w:jc w:val="both"/>
        <w:rPr>
          <w:rFonts w:asciiTheme="minorHAnsi" w:hAnsiTheme="minorHAnsi" w:cstheme="minorHAnsi"/>
        </w:rPr>
      </w:pPr>
      <w:r w:rsidRPr="006950F0">
        <w:rPr>
          <w:rFonts w:asciiTheme="minorHAnsi" w:hAnsiTheme="minorHAnsi" w:cstheme="minorHAnsi"/>
        </w:rPr>
        <w:t xml:space="preserve">O pagamento será realizado até </w:t>
      </w:r>
      <w:r w:rsidRPr="006950F0">
        <w:rPr>
          <w:rFonts w:asciiTheme="minorHAnsi" w:hAnsiTheme="minorHAnsi" w:cstheme="minorHAnsi"/>
          <w:b/>
          <w:bCs/>
        </w:rPr>
        <w:t xml:space="preserve">30 </w:t>
      </w:r>
      <w:r w:rsidRPr="006950F0">
        <w:rPr>
          <w:rFonts w:asciiTheme="minorHAnsi" w:hAnsiTheme="minorHAnsi" w:cstheme="minorHAnsi"/>
        </w:rPr>
        <w:t>dias após a</w:t>
      </w:r>
      <w:r w:rsidR="00B42633" w:rsidRPr="006950F0">
        <w:rPr>
          <w:rFonts w:asciiTheme="minorHAnsi" w:hAnsiTheme="minorHAnsi" w:cstheme="minorHAnsi"/>
        </w:rPr>
        <w:t xml:space="preserve"> </w:t>
      </w:r>
      <w:r w:rsidRPr="006950F0">
        <w:rPr>
          <w:rFonts w:asciiTheme="minorHAnsi" w:hAnsiTheme="minorHAnsi" w:cstheme="minorHAnsi"/>
        </w:rPr>
        <w:t>entrega do</w:t>
      </w:r>
      <w:r w:rsidR="00B42633" w:rsidRPr="006950F0">
        <w:rPr>
          <w:rFonts w:asciiTheme="minorHAnsi" w:hAnsiTheme="minorHAnsi" w:cstheme="minorHAnsi"/>
        </w:rPr>
        <w:t>(s) produto</w:t>
      </w:r>
      <w:r w:rsidR="00880B35" w:rsidRPr="006950F0">
        <w:rPr>
          <w:rFonts w:asciiTheme="minorHAnsi" w:hAnsiTheme="minorHAnsi" w:cstheme="minorHAnsi"/>
        </w:rPr>
        <w:t>(s)</w:t>
      </w:r>
      <w:r w:rsidRPr="006950F0">
        <w:rPr>
          <w:rFonts w:asciiTheme="minorHAnsi" w:hAnsiTheme="minorHAnsi" w:cstheme="minorHAnsi"/>
        </w:rPr>
        <w:t xml:space="preserve">, através </w:t>
      </w:r>
      <w:r w:rsidRPr="006950F0">
        <w:rPr>
          <w:rFonts w:asciiTheme="minorHAnsi" w:hAnsiTheme="minorHAnsi" w:cstheme="minorHAnsi"/>
          <w:lang w:eastAsia="pt-BR"/>
        </w:rPr>
        <w:t>de depósito</w:t>
      </w:r>
      <w:r w:rsidR="00DD237F" w:rsidRPr="006950F0">
        <w:rPr>
          <w:rFonts w:asciiTheme="minorHAnsi" w:hAnsiTheme="minorHAnsi" w:cstheme="minorHAnsi"/>
          <w:lang w:eastAsia="pt-BR"/>
        </w:rPr>
        <w:t>/transferência</w:t>
      </w:r>
      <w:r w:rsidRPr="006950F0">
        <w:rPr>
          <w:rFonts w:asciiTheme="minorHAnsi" w:hAnsiTheme="minorHAnsi" w:cstheme="minorHAnsi"/>
          <w:lang w:eastAsia="pt-BR"/>
        </w:rPr>
        <w:t xml:space="preserve"> em conta corrente</w:t>
      </w:r>
      <w:r w:rsidRPr="006950F0">
        <w:rPr>
          <w:rFonts w:asciiTheme="minorHAnsi" w:hAnsiTheme="minorHAnsi" w:cstheme="minorHAnsi"/>
        </w:rPr>
        <w:t xml:space="preserve">, mediante apresentação de documento fiscal correspondente ao fornecimento efetuado, vedada à antecipação de pagamento, para cada faturamento. </w:t>
      </w:r>
    </w:p>
    <w:p w14:paraId="5F4881BE" w14:textId="6A2EA451" w:rsidR="00A062B5" w:rsidRPr="006950F0" w:rsidRDefault="00A942A0" w:rsidP="002E3986">
      <w:pPr>
        <w:pStyle w:val="Default"/>
        <w:jc w:val="both"/>
        <w:rPr>
          <w:rFonts w:ascii="Times New Roman" w:hAnsi="Times New Roman" w:cs="Times New Roman"/>
        </w:rPr>
      </w:pPr>
      <w:r w:rsidRPr="006950F0">
        <w:rPr>
          <w:rFonts w:ascii="Times New Roman" w:hAnsi="Times New Roman" w:cs="Times New Roman"/>
          <w:b/>
          <w:bCs/>
        </w:rPr>
        <w:t>10</w:t>
      </w:r>
      <w:r w:rsidR="00A062B5" w:rsidRPr="006950F0">
        <w:rPr>
          <w:rFonts w:ascii="Times New Roman" w:hAnsi="Times New Roman" w:cs="Times New Roman"/>
          <w:b/>
          <w:bCs/>
        </w:rPr>
        <w:t xml:space="preserve">. DISPOSIÇÕES GERAIS </w:t>
      </w:r>
    </w:p>
    <w:p w14:paraId="7BA64E94" w14:textId="77777777" w:rsidR="00A062B5" w:rsidRPr="006950F0" w:rsidRDefault="00A062B5" w:rsidP="008C5F6E">
      <w:pPr>
        <w:spacing w:after="0" w:line="240" w:lineRule="auto"/>
        <w:jc w:val="both"/>
        <w:rPr>
          <w:rFonts w:cstheme="minorHAnsi"/>
          <w:color w:val="000000"/>
          <w:sz w:val="24"/>
          <w:szCs w:val="24"/>
          <w:lang w:eastAsia="pt-BR"/>
        </w:rPr>
      </w:pPr>
      <w:r w:rsidRPr="006950F0">
        <w:rPr>
          <w:rFonts w:cstheme="minorHAnsi"/>
          <w:sz w:val="24"/>
          <w:szCs w:val="24"/>
        </w:rPr>
        <w:t>9.1. A presente Chamada Pública poderá ser obtida nos seguintes locais:</w:t>
      </w:r>
      <w:r w:rsidRPr="006950F0">
        <w:rPr>
          <w:rFonts w:cstheme="minorHAnsi"/>
          <w:color w:val="000000"/>
          <w:sz w:val="24"/>
          <w:szCs w:val="24"/>
          <w:lang w:eastAsia="pt-BR"/>
        </w:rPr>
        <w:t xml:space="preserve"> no site www.primaveradoleste.mt.gov.br</w:t>
      </w:r>
      <w:r w:rsidR="00D936DE" w:rsidRPr="006950F0">
        <w:rPr>
          <w:rFonts w:cstheme="minorHAnsi"/>
          <w:color w:val="000000"/>
          <w:sz w:val="24"/>
          <w:szCs w:val="24"/>
          <w:lang w:eastAsia="pt-BR"/>
        </w:rPr>
        <w:t xml:space="preserve"> – </w:t>
      </w:r>
      <w:r w:rsidR="00046EA4" w:rsidRPr="006950F0">
        <w:rPr>
          <w:rFonts w:cstheme="minorHAnsi"/>
          <w:color w:val="000000"/>
          <w:sz w:val="24"/>
          <w:szCs w:val="24"/>
          <w:lang w:eastAsia="pt-BR"/>
        </w:rPr>
        <w:t>Cidadão</w:t>
      </w:r>
      <w:r w:rsidR="00D936DE" w:rsidRPr="006950F0">
        <w:rPr>
          <w:rFonts w:cstheme="minorHAnsi"/>
          <w:color w:val="000000"/>
          <w:sz w:val="24"/>
          <w:szCs w:val="24"/>
          <w:lang w:eastAsia="pt-BR"/>
        </w:rPr>
        <w:t xml:space="preserve"> – </w:t>
      </w:r>
      <w:r w:rsidR="00046EA4" w:rsidRPr="006950F0">
        <w:rPr>
          <w:rFonts w:cstheme="minorHAnsi"/>
          <w:color w:val="000000"/>
          <w:sz w:val="24"/>
          <w:szCs w:val="24"/>
          <w:lang w:eastAsia="pt-BR"/>
        </w:rPr>
        <w:t>Editais e Licitações</w:t>
      </w:r>
      <w:r w:rsidR="008C5F6E" w:rsidRPr="006950F0">
        <w:rPr>
          <w:rFonts w:cstheme="minorHAnsi"/>
          <w:color w:val="000000"/>
          <w:sz w:val="24"/>
          <w:szCs w:val="24"/>
          <w:lang w:eastAsia="pt-BR"/>
        </w:rPr>
        <w:t>, na Coordenadoria</w:t>
      </w:r>
      <w:r w:rsidRPr="006950F0">
        <w:rPr>
          <w:rFonts w:cstheme="minorHAnsi"/>
          <w:color w:val="000000"/>
          <w:sz w:val="24"/>
          <w:szCs w:val="24"/>
          <w:lang w:eastAsia="pt-BR"/>
        </w:rPr>
        <w:t xml:space="preserve"> de Alimentação</w:t>
      </w:r>
      <w:r w:rsidR="008C5F6E" w:rsidRPr="006950F0">
        <w:rPr>
          <w:rFonts w:cstheme="minorHAnsi"/>
          <w:color w:val="000000"/>
          <w:sz w:val="24"/>
          <w:szCs w:val="24"/>
          <w:lang w:eastAsia="pt-BR"/>
        </w:rPr>
        <w:t xml:space="preserve"> Escolar e na Coordenadoria de Agricultura Familiar</w:t>
      </w:r>
      <w:r w:rsidR="009376DA" w:rsidRPr="006950F0">
        <w:rPr>
          <w:rFonts w:cstheme="minorHAnsi"/>
          <w:color w:val="000000"/>
          <w:sz w:val="24"/>
          <w:szCs w:val="24"/>
          <w:lang w:eastAsia="pt-BR"/>
        </w:rPr>
        <w:t xml:space="preserve"> do município.</w:t>
      </w:r>
    </w:p>
    <w:p w14:paraId="36218DEF" w14:textId="77777777" w:rsidR="00A062B5" w:rsidRPr="006950F0" w:rsidRDefault="00A062B5" w:rsidP="008C5F6E">
      <w:pPr>
        <w:pStyle w:val="Default"/>
        <w:jc w:val="both"/>
        <w:rPr>
          <w:rFonts w:asciiTheme="minorHAnsi" w:hAnsiTheme="minorHAnsi" w:cstheme="minorHAnsi"/>
        </w:rPr>
      </w:pPr>
      <w:r w:rsidRPr="006950F0">
        <w:rPr>
          <w:rFonts w:asciiTheme="minorHAnsi" w:hAnsiTheme="minorHAnsi" w:cstheme="minorHAnsi"/>
        </w:rPr>
        <w:t>9</w:t>
      </w:r>
      <w:r w:rsidR="008C5F6E" w:rsidRPr="006950F0">
        <w:rPr>
          <w:rFonts w:asciiTheme="minorHAnsi" w:hAnsiTheme="minorHAnsi" w:cstheme="minorHAnsi"/>
        </w:rPr>
        <w:t>.2</w:t>
      </w:r>
      <w:r w:rsidRPr="006950F0">
        <w:rPr>
          <w:rFonts w:asciiTheme="minorHAnsi" w:hAnsiTheme="minorHAnsi" w:cstheme="minorHAnsi"/>
        </w:rPr>
        <w:t xml:space="preserve">. Os produtos alimentícios deverão atender ao disposto na legislação sanitária (federal, estadual ou municipal) específica para os alimentos de origem animal e vegetal. </w:t>
      </w:r>
    </w:p>
    <w:p w14:paraId="404EE191" w14:textId="77777777" w:rsidR="00A062B5" w:rsidRPr="006950F0" w:rsidRDefault="008C5F6E" w:rsidP="008C5F6E">
      <w:pPr>
        <w:pStyle w:val="Default"/>
        <w:jc w:val="both"/>
        <w:rPr>
          <w:rFonts w:asciiTheme="minorHAnsi" w:hAnsiTheme="minorHAnsi" w:cstheme="minorHAnsi"/>
          <w:color w:val="auto"/>
        </w:rPr>
      </w:pPr>
      <w:r w:rsidRPr="006950F0">
        <w:rPr>
          <w:rFonts w:asciiTheme="minorHAnsi" w:hAnsiTheme="minorHAnsi" w:cstheme="minorHAnsi"/>
        </w:rPr>
        <w:t>9.3</w:t>
      </w:r>
      <w:r w:rsidR="00A062B5" w:rsidRPr="006950F0">
        <w:rPr>
          <w:rFonts w:asciiTheme="minorHAnsi" w:hAnsiTheme="minorHAnsi" w:cstheme="minorHAnsi"/>
        </w:rPr>
        <w:t>. O limite individual de venda do agricultor familiar e do empreendedor familiar rural para a alimentação escolar deverá respeitar o valor máximo de R$</w:t>
      </w:r>
      <w:r w:rsidR="006D103D" w:rsidRPr="006950F0">
        <w:rPr>
          <w:rFonts w:asciiTheme="minorHAnsi" w:hAnsiTheme="minorHAnsi" w:cstheme="minorHAnsi"/>
        </w:rPr>
        <w:t>4</w:t>
      </w:r>
      <w:r w:rsidR="00A062B5" w:rsidRPr="006950F0">
        <w:rPr>
          <w:rFonts w:asciiTheme="minorHAnsi" w:hAnsiTheme="minorHAnsi" w:cstheme="minorHAnsi"/>
        </w:rPr>
        <w:t>0.000,00 (</w:t>
      </w:r>
      <w:r w:rsidR="006D103D" w:rsidRPr="006950F0">
        <w:rPr>
          <w:rFonts w:asciiTheme="minorHAnsi" w:hAnsiTheme="minorHAnsi" w:cstheme="minorHAnsi"/>
        </w:rPr>
        <w:t>quarenta mil</w:t>
      </w:r>
      <w:r w:rsidR="00A062B5" w:rsidRPr="006950F0">
        <w:rPr>
          <w:rFonts w:asciiTheme="minorHAnsi" w:hAnsiTheme="minorHAnsi" w:cstheme="minorHAnsi"/>
        </w:rPr>
        <w:t xml:space="preserve"> reais), por DAP/Ano/Entidade Executora, e obedecerá às seguintes regras:</w:t>
      </w:r>
    </w:p>
    <w:p w14:paraId="2D30460D" w14:textId="0D9D5F6D" w:rsidR="00A062B5" w:rsidRPr="006950F0" w:rsidRDefault="00A062B5" w:rsidP="002E3986">
      <w:pPr>
        <w:pStyle w:val="Default"/>
        <w:spacing w:after="18"/>
        <w:jc w:val="both"/>
        <w:rPr>
          <w:rFonts w:asciiTheme="minorHAnsi" w:hAnsiTheme="minorHAnsi" w:cstheme="minorHAnsi"/>
          <w:color w:val="auto"/>
        </w:rPr>
      </w:pPr>
      <w:r w:rsidRPr="006950F0">
        <w:rPr>
          <w:rFonts w:asciiTheme="minorHAnsi" w:hAnsiTheme="minorHAnsi" w:cstheme="minorHAnsi"/>
          <w:color w:val="auto"/>
        </w:rPr>
        <w:t>I - Para a comercialização com fornecedores individuais e grupos informais, os contratos individuais firmados deverão respeitar o valor máximo de R$</w:t>
      </w:r>
      <w:r w:rsidR="006D103D" w:rsidRPr="006950F0">
        <w:rPr>
          <w:rFonts w:asciiTheme="minorHAnsi" w:hAnsiTheme="minorHAnsi" w:cstheme="minorHAnsi"/>
          <w:color w:val="auto"/>
        </w:rPr>
        <w:t>4</w:t>
      </w:r>
      <w:r w:rsidRPr="006950F0">
        <w:rPr>
          <w:rFonts w:asciiTheme="minorHAnsi" w:hAnsiTheme="minorHAnsi" w:cstheme="minorHAnsi"/>
          <w:color w:val="auto"/>
        </w:rPr>
        <w:t>0.000,00</w:t>
      </w:r>
      <w:r w:rsidR="00A823E6" w:rsidRPr="006950F0">
        <w:rPr>
          <w:rFonts w:asciiTheme="minorHAnsi" w:hAnsiTheme="minorHAnsi" w:cstheme="minorHAnsi"/>
          <w:color w:val="auto"/>
        </w:rPr>
        <w:t xml:space="preserve"> </w:t>
      </w:r>
      <w:r w:rsidRPr="006950F0">
        <w:rPr>
          <w:rFonts w:asciiTheme="minorHAnsi" w:hAnsiTheme="minorHAnsi" w:cstheme="minorHAnsi"/>
          <w:color w:val="auto"/>
        </w:rPr>
        <w:t>(</w:t>
      </w:r>
      <w:r w:rsidR="006D103D" w:rsidRPr="006950F0">
        <w:rPr>
          <w:rFonts w:asciiTheme="minorHAnsi" w:hAnsiTheme="minorHAnsi" w:cstheme="minorHAnsi"/>
          <w:color w:val="auto"/>
        </w:rPr>
        <w:t>quarenta</w:t>
      </w:r>
      <w:r w:rsidR="00345ECA" w:rsidRPr="006950F0">
        <w:rPr>
          <w:rFonts w:asciiTheme="minorHAnsi" w:hAnsiTheme="minorHAnsi" w:cstheme="minorHAnsi"/>
          <w:color w:val="auto"/>
        </w:rPr>
        <w:t xml:space="preserve"> mil reais), por DAP/Ano/EE</w:t>
      </w:r>
      <w:r w:rsidR="002101DB" w:rsidRPr="006950F0">
        <w:rPr>
          <w:rFonts w:asciiTheme="minorHAnsi" w:hAnsiTheme="minorHAnsi" w:cstheme="minorHAnsi"/>
          <w:color w:val="auto"/>
        </w:rPr>
        <w:t>X</w:t>
      </w:r>
      <w:r w:rsidR="00345ECA" w:rsidRPr="006950F0">
        <w:rPr>
          <w:rFonts w:asciiTheme="minorHAnsi" w:hAnsiTheme="minorHAnsi" w:cstheme="minorHAnsi"/>
          <w:color w:val="auto"/>
        </w:rPr>
        <w:t>.</w:t>
      </w:r>
    </w:p>
    <w:p w14:paraId="2FFC3A6A" w14:textId="77777777" w:rsidR="00A062B5" w:rsidRPr="006950F0" w:rsidRDefault="00A062B5" w:rsidP="002E3986">
      <w:pPr>
        <w:pStyle w:val="Default"/>
        <w:jc w:val="both"/>
        <w:rPr>
          <w:rFonts w:asciiTheme="minorHAnsi" w:hAnsiTheme="minorHAnsi" w:cstheme="minorHAnsi"/>
          <w:color w:val="auto"/>
        </w:rPr>
      </w:pPr>
      <w:r w:rsidRPr="006950F0">
        <w:rPr>
          <w:rFonts w:asciiTheme="minorHAnsi" w:hAnsiTheme="minorHAnsi" w:cstheme="minorHAnsi"/>
          <w:color w:val="auto"/>
        </w:rPr>
        <w:lastRenderedPageBreak/>
        <w:t xml:space="preserve">II - Para a comercialização com grupos formais o montante máximo a ser contratado será o resultado do número de agricultores familiares inscritos na DAP jurídica multiplicado pelo limite individual de comercialização, utilizando a seguinte fórmula: </w:t>
      </w:r>
    </w:p>
    <w:p w14:paraId="7A59B83D" w14:textId="34DD6012" w:rsidR="00CB4220" w:rsidRPr="006950F0" w:rsidRDefault="00A062B5" w:rsidP="002E3986">
      <w:pPr>
        <w:pStyle w:val="Default"/>
        <w:jc w:val="both"/>
        <w:rPr>
          <w:rFonts w:asciiTheme="minorHAnsi" w:hAnsiTheme="minorHAnsi" w:cstheme="minorHAnsi"/>
          <w:color w:val="auto"/>
        </w:rPr>
      </w:pPr>
      <w:r w:rsidRPr="006950F0">
        <w:rPr>
          <w:rFonts w:asciiTheme="minorHAnsi" w:hAnsiTheme="minorHAnsi" w:cstheme="minorHAnsi"/>
          <w:color w:val="auto"/>
        </w:rPr>
        <w:t xml:space="preserve">Valor máximo a ser contratado = nº de agricultores familiares inscritos na DAP jurídica x R$ </w:t>
      </w:r>
      <w:r w:rsidR="00DB321D" w:rsidRPr="006950F0">
        <w:rPr>
          <w:rFonts w:asciiTheme="minorHAnsi" w:hAnsiTheme="minorHAnsi" w:cstheme="minorHAnsi"/>
          <w:color w:val="auto"/>
        </w:rPr>
        <w:t>4</w:t>
      </w:r>
      <w:r w:rsidRPr="006950F0">
        <w:rPr>
          <w:rFonts w:asciiTheme="minorHAnsi" w:hAnsiTheme="minorHAnsi" w:cstheme="minorHAnsi"/>
          <w:color w:val="auto"/>
        </w:rPr>
        <w:t>0.000,00.</w:t>
      </w:r>
    </w:p>
    <w:p w14:paraId="14103FCB" w14:textId="4E6C085E" w:rsidR="00215BD2" w:rsidRPr="006950F0" w:rsidRDefault="00215BD2" w:rsidP="002E3986">
      <w:pPr>
        <w:pStyle w:val="Default"/>
        <w:jc w:val="both"/>
        <w:rPr>
          <w:rFonts w:asciiTheme="minorHAnsi" w:hAnsiTheme="minorHAnsi" w:cstheme="minorHAnsi"/>
          <w:color w:val="auto"/>
        </w:rPr>
      </w:pPr>
    </w:p>
    <w:p w14:paraId="76FDF205" w14:textId="77777777" w:rsidR="0004671D" w:rsidRPr="006950F0" w:rsidRDefault="0004671D" w:rsidP="002E3986">
      <w:pPr>
        <w:pStyle w:val="Default"/>
        <w:jc w:val="both"/>
        <w:rPr>
          <w:rFonts w:asciiTheme="minorHAnsi" w:hAnsiTheme="minorHAnsi" w:cstheme="minorHAnsi"/>
          <w:color w:val="auto"/>
        </w:rPr>
      </w:pPr>
    </w:p>
    <w:p w14:paraId="5EFE0427" w14:textId="61555AA7" w:rsidR="000E7C9D" w:rsidRPr="006950F0" w:rsidRDefault="00345ECA" w:rsidP="002E3986">
      <w:pPr>
        <w:pStyle w:val="Default"/>
        <w:jc w:val="both"/>
        <w:rPr>
          <w:rFonts w:asciiTheme="minorHAnsi" w:hAnsiTheme="minorHAnsi" w:cstheme="minorHAnsi"/>
        </w:rPr>
      </w:pPr>
      <w:r w:rsidRPr="006950F0">
        <w:rPr>
          <w:rFonts w:asciiTheme="minorHAnsi" w:hAnsiTheme="minorHAnsi" w:cstheme="minorHAnsi"/>
        </w:rPr>
        <w:t xml:space="preserve">Primavera do </w:t>
      </w:r>
      <w:r w:rsidR="00215BD2" w:rsidRPr="006950F0">
        <w:rPr>
          <w:rFonts w:asciiTheme="minorHAnsi" w:hAnsiTheme="minorHAnsi" w:cstheme="minorHAnsi"/>
        </w:rPr>
        <w:t xml:space="preserve">Leste, </w:t>
      </w:r>
      <w:r w:rsidR="007A404E" w:rsidRPr="006950F0">
        <w:rPr>
          <w:rFonts w:asciiTheme="minorHAnsi" w:hAnsiTheme="minorHAnsi" w:cstheme="minorHAnsi"/>
        </w:rPr>
        <w:t>13</w:t>
      </w:r>
      <w:r w:rsidR="009C0F64" w:rsidRPr="006950F0">
        <w:rPr>
          <w:rFonts w:asciiTheme="minorHAnsi" w:hAnsiTheme="minorHAnsi" w:cstheme="minorHAnsi"/>
        </w:rPr>
        <w:t xml:space="preserve"> de</w:t>
      </w:r>
      <w:r w:rsidR="0031797E" w:rsidRPr="006950F0">
        <w:rPr>
          <w:rFonts w:asciiTheme="minorHAnsi" w:hAnsiTheme="minorHAnsi" w:cstheme="minorHAnsi"/>
        </w:rPr>
        <w:t xml:space="preserve"> </w:t>
      </w:r>
      <w:r w:rsidR="007A404E" w:rsidRPr="006950F0">
        <w:rPr>
          <w:rFonts w:asciiTheme="minorHAnsi" w:hAnsiTheme="minorHAnsi" w:cstheme="minorHAnsi"/>
        </w:rPr>
        <w:t>março</w:t>
      </w:r>
      <w:r w:rsidR="009C0F64" w:rsidRPr="006950F0">
        <w:rPr>
          <w:rFonts w:asciiTheme="minorHAnsi" w:hAnsiTheme="minorHAnsi" w:cstheme="minorHAnsi"/>
        </w:rPr>
        <w:t>,</w:t>
      </w:r>
      <w:r w:rsidR="0031797E" w:rsidRPr="006950F0">
        <w:rPr>
          <w:rFonts w:asciiTheme="minorHAnsi" w:hAnsiTheme="minorHAnsi" w:cstheme="minorHAnsi"/>
        </w:rPr>
        <w:t xml:space="preserve"> </w:t>
      </w:r>
      <w:r w:rsidR="007A404E" w:rsidRPr="006950F0">
        <w:rPr>
          <w:rFonts w:asciiTheme="minorHAnsi" w:hAnsiTheme="minorHAnsi" w:cstheme="minorHAnsi"/>
        </w:rPr>
        <w:t xml:space="preserve">2025. </w:t>
      </w:r>
      <w:r w:rsidR="000E7C9D" w:rsidRPr="006950F0">
        <w:rPr>
          <w:rFonts w:asciiTheme="minorHAnsi" w:hAnsiTheme="minorHAnsi" w:cstheme="minorHAnsi"/>
        </w:rPr>
        <w:t xml:space="preserve"> </w:t>
      </w:r>
    </w:p>
    <w:p w14:paraId="51F24015" w14:textId="77777777" w:rsidR="001C2AB5" w:rsidRPr="006950F0" w:rsidRDefault="001C2AB5" w:rsidP="002E3986">
      <w:pPr>
        <w:pStyle w:val="Default"/>
        <w:jc w:val="both"/>
        <w:rPr>
          <w:rFonts w:asciiTheme="minorHAnsi" w:hAnsiTheme="minorHAnsi" w:cstheme="minorHAnsi"/>
        </w:rPr>
      </w:pPr>
    </w:p>
    <w:p w14:paraId="7A944C75" w14:textId="26461952" w:rsidR="007C0C40" w:rsidRPr="006950F0" w:rsidRDefault="007C0C40" w:rsidP="008B23D1">
      <w:pPr>
        <w:spacing w:after="176" w:line="240" w:lineRule="auto"/>
        <w:jc w:val="both"/>
        <w:rPr>
          <w:rFonts w:ascii="Arial" w:hAnsi="Arial" w:cs="Arial"/>
          <w:color w:val="000000"/>
          <w:sz w:val="24"/>
          <w:szCs w:val="24"/>
          <w:lang w:eastAsia="pt-BR"/>
        </w:rPr>
      </w:pPr>
    </w:p>
    <w:p w14:paraId="6A461928" w14:textId="77777777" w:rsidR="007C0C40" w:rsidRPr="006950F0" w:rsidRDefault="007C0C40" w:rsidP="008B23D1">
      <w:pPr>
        <w:spacing w:after="176" w:line="240" w:lineRule="auto"/>
        <w:jc w:val="both"/>
        <w:rPr>
          <w:rFonts w:ascii="Arial" w:hAnsi="Arial" w:cs="Arial"/>
          <w:color w:val="000000"/>
          <w:sz w:val="24"/>
          <w:szCs w:val="24"/>
          <w:lang w:eastAsia="pt-BR"/>
        </w:rPr>
      </w:pPr>
    </w:p>
    <w:p w14:paraId="71A68BA1" w14:textId="77777777" w:rsidR="00A942A0" w:rsidRPr="006950F0" w:rsidRDefault="00A942A0" w:rsidP="00A942A0">
      <w:pPr>
        <w:jc w:val="center"/>
        <w:rPr>
          <w:rFonts w:ascii="Century Gothic" w:hAnsi="Century Gothic"/>
          <w:b/>
          <w:bCs/>
          <w:lang w:bidi="en-US"/>
        </w:rPr>
      </w:pPr>
      <w:r w:rsidRPr="006950F0">
        <w:rPr>
          <w:rFonts w:ascii="Century Gothic" w:hAnsi="Century Gothic"/>
          <w:b/>
          <w:bCs/>
          <w:lang w:bidi="en-US"/>
        </w:rPr>
        <w:t>Luciani de Almeida Cunha</w:t>
      </w:r>
    </w:p>
    <w:p w14:paraId="1D478312" w14:textId="77777777" w:rsidR="00A942A0" w:rsidRPr="006950F0" w:rsidRDefault="00A942A0" w:rsidP="00A942A0">
      <w:pPr>
        <w:jc w:val="center"/>
        <w:rPr>
          <w:rFonts w:ascii="Century Gothic" w:hAnsi="Century Gothic"/>
          <w:lang w:bidi="en-US"/>
        </w:rPr>
      </w:pPr>
      <w:r w:rsidRPr="006950F0">
        <w:rPr>
          <w:rFonts w:ascii="Century Gothic" w:hAnsi="Century Gothic"/>
          <w:lang w:bidi="en-US"/>
        </w:rPr>
        <w:t>Secretária Municipal de Educação</w:t>
      </w:r>
    </w:p>
    <w:p w14:paraId="5B7C0C73" w14:textId="77777777" w:rsidR="00A942A0" w:rsidRPr="006950F0" w:rsidRDefault="00A942A0" w:rsidP="00A942A0">
      <w:pPr>
        <w:jc w:val="center"/>
        <w:rPr>
          <w:rFonts w:ascii="Century Gothic" w:hAnsi="Century Gothic"/>
          <w:lang w:bidi="en-US"/>
        </w:rPr>
      </w:pPr>
      <w:r w:rsidRPr="006950F0">
        <w:rPr>
          <w:rFonts w:ascii="Century Gothic" w:hAnsi="Century Gothic"/>
          <w:lang w:bidi="en-US"/>
        </w:rPr>
        <w:t>Portaria n.º 007/2025</w:t>
      </w:r>
    </w:p>
    <w:p w14:paraId="40F6797C" w14:textId="77777777" w:rsidR="00A942A0" w:rsidRPr="006950F0" w:rsidRDefault="00A942A0" w:rsidP="00A942A0">
      <w:pPr>
        <w:jc w:val="center"/>
        <w:rPr>
          <w:rFonts w:ascii="Century Gothic" w:hAnsi="Century Gothic"/>
          <w:lang w:bidi="en-US"/>
        </w:rPr>
      </w:pPr>
    </w:p>
    <w:p w14:paraId="4A9F5E7E" w14:textId="77777777" w:rsidR="00A942A0" w:rsidRPr="006950F0" w:rsidRDefault="00A942A0" w:rsidP="00A942A0">
      <w:pPr>
        <w:jc w:val="center"/>
        <w:rPr>
          <w:rFonts w:ascii="Century Gothic" w:hAnsi="Century Gothic"/>
          <w:lang w:bidi="en-US"/>
        </w:rPr>
      </w:pPr>
    </w:p>
    <w:p w14:paraId="5EF8D672" w14:textId="77777777" w:rsidR="00A942A0" w:rsidRPr="006950F0" w:rsidRDefault="00A942A0" w:rsidP="00A942A0">
      <w:pPr>
        <w:jc w:val="center"/>
        <w:rPr>
          <w:rFonts w:ascii="Century Gothic" w:hAnsi="Century Gothic"/>
          <w:lang w:bidi="en-US"/>
        </w:rPr>
      </w:pPr>
    </w:p>
    <w:p w14:paraId="0B47C8FB" w14:textId="77777777" w:rsidR="00A942A0" w:rsidRPr="006950F0" w:rsidRDefault="00A942A0" w:rsidP="00A942A0">
      <w:pPr>
        <w:jc w:val="center"/>
        <w:rPr>
          <w:rFonts w:ascii="Century Gothic" w:hAnsi="Century Gothic"/>
          <w:b/>
          <w:bCs/>
          <w:sz w:val="20"/>
          <w:szCs w:val="20"/>
        </w:rPr>
      </w:pPr>
      <w:r w:rsidRPr="006950F0">
        <w:rPr>
          <w:rFonts w:ascii="Century Gothic" w:hAnsi="Century Gothic"/>
          <w:b/>
          <w:bCs/>
          <w:sz w:val="20"/>
          <w:szCs w:val="20"/>
        </w:rPr>
        <w:t>LUCILVIA SAVE MUNDI</w:t>
      </w:r>
    </w:p>
    <w:p w14:paraId="5BF5F86F" w14:textId="77777777" w:rsidR="00A942A0" w:rsidRPr="006950F0" w:rsidRDefault="00A942A0" w:rsidP="00A942A0">
      <w:pPr>
        <w:jc w:val="center"/>
        <w:rPr>
          <w:rFonts w:ascii="Century Gothic" w:hAnsi="Century Gothic"/>
          <w:sz w:val="20"/>
          <w:szCs w:val="20"/>
        </w:rPr>
      </w:pPr>
      <w:r w:rsidRPr="006950F0">
        <w:rPr>
          <w:rFonts w:ascii="Century Gothic" w:hAnsi="Century Gothic"/>
          <w:sz w:val="20"/>
          <w:szCs w:val="20"/>
        </w:rPr>
        <w:t>Coordenadoria da Alimentação Escolar</w:t>
      </w:r>
    </w:p>
    <w:p w14:paraId="0C073417" w14:textId="06489D75" w:rsidR="007C0C40" w:rsidRPr="006950F0" w:rsidRDefault="00A942A0" w:rsidP="00A942A0">
      <w:pPr>
        <w:spacing w:after="176" w:line="240" w:lineRule="auto"/>
        <w:jc w:val="center"/>
        <w:rPr>
          <w:rFonts w:ascii="Verdana" w:hAnsi="Verdana" w:cs="Helvetica"/>
          <w:b/>
          <w:color w:val="000000"/>
          <w:sz w:val="20"/>
          <w:szCs w:val="20"/>
          <w:lang w:eastAsia="pt-BR"/>
        </w:rPr>
      </w:pPr>
      <w:r w:rsidRPr="006950F0">
        <w:rPr>
          <w:rFonts w:ascii="Century Gothic" w:hAnsi="Century Gothic"/>
          <w:sz w:val="20"/>
          <w:szCs w:val="20"/>
        </w:rPr>
        <w:t>Portaria 087/2025</w:t>
      </w:r>
    </w:p>
    <w:p w14:paraId="0B660F3B" w14:textId="77777777" w:rsidR="007C0C40" w:rsidRPr="006950F0" w:rsidRDefault="007C0C40" w:rsidP="007C0C40">
      <w:pPr>
        <w:spacing w:after="176" w:line="240" w:lineRule="auto"/>
        <w:jc w:val="center"/>
        <w:rPr>
          <w:rFonts w:ascii="Verdana" w:hAnsi="Verdana" w:cs="Helvetica"/>
          <w:color w:val="000000"/>
          <w:sz w:val="20"/>
          <w:szCs w:val="20"/>
          <w:lang w:eastAsia="pt-BR"/>
        </w:rPr>
      </w:pPr>
    </w:p>
    <w:p w14:paraId="6562F8BD" w14:textId="77777777" w:rsidR="007C0C40" w:rsidRPr="006950F0" w:rsidRDefault="007C0C40" w:rsidP="007C0C40">
      <w:pPr>
        <w:spacing w:after="176" w:line="240" w:lineRule="auto"/>
        <w:jc w:val="center"/>
        <w:rPr>
          <w:rFonts w:ascii="Verdana" w:hAnsi="Verdana" w:cs="Helvetica"/>
          <w:color w:val="000000"/>
          <w:sz w:val="20"/>
          <w:szCs w:val="20"/>
          <w:lang w:eastAsia="pt-BR"/>
        </w:rPr>
      </w:pPr>
    </w:p>
    <w:p w14:paraId="2CA122F2" w14:textId="55F2734A" w:rsidR="00A942A0" w:rsidRPr="006950F0" w:rsidRDefault="007C0C40" w:rsidP="007C0C40">
      <w:pPr>
        <w:spacing w:after="176" w:line="240" w:lineRule="auto"/>
        <w:jc w:val="center"/>
        <w:rPr>
          <w:rFonts w:ascii="Century Gothic" w:hAnsi="Century Gothic" w:cs="Helvetica"/>
          <w:b/>
          <w:bCs/>
          <w:color w:val="000000"/>
          <w:sz w:val="20"/>
          <w:szCs w:val="20"/>
          <w:lang w:eastAsia="pt-BR"/>
        </w:rPr>
      </w:pPr>
      <w:r w:rsidRPr="006950F0">
        <w:rPr>
          <w:rFonts w:ascii="Verdana" w:hAnsi="Verdana" w:cs="Helvetica"/>
          <w:color w:val="000000"/>
          <w:sz w:val="20"/>
          <w:szCs w:val="20"/>
          <w:lang w:eastAsia="pt-BR"/>
        </w:rPr>
        <w:br/>
      </w:r>
      <w:r w:rsidR="00A942A0" w:rsidRPr="006950F0">
        <w:rPr>
          <w:rFonts w:ascii="Century Gothic" w:hAnsi="Century Gothic" w:cs="Helvetica"/>
          <w:b/>
          <w:bCs/>
          <w:color w:val="000000"/>
          <w:sz w:val="20"/>
          <w:szCs w:val="20"/>
          <w:lang w:eastAsia="pt-BR"/>
        </w:rPr>
        <w:t>SÉRGIO MACHNIC</w:t>
      </w:r>
    </w:p>
    <w:p w14:paraId="4ADF635C" w14:textId="594465ED" w:rsidR="007C0C40" w:rsidRPr="006950F0" w:rsidRDefault="00A942A0" w:rsidP="007C0C40">
      <w:pPr>
        <w:spacing w:after="176" w:line="240" w:lineRule="auto"/>
        <w:jc w:val="center"/>
        <w:rPr>
          <w:rFonts w:ascii="Century Gothic" w:hAnsi="Century Gothic" w:cs="Helvetica"/>
          <w:bCs/>
          <w:color w:val="000000"/>
          <w:sz w:val="20"/>
          <w:szCs w:val="20"/>
          <w:lang w:eastAsia="pt-BR"/>
        </w:rPr>
      </w:pPr>
      <w:r w:rsidRPr="006950F0">
        <w:rPr>
          <w:rFonts w:ascii="Century Gothic" w:hAnsi="Century Gothic" w:cs="Helvetica"/>
          <w:bCs/>
          <w:color w:val="000000"/>
          <w:sz w:val="20"/>
          <w:szCs w:val="20"/>
          <w:lang w:eastAsia="pt-BR"/>
        </w:rPr>
        <w:t>Prefeito Municipal</w:t>
      </w:r>
    </w:p>
    <w:p w14:paraId="3CB76897" w14:textId="77777777" w:rsidR="00215BD2" w:rsidRPr="006950F0" w:rsidRDefault="00215BD2" w:rsidP="007C0C40">
      <w:pPr>
        <w:spacing w:after="176" w:line="240" w:lineRule="auto"/>
        <w:jc w:val="center"/>
        <w:rPr>
          <w:rFonts w:ascii="Arial" w:hAnsi="Arial" w:cs="Arial"/>
          <w:color w:val="000000"/>
          <w:sz w:val="24"/>
          <w:szCs w:val="24"/>
          <w:lang w:eastAsia="pt-BR"/>
        </w:rPr>
      </w:pPr>
    </w:p>
    <w:p w14:paraId="1511C899"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26FCF9AC"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57A14D80"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0FEF1B50"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596B4299" w14:textId="77777777" w:rsidR="007A404E" w:rsidRPr="006950F0" w:rsidRDefault="007A404E" w:rsidP="007C0C40">
      <w:pPr>
        <w:spacing w:after="176" w:line="240" w:lineRule="auto"/>
        <w:jc w:val="center"/>
        <w:rPr>
          <w:rFonts w:ascii="Arial" w:hAnsi="Arial" w:cs="Arial"/>
          <w:color w:val="000000"/>
          <w:sz w:val="24"/>
          <w:szCs w:val="24"/>
          <w:lang w:eastAsia="pt-BR"/>
        </w:rPr>
      </w:pPr>
    </w:p>
    <w:p w14:paraId="68860A31" w14:textId="77777777" w:rsidR="007A404E" w:rsidRPr="006950F0" w:rsidRDefault="007A404E" w:rsidP="007C0C40">
      <w:pPr>
        <w:spacing w:after="176" w:line="240" w:lineRule="auto"/>
        <w:jc w:val="center"/>
        <w:rPr>
          <w:rFonts w:ascii="Arial" w:hAnsi="Arial" w:cs="Arial"/>
          <w:color w:val="000000"/>
          <w:sz w:val="24"/>
          <w:szCs w:val="24"/>
          <w:lang w:eastAsia="pt-BR"/>
        </w:rPr>
      </w:pPr>
    </w:p>
    <w:p w14:paraId="6E7DB672" w14:textId="77777777" w:rsidR="007A404E" w:rsidRPr="006950F0" w:rsidRDefault="007A404E" w:rsidP="007C0C40">
      <w:pPr>
        <w:spacing w:after="176" w:line="240" w:lineRule="auto"/>
        <w:jc w:val="center"/>
        <w:rPr>
          <w:rFonts w:ascii="Arial" w:hAnsi="Arial" w:cs="Arial"/>
          <w:color w:val="000000"/>
          <w:sz w:val="24"/>
          <w:szCs w:val="24"/>
          <w:lang w:eastAsia="pt-BR"/>
        </w:rPr>
      </w:pPr>
    </w:p>
    <w:p w14:paraId="46EE7E63" w14:textId="77777777" w:rsidR="007A404E" w:rsidRPr="006950F0" w:rsidRDefault="007A404E" w:rsidP="007C0C40">
      <w:pPr>
        <w:spacing w:after="176" w:line="240" w:lineRule="auto"/>
        <w:jc w:val="center"/>
        <w:rPr>
          <w:rFonts w:ascii="Arial" w:hAnsi="Arial" w:cs="Arial"/>
          <w:color w:val="000000"/>
          <w:sz w:val="24"/>
          <w:szCs w:val="24"/>
          <w:lang w:eastAsia="pt-BR"/>
        </w:rPr>
      </w:pPr>
    </w:p>
    <w:p w14:paraId="62DF6038" w14:textId="77777777" w:rsidR="002411E1" w:rsidRPr="006950F0" w:rsidRDefault="002411E1" w:rsidP="007C0C40">
      <w:pPr>
        <w:spacing w:after="176" w:line="240" w:lineRule="auto"/>
        <w:jc w:val="center"/>
        <w:rPr>
          <w:rFonts w:ascii="Arial" w:hAnsi="Arial" w:cs="Arial"/>
          <w:color w:val="000000"/>
          <w:sz w:val="24"/>
          <w:szCs w:val="24"/>
          <w:lang w:eastAsia="pt-BR"/>
        </w:rPr>
      </w:pPr>
    </w:p>
    <w:p w14:paraId="44DFDBA2" w14:textId="77777777" w:rsidR="002411E1" w:rsidRPr="006950F0" w:rsidRDefault="002411E1" w:rsidP="007C0C40">
      <w:pPr>
        <w:spacing w:after="176" w:line="240" w:lineRule="auto"/>
        <w:jc w:val="center"/>
        <w:rPr>
          <w:rFonts w:ascii="Arial" w:hAnsi="Arial" w:cs="Arial"/>
          <w:color w:val="000000"/>
          <w:sz w:val="24"/>
          <w:szCs w:val="24"/>
          <w:lang w:eastAsia="pt-BR"/>
        </w:rPr>
      </w:pPr>
    </w:p>
    <w:p w14:paraId="579430B2" w14:textId="1E9E8E1D" w:rsidR="00761BA8" w:rsidRPr="006950F0" w:rsidRDefault="00761BA8" w:rsidP="007C0C40">
      <w:pPr>
        <w:spacing w:after="176" w:line="240" w:lineRule="auto"/>
        <w:jc w:val="center"/>
        <w:rPr>
          <w:rFonts w:ascii="Arial" w:hAnsi="Arial" w:cs="Arial"/>
          <w:b/>
          <w:bCs/>
          <w:color w:val="000000"/>
          <w:sz w:val="24"/>
          <w:szCs w:val="24"/>
          <w:lang w:eastAsia="pt-BR"/>
        </w:rPr>
      </w:pPr>
      <w:r w:rsidRPr="006950F0">
        <w:rPr>
          <w:rFonts w:ascii="Arial" w:hAnsi="Arial" w:cs="Arial"/>
          <w:b/>
          <w:bCs/>
          <w:color w:val="000000"/>
          <w:sz w:val="24"/>
          <w:szCs w:val="24"/>
          <w:lang w:eastAsia="pt-BR"/>
        </w:rPr>
        <w:lastRenderedPageBreak/>
        <w:t>ANEXO I</w:t>
      </w:r>
    </w:p>
    <w:p w14:paraId="504B36FA" w14:textId="77777777" w:rsidR="00761BA8" w:rsidRPr="006950F0" w:rsidRDefault="00761BA8" w:rsidP="00656556">
      <w:pPr>
        <w:suppressAutoHyphens/>
        <w:jc w:val="center"/>
        <w:rPr>
          <w:rFonts w:ascii="Century Gothic" w:hAnsi="Century Gothic" w:cs="Arial"/>
          <w:b/>
        </w:rPr>
      </w:pPr>
      <w:r w:rsidRPr="006950F0">
        <w:rPr>
          <w:rFonts w:ascii="Century Gothic" w:hAnsi="Century Gothic" w:cs="Arial"/>
          <w:b/>
        </w:rPr>
        <w:t>TERMO DE REFERÊNCIA</w:t>
      </w:r>
    </w:p>
    <w:p w14:paraId="708907E8" w14:textId="77777777" w:rsidR="00761BA8" w:rsidRPr="006950F0" w:rsidRDefault="00761BA8" w:rsidP="00656556">
      <w:pPr>
        <w:suppressAutoHyphens/>
        <w:jc w:val="center"/>
        <w:rPr>
          <w:rFonts w:ascii="Century Gothic" w:hAnsi="Century Gothic" w:cs="Arial"/>
          <w:b/>
        </w:rPr>
      </w:pPr>
    </w:p>
    <w:p w14:paraId="54014F7C" w14:textId="77777777" w:rsidR="00761BA8" w:rsidRPr="006950F0" w:rsidRDefault="00761BA8" w:rsidP="00656556">
      <w:pPr>
        <w:suppressAutoHyphens/>
        <w:jc w:val="both"/>
        <w:rPr>
          <w:rFonts w:ascii="Century Gothic" w:hAnsi="Century Gothic" w:cs="Arial"/>
        </w:rPr>
      </w:pPr>
    </w:p>
    <w:p w14:paraId="515319CB" w14:textId="77777777" w:rsidR="00761BA8" w:rsidRPr="006950F0" w:rsidRDefault="00761BA8" w:rsidP="00656556">
      <w:pPr>
        <w:suppressAutoHyphens/>
        <w:jc w:val="both"/>
        <w:rPr>
          <w:rFonts w:ascii="Century Gothic" w:hAnsi="Century Gothic" w:cs="Arial"/>
        </w:rPr>
      </w:pPr>
    </w:p>
    <w:p w14:paraId="7C11611A" w14:textId="77777777" w:rsidR="00761BA8" w:rsidRPr="006950F0" w:rsidRDefault="00761BA8" w:rsidP="00656556">
      <w:pPr>
        <w:suppressAutoHyphens/>
        <w:jc w:val="both"/>
        <w:rPr>
          <w:rFonts w:ascii="Century Gothic" w:hAnsi="Century Gothic" w:cs="Arial"/>
          <w:b/>
        </w:rPr>
      </w:pPr>
      <w:r w:rsidRPr="006950F0">
        <w:rPr>
          <w:rFonts w:ascii="Century Gothic" w:hAnsi="Century Gothic" w:cs="Arial"/>
          <w:b/>
        </w:rPr>
        <w:t>OBJETIVO</w:t>
      </w:r>
    </w:p>
    <w:p w14:paraId="41C712EA" w14:textId="77777777" w:rsidR="00761BA8" w:rsidRPr="006950F0" w:rsidRDefault="00761BA8" w:rsidP="00E474C3">
      <w:pPr>
        <w:pStyle w:val="ecmsoheader"/>
        <w:spacing w:line="360" w:lineRule="auto"/>
        <w:jc w:val="both"/>
        <w:rPr>
          <w:rFonts w:ascii="Century Gothic" w:hAnsi="Century Gothic"/>
          <w:sz w:val="22"/>
          <w:szCs w:val="22"/>
        </w:rPr>
      </w:pPr>
      <w:r w:rsidRPr="006950F0">
        <w:rPr>
          <w:rFonts w:ascii="Century Gothic" w:hAnsi="Century Gothic"/>
          <w:sz w:val="22"/>
          <w:szCs w:val="22"/>
        </w:rPr>
        <w:t>Chamamento Público para aquisição de gêneros alimentícios da agricultura familiar e do empreendedor familiar rural para a demanda de consumo de alimentação escolar conforme art. 14 da Lei n 11947/2009 e Resolução 06/2020 do FNDE ao PNAE.</w:t>
      </w:r>
    </w:p>
    <w:p w14:paraId="0D2D6737" w14:textId="77777777" w:rsidR="00761BA8" w:rsidRPr="006950F0" w:rsidRDefault="00761BA8" w:rsidP="00E474C3">
      <w:pPr>
        <w:pStyle w:val="ecmsoheader"/>
        <w:spacing w:line="360" w:lineRule="auto"/>
        <w:jc w:val="both"/>
        <w:rPr>
          <w:rFonts w:ascii="Century Gothic" w:hAnsi="Century Gothic" w:cs="Arial"/>
          <w:b/>
          <w:sz w:val="22"/>
          <w:szCs w:val="22"/>
        </w:rPr>
      </w:pPr>
    </w:p>
    <w:p w14:paraId="21DD520B" w14:textId="77777777" w:rsidR="00761BA8" w:rsidRPr="006950F0" w:rsidRDefault="00761BA8" w:rsidP="00E474C3">
      <w:pPr>
        <w:pStyle w:val="Default"/>
        <w:widowControl w:val="0"/>
        <w:spacing w:line="360" w:lineRule="auto"/>
        <w:jc w:val="both"/>
        <w:rPr>
          <w:rFonts w:ascii="Century Gothic" w:hAnsi="Century Gothic"/>
          <w:b/>
          <w:sz w:val="22"/>
          <w:szCs w:val="22"/>
        </w:rPr>
      </w:pPr>
      <w:r w:rsidRPr="006950F0">
        <w:rPr>
          <w:rFonts w:ascii="Century Gothic" w:hAnsi="Century Gothic"/>
          <w:b/>
          <w:sz w:val="22"/>
          <w:szCs w:val="22"/>
        </w:rPr>
        <w:t>DA JUSTIFICATIVA</w:t>
      </w:r>
    </w:p>
    <w:p w14:paraId="42A13827" w14:textId="77777777" w:rsidR="00761BA8" w:rsidRPr="006950F0" w:rsidRDefault="00761BA8" w:rsidP="00782606">
      <w:pPr>
        <w:shd w:val="clear" w:color="auto" w:fill="FFFFFF"/>
        <w:spacing w:line="360" w:lineRule="auto"/>
        <w:jc w:val="both"/>
        <w:rPr>
          <w:rFonts w:ascii="Century Gothic" w:hAnsi="Century Gothic"/>
        </w:rPr>
      </w:pPr>
      <w:r w:rsidRPr="006950F0">
        <w:rPr>
          <w:rFonts w:ascii="Century Gothic" w:hAnsi="Century Gothic"/>
        </w:rPr>
        <w:t xml:space="preserve">A Secretaria Municipal de Educação de Primavera do Leste tem como missão institucional garantir educação de qualidade aos alunos matriculados na Rede Municipal de Ensino, com uma alimentação adequada para o desenvolvimento das atividades ministradas, no âmbito do Programa Nacional de Alimentação Escolar. </w:t>
      </w:r>
    </w:p>
    <w:p w14:paraId="3DF406EF" w14:textId="77777777" w:rsidR="00761BA8" w:rsidRPr="006950F0" w:rsidRDefault="00761BA8" w:rsidP="00782606">
      <w:pPr>
        <w:shd w:val="clear" w:color="auto" w:fill="FFFFFF"/>
        <w:spacing w:line="360" w:lineRule="auto"/>
        <w:jc w:val="both"/>
        <w:rPr>
          <w:rFonts w:ascii="Century Gothic" w:hAnsi="Century Gothic"/>
          <w:shd w:val="clear" w:color="auto" w:fill="FFFFFF"/>
        </w:rPr>
      </w:pPr>
      <w:r w:rsidRPr="006950F0">
        <w:rPr>
          <w:rFonts w:ascii="Century Gothic" w:hAnsi="Century Gothic"/>
          <w:shd w:val="clear" w:color="auto" w:fill="FFFFFF"/>
        </w:rPr>
        <w:t>A alimentação escolar é direito dos alunos matriculados na educação básica e o município tem o dever</w:t>
      </w:r>
      <w:r w:rsidRPr="006950F0">
        <w:rPr>
          <w:rFonts w:ascii="Century Gothic" w:hAnsi="Century Gothic"/>
        </w:rPr>
        <w:t xml:space="preserve"> de</w:t>
      </w:r>
      <w:r w:rsidRPr="006950F0">
        <w:rPr>
          <w:rFonts w:ascii="Century Gothic" w:hAnsi="Century Gothic"/>
          <w:shd w:val="clear" w:color="auto" w:fill="FFFFFF"/>
        </w:rPr>
        <w:t xml:space="preserve"> garanti-la, por meio do Programa Nacional de Alimentação Escolar, no qual deve ser </w:t>
      </w:r>
      <w:r w:rsidRPr="006950F0">
        <w:rPr>
          <w:rFonts w:ascii="Century Gothic" w:hAnsi="Century Gothic"/>
        </w:rPr>
        <w:t>promovida e incentivada</w:t>
      </w:r>
      <w:r w:rsidRPr="006950F0">
        <w:rPr>
          <w:rFonts w:ascii="Century Gothic" w:hAnsi="Century Gothic"/>
          <w:shd w:val="clear" w:color="auto" w:fill="FFFFFF"/>
        </w:rPr>
        <w:t xml:space="preserve"> com vista ao atendimento das diretrizes estabelecidas na Lei 11.947/2009 e na Resolução FNDE nº </w:t>
      </w:r>
      <w:r w:rsidRPr="006950F0">
        <w:rPr>
          <w:rFonts w:ascii="Century Gothic" w:hAnsi="Century Gothic"/>
        </w:rPr>
        <w:t>06/2020.</w:t>
      </w:r>
      <w:r w:rsidRPr="006950F0">
        <w:rPr>
          <w:rFonts w:ascii="Century Gothic" w:hAnsi="Century Gothic"/>
          <w:shd w:val="clear" w:color="auto" w:fill="FFFFFF"/>
        </w:rPr>
        <w:t xml:space="preserve"> </w:t>
      </w:r>
    </w:p>
    <w:p w14:paraId="55BAE5B3" w14:textId="77777777" w:rsidR="00761BA8" w:rsidRPr="006950F0" w:rsidRDefault="00761BA8" w:rsidP="00782606">
      <w:pPr>
        <w:shd w:val="clear" w:color="auto" w:fill="FFFFFF"/>
        <w:spacing w:line="360" w:lineRule="auto"/>
        <w:jc w:val="both"/>
        <w:rPr>
          <w:rFonts w:ascii="Century Gothic" w:hAnsi="Century Gothic"/>
        </w:rPr>
      </w:pPr>
      <w:r w:rsidRPr="006950F0">
        <w:rPr>
          <w:rFonts w:ascii="Century Gothic" w:hAnsi="Century Gothic"/>
        </w:rPr>
        <w:t xml:space="preserve">Considerando que a alimentação escolar se materializa como sendo um programa de Estado e de garantia de direitos, atendendo a todos os estudantes da rede pública brasileira, bem como para a correta execução do PNAE. </w:t>
      </w:r>
    </w:p>
    <w:p w14:paraId="7E0AECEC" w14:textId="77777777" w:rsidR="00761BA8" w:rsidRPr="006950F0" w:rsidRDefault="00761BA8" w:rsidP="00782606">
      <w:pPr>
        <w:shd w:val="clear" w:color="auto" w:fill="FFFFFF"/>
        <w:spacing w:line="360" w:lineRule="auto"/>
        <w:jc w:val="both"/>
        <w:rPr>
          <w:rFonts w:ascii="Century Gothic" w:hAnsi="Century Gothic"/>
          <w:shd w:val="clear" w:color="auto" w:fill="FFFFFF"/>
        </w:rPr>
      </w:pPr>
      <w:r w:rsidRPr="006950F0">
        <w:rPr>
          <w:rFonts w:ascii="Century Gothic" w:hAnsi="Century Gothic"/>
          <w:shd w:val="clear" w:color="auto" w:fill="FFFFFF"/>
        </w:rPr>
        <w:t>O Programa Nacional de Alimentação Escolar (PNAE) oferece alimentação escolar e ações de educação alimentar e nutricional aos estudantes de todas as etapas da educação básica pública (educação infantil e ensino fundamental matriculados em escolas públic</w:t>
      </w:r>
      <w:r w:rsidRPr="006950F0">
        <w:rPr>
          <w:rFonts w:ascii="Century Gothic" w:hAnsi="Century Gothic"/>
        </w:rPr>
        <w:t>as e entidades filantrópicas conveniadas com o poder público).</w:t>
      </w:r>
      <w:r w:rsidRPr="006950F0">
        <w:rPr>
          <w:rFonts w:ascii="Century Gothic" w:hAnsi="Century Gothic"/>
          <w:shd w:val="clear" w:color="auto" w:fill="FFFFFF"/>
        </w:rPr>
        <w:t xml:space="preserve"> </w:t>
      </w:r>
      <w:r w:rsidRPr="006950F0">
        <w:rPr>
          <w:rFonts w:ascii="Century Gothic" w:hAnsi="Century Gothic"/>
        </w:rPr>
        <w:t>O município de</w:t>
      </w:r>
      <w:r w:rsidRPr="006950F0">
        <w:rPr>
          <w:rFonts w:ascii="Century Gothic" w:hAnsi="Century Gothic"/>
          <w:shd w:val="clear" w:color="auto" w:fill="FFFFFF"/>
        </w:rPr>
        <w:t xml:space="preserve"> Primavera do</w:t>
      </w:r>
      <w:r w:rsidRPr="006950F0">
        <w:rPr>
          <w:rFonts w:ascii="Century Gothic" w:hAnsi="Century Gothic"/>
        </w:rPr>
        <w:t xml:space="preserve"> Leste atende</w:t>
      </w:r>
      <w:r w:rsidRPr="006950F0">
        <w:rPr>
          <w:rFonts w:ascii="Century Gothic" w:hAnsi="Century Gothic"/>
          <w:shd w:val="clear" w:color="auto" w:fill="FFFFFF"/>
        </w:rPr>
        <w:t xml:space="preserve"> cerca de nove mil e quinhentos alunos por dia, durante duzentos dias letivos.</w:t>
      </w:r>
    </w:p>
    <w:p w14:paraId="04302554" w14:textId="77777777" w:rsidR="00761BA8" w:rsidRPr="006950F0" w:rsidRDefault="00761BA8" w:rsidP="007D1A71">
      <w:pPr>
        <w:shd w:val="clear" w:color="auto" w:fill="FFFFFF"/>
        <w:spacing w:line="360" w:lineRule="auto"/>
        <w:jc w:val="both"/>
        <w:rPr>
          <w:rFonts w:ascii="Century Gothic" w:hAnsi="Century Gothic"/>
          <w:shd w:val="clear" w:color="auto" w:fill="FFFFFF"/>
        </w:rPr>
      </w:pPr>
      <w:r w:rsidRPr="006950F0">
        <w:rPr>
          <w:rFonts w:ascii="Century Gothic" w:hAnsi="Century Gothic"/>
          <w:shd w:val="clear" w:color="auto" w:fill="FFFFFF"/>
        </w:rPr>
        <w:t>O processo de aquisição de gêneros alimentícios para execução do PNAE deve ocorrer conforme a legislação específica, sendo uma das formas de</w:t>
      </w:r>
      <w:r w:rsidRPr="006950F0">
        <w:rPr>
          <w:rFonts w:ascii="Century Gothic" w:hAnsi="Century Gothic"/>
        </w:rPr>
        <w:t xml:space="preserve"> contratação via Chamamento público conforme Lei 11947/2009 art. 14 no qual diz que:</w:t>
      </w:r>
    </w:p>
    <w:p w14:paraId="4614CA47" w14:textId="77777777" w:rsidR="00761BA8" w:rsidRPr="006950F0" w:rsidRDefault="00761BA8" w:rsidP="00782606">
      <w:pPr>
        <w:pStyle w:val="texto1"/>
        <w:ind w:left="2268"/>
        <w:jc w:val="both"/>
        <w:rPr>
          <w:rFonts w:ascii="Century Gothic" w:hAnsi="Century Gothic" w:cs="Arial"/>
          <w:color w:val="000000"/>
          <w:sz w:val="16"/>
          <w:szCs w:val="16"/>
        </w:rPr>
      </w:pPr>
      <w:r w:rsidRPr="006950F0">
        <w:rPr>
          <w:rFonts w:ascii="Century Gothic" w:hAnsi="Century Gothic" w:cs="Arial"/>
          <w:color w:val="000000"/>
          <w:sz w:val="16"/>
          <w:szCs w:val="16"/>
        </w:rPr>
        <w:lastRenderedPageBreak/>
        <w:t xml:space="preserve">“Art. 14.  Do total dos recursos financeiros repassados pelo FNDE, no âmbito do PNAE, no mínimo 30% (trinta por cento) deverão ser utilizados na aquisição de gêneros alimentícios diretamente da agricultura familiar e do empreendedor familiar rural ou de suas organizações, priorizando-se os assentamentos da reforma agrária, as comunidades tradicionais indígenas e comunidades quilombolas”. </w:t>
      </w:r>
    </w:p>
    <w:p w14:paraId="26A0D991" w14:textId="77777777" w:rsidR="00761BA8" w:rsidRPr="006950F0" w:rsidRDefault="00761BA8" w:rsidP="00782606">
      <w:pPr>
        <w:spacing w:line="360" w:lineRule="auto"/>
        <w:jc w:val="both"/>
        <w:rPr>
          <w:rFonts w:ascii="Century Gothic" w:hAnsi="Century Gothic" w:cs="Open Sans"/>
          <w:color w:val="000000"/>
          <w:shd w:val="clear" w:color="auto" w:fill="FFFFFF"/>
        </w:rPr>
      </w:pPr>
      <w:r w:rsidRPr="006950F0">
        <w:rPr>
          <w:rFonts w:ascii="Century Gothic" w:hAnsi="Century Gothic" w:cs="Open Sans"/>
          <w:color w:val="000000"/>
          <w:shd w:val="clear" w:color="auto" w:fill="FFFFFF"/>
        </w:rPr>
        <w:t xml:space="preserve">Conforme Caderno de Compras para Agricultura Familiar: </w:t>
      </w:r>
    </w:p>
    <w:p w14:paraId="03C74601" w14:textId="77777777" w:rsidR="00761BA8" w:rsidRPr="006950F0" w:rsidRDefault="00761BA8" w:rsidP="00782606">
      <w:pPr>
        <w:spacing w:line="360" w:lineRule="auto"/>
        <w:jc w:val="both"/>
        <w:rPr>
          <w:rFonts w:ascii="Century Gothic" w:hAnsi="Century Gothic"/>
        </w:rPr>
      </w:pPr>
      <w:r w:rsidRPr="006950F0">
        <w:rPr>
          <w:rFonts w:ascii="Century Gothic" w:hAnsi="Century Gothic"/>
        </w:rPr>
        <w:t xml:space="preserve">I – Objetivamente, a dispensa do procedimento licitatório de que trata o artigo 14 da Lei nº 11.947/2009 institui a chamada pública como ferramenta de compra, entendida como um instrumento firmado no âmbito da estratégia de compras públicas sustentáveis, que assegura o cumprimento dos princípios constitucionais da Administração Pública, ao passo em que permite a veiculação de diretrizes governamentais importantes, relacionadas ao desenvolvimento sustentável, ao apoio à inclusão social e produtiva local e à promoção da segurança alimentar e nutricional. </w:t>
      </w:r>
    </w:p>
    <w:p w14:paraId="0ED53BEE" w14:textId="77777777" w:rsidR="00761BA8" w:rsidRPr="006950F0" w:rsidRDefault="00761BA8" w:rsidP="00782606">
      <w:pPr>
        <w:spacing w:line="360" w:lineRule="auto"/>
        <w:jc w:val="both"/>
        <w:rPr>
          <w:rFonts w:ascii="Century Gothic" w:hAnsi="Century Gothic"/>
        </w:rPr>
      </w:pPr>
      <w:r w:rsidRPr="006950F0">
        <w:rPr>
          <w:rFonts w:ascii="Century Gothic" w:hAnsi="Century Gothic"/>
        </w:rPr>
        <w:t xml:space="preserve">Desse modo, apresenta maior possibilidade de atender às especificidades necessárias à aquisição da agricultura familiar. Importante destacar que, no âmbito das chamadas públicas do PNAE para comprar alimentos da agricultura familiar, a metodologia de formação de preços, diferentemente dos processos licitatórios convencionais do tipo menor preço por item, tem como objetivo a priorização do desenvolvimento local, das cadeias curtas de produção-consumo e da alimentação saudável. </w:t>
      </w:r>
    </w:p>
    <w:p w14:paraId="2568C958" w14:textId="77777777" w:rsidR="00761BA8" w:rsidRPr="006950F0" w:rsidRDefault="00761BA8" w:rsidP="00782606">
      <w:pPr>
        <w:spacing w:line="360" w:lineRule="auto"/>
        <w:jc w:val="both"/>
        <w:rPr>
          <w:rFonts w:ascii="Century Gothic" w:hAnsi="Century Gothic"/>
        </w:rPr>
      </w:pPr>
      <w:r w:rsidRPr="006950F0">
        <w:rPr>
          <w:rFonts w:ascii="Century Gothic" w:hAnsi="Century Gothic"/>
        </w:rPr>
        <w:t>A inclusão do agricultor familiar e suas organizações econômicas (cooperativas e associações) leva em consideração a sua capacidade produtiva e a necessidade de criação de oportunidades de inserção no mercado sem a necessidade de concorrer diretamente entre si, tampouco com grandes fornecedores.</w:t>
      </w:r>
    </w:p>
    <w:p w14:paraId="4000EB11" w14:textId="77777777" w:rsidR="00761BA8" w:rsidRPr="006950F0" w:rsidRDefault="00761BA8" w:rsidP="00782606">
      <w:pPr>
        <w:spacing w:line="360" w:lineRule="auto"/>
        <w:jc w:val="both"/>
        <w:rPr>
          <w:rFonts w:ascii="Century Gothic" w:hAnsi="Century Gothic" w:cs="Open Sans"/>
          <w:color w:val="000000"/>
          <w:shd w:val="clear" w:color="auto" w:fill="FFFFFF"/>
        </w:rPr>
      </w:pPr>
      <w:r w:rsidRPr="006950F0">
        <w:rPr>
          <w:rFonts w:ascii="Century Gothic" w:hAnsi="Century Gothic" w:cs="Open Sans"/>
          <w:color w:val="000000"/>
          <w:shd w:val="clear" w:color="auto" w:fill="FFFFFF"/>
        </w:rPr>
        <w:t>Conforme Resolução CD/FNDE/06/2020:</w:t>
      </w:r>
    </w:p>
    <w:p w14:paraId="7E46CA8E" w14:textId="77777777" w:rsidR="00761BA8" w:rsidRPr="006950F0" w:rsidRDefault="00761BA8" w:rsidP="00782606">
      <w:pPr>
        <w:spacing w:line="360" w:lineRule="auto"/>
        <w:jc w:val="both"/>
        <w:rPr>
          <w:rFonts w:ascii="Century Gothic" w:hAnsi="Century Gothic"/>
        </w:rPr>
      </w:pPr>
      <w:r w:rsidRPr="006950F0">
        <w:rPr>
          <w:rFonts w:ascii="Century Gothic" w:hAnsi="Century Gothic"/>
        </w:rPr>
        <w:t xml:space="preserve">CAPÍTULO V </w:t>
      </w:r>
    </w:p>
    <w:p w14:paraId="7CD5B28D" w14:textId="77777777" w:rsidR="00761BA8" w:rsidRPr="006950F0" w:rsidRDefault="00761BA8" w:rsidP="00782606">
      <w:pPr>
        <w:spacing w:line="360" w:lineRule="auto"/>
        <w:jc w:val="both"/>
        <w:rPr>
          <w:rFonts w:ascii="Century Gothic" w:hAnsi="Century Gothic"/>
        </w:rPr>
      </w:pPr>
      <w:r w:rsidRPr="006950F0">
        <w:rPr>
          <w:rFonts w:ascii="Century Gothic" w:hAnsi="Century Gothic"/>
        </w:rPr>
        <w:t>DO PROCESSO DE AQUISIÇÃO DE ALIMENTOS</w:t>
      </w:r>
    </w:p>
    <w:p w14:paraId="2D2FCCED" w14:textId="77777777" w:rsidR="00761BA8" w:rsidRPr="006950F0" w:rsidRDefault="00761BA8" w:rsidP="00782606">
      <w:pPr>
        <w:ind w:left="2268"/>
        <w:jc w:val="both"/>
        <w:rPr>
          <w:rFonts w:ascii="Century Gothic" w:hAnsi="Century Gothic"/>
          <w:sz w:val="16"/>
          <w:szCs w:val="16"/>
        </w:rPr>
      </w:pPr>
      <w:r w:rsidRPr="006950F0">
        <w:rPr>
          <w:rFonts w:ascii="Century Gothic" w:hAnsi="Century Gothic"/>
          <w:sz w:val="16"/>
          <w:szCs w:val="16"/>
        </w:rPr>
        <w:t xml:space="preserve">Art. 24 A aquisição dos gêneros alimentícios com recursos do PNAE deverá ocorrer por: </w:t>
      </w:r>
    </w:p>
    <w:p w14:paraId="1DD563C3" w14:textId="77777777" w:rsidR="00761BA8" w:rsidRPr="006950F0" w:rsidRDefault="00761BA8" w:rsidP="00582F65">
      <w:pPr>
        <w:ind w:left="2268"/>
        <w:jc w:val="both"/>
        <w:rPr>
          <w:rFonts w:ascii="Century Gothic" w:hAnsi="Century Gothic"/>
          <w:sz w:val="16"/>
          <w:szCs w:val="16"/>
        </w:rPr>
      </w:pPr>
      <w:r w:rsidRPr="006950F0">
        <w:rPr>
          <w:rFonts w:ascii="Century Gothic" w:hAnsi="Century Gothic"/>
          <w:sz w:val="16"/>
          <w:szCs w:val="16"/>
        </w:rPr>
        <w:t>I - Dispensa de licitação, por meio de Chamada Pública, quando das compras da agricultura familiar nos termos do Art. 14 da Lei 11.947/2009 e dos arts. 29 a 49 desta Resolução, sem prejuízo das demais possibilidades de dispensa de licitação previstas na Lei 8.666/1993;</w:t>
      </w:r>
    </w:p>
    <w:p w14:paraId="1E60E424" w14:textId="77777777" w:rsidR="00761BA8" w:rsidRPr="006950F0" w:rsidRDefault="00761BA8" w:rsidP="0090157C">
      <w:pPr>
        <w:suppressAutoHyphens/>
        <w:spacing w:before="100" w:beforeAutospacing="1" w:after="100" w:afterAutospacing="1"/>
        <w:jc w:val="both"/>
        <w:rPr>
          <w:rFonts w:ascii="Century Gothic" w:hAnsi="Century Gothic" w:cs="Arial"/>
        </w:rPr>
      </w:pPr>
    </w:p>
    <w:p w14:paraId="061D0AAE" w14:textId="77777777" w:rsidR="00761BA8" w:rsidRPr="006950F0" w:rsidRDefault="00761BA8" w:rsidP="00656556">
      <w:pPr>
        <w:suppressAutoHyphens/>
        <w:rPr>
          <w:rFonts w:ascii="Century Gothic" w:hAnsi="Century Gothic" w:cs="Arial"/>
          <w:b/>
        </w:rPr>
      </w:pPr>
      <w:r w:rsidRPr="006950F0">
        <w:rPr>
          <w:rFonts w:ascii="Century Gothic" w:hAnsi="Century Gothic" w:cs="Arial"/>
          <w:b/>
        </w:rPr>
        <w:t>DESCRIÇÃO E ESPECIFICAÇÃO DOS PRODUTOS</w:t>
      </w:r>
    </w:p>
    <w:p w14:paraId="232F6145" w14:textId="77777777" w:rsidR="00761BA8" w:rsidRPr="006950F0" w:rsidRDefault="00761BA8" w:rsidP="00656556">
      <w:pPr>
        <w:suppressAutoHyphens/>
        <w:rPr>
          <w:rFonts w:ascii="Century Gothic" w:hAnsi="Century Gothic" w:cs="Arial"/>
          <w:b/>
        </w:rPr>
      </w:pPr>
    </w:p>
    <w:p w14:paraId="6BB36669" w14:textId="77777777" w:rsidR="00761BA8" w:rsidRPr="006950F0" w:rsidRDefault="00761BA8" w:rsidP="00656556">
      <w:pPr>
        <w:suppressAutoHyphens/>
        <w:rPr>
          <w:rFonts w:ascii="Century Gothic" w:hAnsi="Century Gothic" w:cs="Arial"/>
          <w:b/>
        </w:rPr>
      </w:pPr>
    </w:p>
    <w:tbl>
      <w:tblPr>
        <w:tblW w:w="9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4"/>
        <w:gridCol w:w="6151"/>
        <w:gridCol w:w="1091"/>
        <w:gridCol w:w="1276"/>
      </w:tblGrid>
      <w:tr w:rsidR="00761BA8" w:rsidRPr="006950F0" w14:paraId="3185928C" w14:textId="77777777" w:rsidTr="00B20860">
        <w:trPr>
          <w:jc w:val="center"/>
        </w:trPr>
        <w:tc>
          <w:tcPr>
            <w:tcW w:w="1434" w:type="dxa"/>
            <w:vAlign w:val="center"/>
          </w:tcPr>
          <w:p w14:paraId="5C6CBBE2" w14:textId="77777777" w:rsidR="00761BA8" w:rsidRPr="006950F0" w:rsidRDefault="00761BA8" w:rsidP="00266FC2">
            <w:pPr>
              <w:suppressAutoHyphens/>
              <w:jc w:val="center"/>
              <w:rPr>
                <w:rFonts w:ascii="Century Gothic" w:hAnsi="Century Gothic" w:cs="Arial"/>
                <w:b/>
              </w:rPr>
            </w:pPr>
            <w:r w:rsidRPr="006950F0">
              <w:rPr>
                <w:rFonts w:ascii="Century Gothic" w:hAnsi="Century Gothic" w:cs="Arial"/>
                <w:b/>
              </w:rPr>
              <w:t>CÓDIGO</w:t>
            </w:r>
          </w:p>
        </w:tc>
        <w:tc>
          <w:tcPr>
            <w:tcW w:w="6151" w:type="dxa"/>
            <w:vAlign w:val="center"/>
          </w:tcPr>
          <w:p w14:paraId="5270C31D" w14:textId="77777777" w:rsidR="00761BA8" w:rsidRPr="006950F0" w:rsidRDefault="00761BA8" w:rsidP="00266FC2">
            <w:pPr>
              <w:suppressAutoHyphens/>
              <w:jc w:val="center"/>
              <w:rPr>
                <w:rFonts w:ascii="Century Gothic" w:hAnsi="Century Gothic" w:cs="Arial"/>
                <w:b/>
              </w:rPr>
            </w:pPr>
            <w:r w:rsidRPr="006950F0">
              <w:rPr>
                <w:rFonts w:ascii="Century Gothic" w:hAnsi="Century Gothic" w:cs="Arial"/>
                <w:b/>
              </w:rPr>
              <w:t>DISCRIMINAÇÃO</w:t>
            </w:r>
          </w:p>
        </w:tc>
        <w:tc>
          <w:tcPr>
            <w:tcW w:w="1091" w:type="dxa"/>
            <w:vAlign w:val="center"/>
          </w:tcPr>
          <w:p w14:paraId="4AFA0C99" w14:textId="77777777" w:rsidR="00761BA8" w:rsidRPr="006950F0" w:rsidRDefault="00761BA8" w:rsidP="00266FC2">
            <w:pPr>
              <w:suppressAutoHyphens/>
              <w:jc w:val="center"/>
              <w:rPr>
                <w:rFonts w:ascii="Century Gothic" w:hAnsi="Century Gothic" w:cs="Arial"/>
                <w:b/>
              </w:rPr>
            </w:pPr>
            <w:r w:rsidRPr="006950F0">
              <w:rPr>
                <w:rFonts w:ascii="Century Gothic" w:hAnsi="Century Gothic" w:cs="Arial"/>
                <w:b/>
              </w:rPr>
              <w:t xml:space="preserve">                                                                               </w:t>
            </w:r>
          </w:p>
        </w:tc>
        <w:tc>
          <w:tcPr>
            <w:tcW w:w="1276" w:type="dxa"/>
            <w:vAlign w:val="center"/>
          </w:tcPr>
          <w:p w14:paraId="75C213FC" w14:textId="77777777" w:rsidR="00761BA8" w:rsidRPr="006950F0" w:rsidRDefault="00761BA8" w:rsidP="00266FC2">
            <w:pPr>
              <w:suppressAutoHyphens/>
              <w:jc w:val="center"/>
              <w:rPr>
                <w:rFonts w:ascii="Century Gothic" w:hAnsi="Century Gothic" w:cs="Arial"/>
                <w:b/>
              </w:rPr>
            </w:pPr>
            <w:r w:rsidRPr="006950F0">
              <w:rPr>
                <w:rFonts w:ascii="Century Gothic" w:hAnsi="Century Gothic" w:cs="Arial"/>
                <w:b/>
              </w:rPr>
              <w:t>QUANT.</w:t>
            </w:r>
          </w:p>
        </w:tc>
      </w:tr>
      <w:tr w:rsidR="00761BA8" w:rsidRPr="006950F0" w14:paraId="318671C2" w14:textId="77777777" w:rsidTr="00B20860">
        <w:trPr>
          <w:jc w:val="center"/>
        </w:trPr>
        <w:tc>
          <w:tcPr>
            <w:tcW w:w="1434" w:type="dxa"/>
            <w:vAlign w:val="center"/>
          </w:tcPr>
          <w:p w14:paraId="6C53E331"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082.001.101</w:t>
            </w:r>
          </w:p>
        </w:tc>
        <w:tc>
          <w:tcPr>
            <w:tcW w:w="6151" w:type="dxa"/>
            <w:vAlign w:val="center"/>
          </w:tcPr>
          <w:p w14:paraId="693FC2F0" w14:textId="77777777" w:rsidR="00761BA8" w:rsidRPr="006950F0" w:rsidRDefault="00761BA8" w:rsidP="00266FC2">
            <w:pPr>
              <w:suppressAutoHyphens/>
              <w:jc w:val="both"/>
              <w:rPr>
                <w:rFonts w:ascii="Century Gothic" w:hAnsi="Century Gothic" w:cs="Arial"/>
              </w:rPr>
            </w:pPr>
            <w:r w:rsidRPr="006950F0">
              <w:rPr>
                <w:rFonts w:ascii="Century Gothic" w:hAnsi="Century Gothic" w:cs="Arial"/>
                <w:b/>
              </w:rPr>
              <w:t xml:space="preserve">ABACAXI </w:t>
            </w:r>
            <w:r w:rsidRPr="006950F0">
              <w:rPr>
                <w:rFonts w:ascii="Century Gothic" w:hAnsi="Century Gothic" w:cs="Arial"/>
              </w:rPr>
              <w:t>– tipo Pérola, maduro, frutos de tamanho médio, apresentando no mínimo 1.200kg, no grau máximo de evolução no tamanho, aroma e sabor da espécie, uniforme, sem ferimentos ou defeitos. Com ausência de sujidades, parasitas ou larvas, do acordo com a Resolução 12/78 da CNNPA.</w:t>
            </w:r>
          </w:p>
        </w:tc>
        <w:tc>
          <w:tcPr>
            <w:tcW w:w="1091" w:type="dxa"/>
            <w:vAlign w:val="center"/>
          </w:tcPr>
          <w:p w14:paraId="4E266002"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UND</w:t>
            </w:r>
          </w:p>
        </w:tc>
        <w:tc>
          <w:tcPr>
            <w:tcW w:w="1276" w:type="dxa"/>
            <w:vAlign w:val="center"/>
          </w:tcPr>
          <w:p w14:paraId="313DF901" w14:textId="77777777" w:rsidR="00761BA8" w:rsidRPr="006950F0" w:rsidRDefault="00761BA8" w:rsidP="00813054">
            <w:pPr>
              <w:suppressAutoHyphens/>
              <w:jc w:val="center"/>
              <w:rPr>
                <w:rFonts w:ascii="Century Gothic" w:hAnsi="Century Gothic" w:cs="Arial"/>
              </w:rPr>
            </w:pPr>
            <w:r w:rsidRPr="006950F0">
              <w:rPr>
                <w:rFonts w:ascii="Century Gothic" w:hAnsi="Century Gothic" w:cs="Arial"/>
              </w:rPr>
              <w:t>8.000</w:t>
            </w:r>
          </w:p>
        </w:tc>
      </w:tr>
      <w:tr w:rsidR="00761BA8" w:rsidRPr="006950F0" w14:paraId="4FE0A073" w14:textId="77777777" w:rsidTr="00B20860">
        <w:trPr>
          <w:jc w:val="center"/>
        </w:trPr>
        <w:tc>
          <w:tcPr>
            <w:tcW w:w="1434" w:type="dxa"/>
            <w:vAlign w:val="center"/>
          </w:tcPr>
          <w:p w14:paraId="0DC6E384"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082.002.095</w:t>
            </w:r>
          </w:p>
        </w:tc>
        <w:tc>
          <w:tcPr>
            <w:tcW w:w="6151" w:type="dxa"/>
            <w:vAlign w:val="center"/>
          </w:tcPr>
          <w:p w14:paraId="2212EFBC" w14:textId="77777777" w:rsidR="00761BA8" w:rsidRPr="006950F0" w:rsidRDefault="00761BA8" w:rsidP="00266FC2">
            <w:pPr>
              <w:suppressAutoHyphens/>
              <w:jc w:val="both"/>
              <w:rPr>
                <w:rFonts w:ascii="Century Gothic" w:hAnsi="Century Gothic" w:cs="Arial"/>
                <w:b/>
              </w:rPr>
            </w:pPr>
            <w:r w:rsidRPr="006950F0">
              <w:rPr>
                <w:rFonts w:ascii="Century Gothic" w:hAnsi="Century Gothic" w:cs="Arial"/>
                <w:b/>
              </w:rPr>
              <w:t xml:space="preserve">ABÓBORA CABOTIÃ - </w:t>
            </w:r>
            <w:r w:rsidRPr="006950F0">
              <w:rPr>
                <w:rFonts w:ascii="Century Gothic" w:hAnsi="Century Gothic" w:cs="Arial"/>
              </w:rPr>
              <w:t>de primeira, in natura, apresentando grau de maturação apropriado para o consumo. Com ausência de sujidades, parasitas ou larvas, do acordo com a Resolução 12/78 da CNNPA.</w:t>
            </w:r>
          </w:p>
        </w:tc>
        <w:tc>
          <w:tcPr>
            <w:tcW w:w="1091" w:type="dxa"/>
            <w:vAlign w:val="center"/>
          </w:tcPr>
          <w:p w14:paraId="4B83BC4A"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17DB372E" w14:textId="77777777" w:rsidR="00761BA8" w:rsidRPr="006950F0" w:rsidRDefault="00761BA8" w:rsidP="00813054">
            <w:pPr>
              <w:suppressAutoHyphens/>
              <w:jc w:val="center"/>
              <w:rPr>
                <w:rFonts w:ascii="Century Gothic" w:hAnsi="Century Gothic" w:cs="Arial"/>
              </w:rPr>
            </w:pPr>
            <w:r w:rsidRPr="006950F0">
              <w:rPr>
                <w:rFonts w:ascii="Century Gothic" w:hAnsi="Century Gothic" w:cs="Arial"/>
              </w:rPr>
              <w:t>300</w:t>
            </w:r>
          </w:p>
        </w:tc>
      </w:tr>
      <w:tr w:rsidR="00761BA8" w:rsidRPr="006950F0" w14:paraId="4839E3AD" w14:textId="77777777" w:rsidTr="00B20860">
        <w:trPr>
          <w:jc w:val="center"/>
        </w:trPr>
        <w:tc>
          <w:tcPr>
            <w:tcW w:w="1434" w:type="dxa"/>
            <w:vAlign w:val="center"/>
          </w:tcPr>
          <w:p w14:paraId="77783337"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082.001.004</w:t>
            </w:r>
          </w:p>
        </w:tc>
        <w:tc>
          <w:tcPr>
            <w:tcW w:w="6151" w:type="dxa"/>
            <w:vAlign w:val="center"/>
          </w:tcPr>
          <w:p w14:paraId="5951C435" w14:textId="77777777" w:rsidR="00761BA8" w:rsidRPr="006950F0" w:rsidRDefault="00761BA8" w:rsidP="00266FC2">
            <w:pPr>
              <w:suppressAutoHyphens/>
              <w:jc w:val="both"/>
              <w:rPr>
                <w:rFonts w:ascii="Century Gothic" w:hAnsi="Century Gothic" w:cs="Arial"/>
                <w:b/>
                <w:bCs/>
              </w:rPr>
            </w:pPr>
            <w:r w:rsidRPr="006950F0">
              <w:rPr>
                <w:rFonts w:ascii="Century Gothic" w:hAnsi="Century Gothic" w:cs="Arial"/>
                <w:b/>
                <w:bCs/>
              </w:rPr>
              <w:t xml:space="preserve">AÇÚCAR MASCAVO </w:t>
            </w:r>
            <w:r w:rsidRPr="006950F0">
              <w:rPr>
                <w:rFonts w:ascii="Century Gothic" w:hAnsi="Century Gothic" w:cs="Arial"/>
                <w:bCs/>
              </w:rPr>
              <w:t>–</w:t>
            </w:r>
            <w:r w:rsidRPr="006950F0">
              <w:rPr>
                <w:rFonts w:ascii="Century Gothic" w:hAnsi="Century Gothic" w:cs="Arial"/>
                <w:b/>
                <w:bCs/>
              </w:rPr>
              <w:t xml:space="preserve"> </w:t>
            </w:r>
            <w:r w:rsidRPr="006950F0">
              <w:rPr>
                <w:rFonts w:ascii="Century Gothic" w:hAnsi="Century Gothic" w:cs="Arial"/>
              </w:rPr>
              <w:t>Embalagem de 1 Kg, não deve apresentar sujidade, umidade, bolor. NÃO CONTÉM LACTOSE. NÃO CONTÉM GLÚTEN. Validade: no mínimo 8 (oito) meses a partir da data de entrega do produto.</w:t>
            </w:r>
          </w:p>
        </w:tc>
        <w:tc>
          <w:tcPr>
            <w:tcW w:w="1091" w:type="dxa"/>
            <w:vAlign w:val="center"/>
          </w:tcPr>
          <w:p w14:paraId="30E10F94"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PCT</w:t>
            </w:r>
          </w:p>
        </w:tc>
        <w:tc>
          <w:tcPr>
            <w:tcW w:w="1276" w:type="dxa"/>
            <w:vAlign w:val="center"/>
          </w:tcPr>
          <w:p w14:paraId="451F70F0" w14:textId="77777777" w:rsidR="00761BA8" w:rsidRPr="006950F0" w:rsidRDefault="00761BA8" w:rsidP="00813054">
            <w:pPr>
              <w:suppressAutoHyphens/>
              <w:jc w:val="center"/>
              <w:rPr>
                <w:rFonts w:ascii="Century Gothic" w:hAnsi="Century Gothic" w:cs="Arial"/>
              </w:rPr>
            </w:pPr>
            <w:r w:rsidRPr="006950F0">
              <w:rPr>
                <w:rFonts w:ascii="Century Gothic" w:hAnsi="Century Gothic" w:cs="Arial"/>
              </w:rPr>
              <w:t>2.500</w:t>
            </w:r>
          </w:p>
          <w:p w14:paraId="623C8EA9" w14:textId="77777777" w:rsidR="00761BA8" w:rsidRPr="006950F0" w:rsidRDefault="00761BA8" w:rsidP="00813054">
            <w:pPr>
              <w:suppressAutoHyphens/>
              <w:jc w:val="center"/>
              <w:rPr>
                <w:rFonts w:ascii="Century Gothic" w:hAnsi="Century Gothic" w:cs="Arial"/>
                <w:color w:val="FF0000"/>
              </w:rPr>
            </w:pPr>
          </w:p>
        </w:tc>
      </w:tr>
      <w:tr w:rsidR="00761BA8" w:rsidRPr="006950F0" w14:paraId="6681C1D2" w14:textId="77777777" w:rsidTr="00E11812">
        <w:trPr>
          <w:trHeight w:val="1405"/>
          <w:jc w:val="center"/>
        </w:trPr>
        <w:tc>
          <w:tcPr>
            <w:tcW w:w="1434" w:type="dxa"/>
            <w:vAlign w:val="center"/>
          </w:tcPr>
          <w:p w14:paraId="6FE04E78"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082.002.129</w:t>
            </w:r>
          </w:p>
        </w:tc>
        <w:tc>
          <w:tcPr>
            <w:tcW w:w="6151" w:type="dxa"/>
            <w:vAlign w:val="center"/>
          </w:tcPr>
          <w:p w14:paraId="0B2F3DA5" w14:textId="77777777" w:rsidR="00761BA8" w:rsidRPr="006950F0" w:rsidRDefault="00761BA8" w:rsidP="00266FC2">
            <w:pPr>
              <w:suppressAutoHyphens/>
              <w:jc w:val="both"/>
              <w:rPr>
                <w:rFonts w:ascii="Century Gothic" w:hAnsi="Century Gothic" w:cs="Arial"/>
                <w:b/>
              </w:rPr>
            </w:pPr>
            <w:r w:rsidRPr="006950F0">
              <w:rPr>
                <w:rFonts w:ascii="Century Gothic" w:hAnsi="Century Gothic" w:cs="Arial"/>
                <w:b/>
              </w:rPr>
              <w:t xml:space="preserve">ALFACE – </w:t>
            </w:r>
            <w:r w:rsidRPr="006950F0">
              <w:rPr>
                <w:rFonts w:ascii="Century Gothic" w:hAnsi="Century Gothic" w:cs="Arial"/>
              </w:rPr>
              <w:t>fresca</w:t>
            </w:r>
            <w:r w:rsidRPr="006950F0">
              <w:rPr>
                <w:rFonts w:ascii="Century Gothic" w:hAnsi="Century Gothic" w:cs="Arial"/>
                <w:b/>
              </w:rPr>
              <w:t xml:space="preserve">, </w:t>
            </w:r>
            <w:r w:rsidRPr="006950F0">
              <w:rPr>
                <w:rFonts w:ascii="Century Gothic" w:hAnsi="Century Gothic" w:cs="Arial"/>
              </w:rPr>
              <w:t>de primeira, tamanho e coloração uniforme, devendo ser bem desenvolvida, firme e intacta, livre de resíduos de fertilizantes, sujidades, parasitas e larvas, sem danos físicos e mecânicos oriundos do manuseio e transporte, de acordo com a Resolução 12/78 da CNNPA.</w:t>
            </w:r>
          </w:p>
        </w:tc>
        <w:tc>
          <w:tcPr>
            <w:tcW w:w="1091" w:type="dxa"/>
            <w:vAlign w:val="center"/>
          </w:tcPr>
          <w:p w14:paraId="2E5C93B9"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PÉS</w:t>
            </w:r>
          </w:p>
        </w:tc>
        <w:tc>
          <w:tcPr>
            <w:tcW w:w="1276" w:type="dxa"/>
            <w:vAlign w:val="center"/>
          </w:tcPr>
          <w:p w14:paraId="309BDD33" w14:textId="77777777" w:rsidR="00761BA8" w:rsidRPr="006950F0" w:rsidRDefault="00761BA8" w:rsidP="00813054">
            <w:pPr>
              <w:suppressAutoHyphens/>
              <w:jc w:val="center"/>
              <w:rPr>
                <w:rFonts w:ascii="Century Gothic" w:hAnsi="Century Gothic" w:cs="Arial"/>
              </w:rPr>
            </w:pPr>
            <w:r w:rsidRPr="006950F0">
              <w:rPr>
                <w:rFonts w:ascii="Century Gothic" w:hAnsi="Century Gothic" w:cs="Arial"/>
              </w:rPr>
              <w:t>10.000</w:t>
            </w:r>
          </w:p>
        </w:tc>
      </w:tr>
      <w:tr w:rsidR="00761BA8" w:rsidRPr="006950F0" w14:paraId="08526080" w14:textId="77777777" w:rsidTr="00B20860">
        <w:trPr>
          <w:jc w:val="center"/>
        </w:trPr>
        <w:tc>
          <w:tcPr>
            <w:tcW w:w="1434" w:type="dxa"/>
            <w:vAlign w:val="center"/>
          </w:tcPr>
          <w:p w14:paraId="1AF57C65"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082.001.113</w:t>
            </w:r>
          </w:p>
        </w:tc>
        <w:tc>
          <w:tcPr>
            <w:tcW w:w="6151" w:type="dxa"/>
            <w:vAlign w:val="center"/>
          </w:tcPr>
          <w:p w14:paraId="56B1DFC5" w14:textId="77777777" w:rsidR="00761BA8" w:rsidRPr="006950F0" w:rsidRDefault="00761BA8" w:rsidP="007603AF">
            <w:pPr>
              <w:autoSpaceDE w:val="0"/>
              <w:autoSpaceDN w:val="0"/>
              <w:adjustRightInd w:val="0"/>
              <w:rPr>
                <w:rFonts w:ascii="Century Gothic" w:hAnsi="Century Gothic" w:cs="Calibri"/>
              </w:rPr>
            </w:pPr>
            <w:r w:rsidRPr="006950F0">
              <w:rPr>
                <w:rFonts w:ascii="Century Gothic" w:hAnsi="Century Gothic" w:cs="Arial"/>
                <w:b/>
              </w:rPr>
              <w:t xml:space="preserve">ALHO BRANCO – </w:t>
            </w:r>
            <w:r w:rsidRPr="006950F0">
              <w:rPr>
                <w:rFonts w:ascii="Century Gothic" w:hAnsi="Century Gothic" w:cs="Calibri"/>
              </w:rPr>
              <w:t>graúdo numeração 5 cabeça inteira fisiologicamente desenvolvida com bulbos curados sem danos mecânicos ou causada por pragas. de</w:t>
            </w:r>
          </w:p>
          <w:p w14:paraId="00E2616F" w14:textId="77777777" w:rsidR="00761BA8" w:rsidRPr="006950F0" w:rsidRDefault="00761BA8" w:rsidP="00697BA5">
            <w:pPr>
              <w:autoSpaceDE w:val="0"/>
              <w:autoSpaceDN w:val="0"/>
              <w:adjustRightInd w:val="0"/>
              <w:rPr>
                <w:rFonts w:ascii="Century Gothic" w:hAnsi="Century Gothic" w:cs="Calibri"/>
              </w:rPr>
            </w:pPr>
            <w:r w:rsidRPr="006950F0">
              <w:rPr>
                <w:rFonts w:ascii="Century Gothic" w:hAnsi="Century Gothic" w:cs="Calibri"/>
              </w:rPr>
              <w:t>acordo com a resolução 12 78 da CNNPA</w:t>
            </w:r>
          </w:p>
        </w:tc>
        <w:tc>
          <w:tcPr>
            <w:tcW w:w="1091" w:type="dxa"/>
            <w:vAlign w:val="center"/>
          </w:tcPr>
          <w:p w14:paraId="07C0A323"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043F37F5" w14:textId="77777777" w:rsidR="00761BA8" w:rsidRPr="006950F0" w:rsidRDefault="00761BA8" w:rsidP="00813054">
            <w:pPr>
              <w:suppressAutoHyphens/>
              <w:jc w:val="center"/>
              <w:rPr>
                <w:rFonts w:ascii="Century Gothic" w:hAnsi="Century Gothic" w:cs="Arial"/>
              </w:rPr>
            </w:pPr>
            <w:r w:rsidRPr="006950F0">
              <w:rPr>
                <w:rFonts w:ascii="Century Gothic" w:hAnsi="Century Gothic" w:cs="Arial"/>
              </w:rPr>
              <w:t>1.000</w:t>
            </w:r>
          </w:p>
        </w:tc>
      </w:tr>
      <w:tr w:rsidR="00761BA8" w:rsidRPr="006950F0" w14:paraId="31570F8B" w14:textId="77777777" w:rsidTr="00B20860">
        <w:trPr>
          <w:jc w:val="center"/>
        </w:trPr>
        <w:tc>
          <w:tcPr>
            <w:tcW w:w="1434" w:type="dxa"/>
            <w:vAlign w:val="center"/>
          </w:tcPr>
          <w:p w14:paraId="5B4CC9F4"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082.001.629</w:t>
            </w:r>
          </w:p>
        </w:tc>
        <w:tc>
          <w:tcPr>
            <w:tcW w:w="6151" w:type="dxa"/>
            <w:vAlign w:val="center"/>
          </w:tcPr>
          <w:p w14:paraId="2BEC87B8" w14:textId="77777777" w:rsidR="00761BA8" w:rsidRPr="006950F0" w:rsidRDefault="00761BA8" w:rsidP="00266FC2">
            <w:pPr>
              <w:suppressAutoHyphens/>
              <w:jc w:val="both"/>
              <w:rPr>
                <w:rFonts w:ascii="Century Gothic" w:hAnsi="Century Gothic" w:cs="Arial"/>
                <w:b/>
              </w:rPr>
            </w:pPr>
            <w:r w:rsidRPr="006950F0">
              <w:rPr>
                <w:rFonts w:ascii="Century Gothic" w:hAnsi="Century Gothic" w:cs="Arial"/>
                <w:b/>
              </w:rPr>
              <w:t xml:space="preserve">BANANA NANICA </w:t>
            </w:r>
            <w:r w:rsidRPr="006950F0">
              <w:rPr>
                <w:rFonts w:ascii="Century Gothic" w:hAnsi="Century Gothic" w:cs="Arial"/>
              </w:rPr>
              <w:t>- de primeira, in natura, apresentando grau de maturação apropriado para o consumo. Com ausência de sujidades, parasitas ou larvas, do acordo com a Resolução 12/78 da CNNPA.</w:t>
            </w:r>
          </w:p>
        </w:tc>
        <w:tc>
          <w:tcPr>
            <w:tcW w:w="1091" w:type="dxa"/>
            <w:vAlign w:val="center"/>
          </w:tcPr>
          <w:p w14:paraId="2C1F798F"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4E872303"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40.000</w:t>
            </w:r>
          </w:p>
        </w:tc>
      </w:tr>
      <w:tr w:rsidR="00761BA8" w:rsidRPr="006950F0" w14:paraId="617BE2D6" w14:textId="77777777" w:rsidTr="00B20860">
        <w:trPr>
          <w:jc w:val="center"/>
        </w:trPr>
        <w:tc>
          <w:tcPr>
            <w:tcW w:w="1434" w:type="dxa"/>
            <w:vAlign w:val="center"/>
          </w:tcPr>
          <w:p w14:paraId="73FC1F16"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082.001.662</w:t>
            </w:r>
          </w:p>
        </w:tc>
        <w:tc>
          <w:tcPr>
            <w:tcW w:w="6151" w:type="dxa"/>
            <w:vAlign w:val="center"/>
          </w:tcPr>
          <w:p w14:paraId="2A4175CC" w14:textId="77777777" w:rsidR="00761BA8" w:rsidRPr="006950F0" w:rsidRDefault="00761BA8" w:rsidP="00266FC2">
            <w:pPr>
              <w:suppressAutoHyphens/>
              <w:jc w:val="both"/>
              <w:rPr>
                <w:rFonts w:ascii="Century Gothic" w:hAnsi="Century Gothic" w:cs="Arial"/>
                <w:b/>
              </w:rPr>
            </w:pPr>
            <w:r w:rsidRPr="006950F0">
              <w:rPr>
                <w:rFonts w:ascii="Century Gothic" w:hAnsi="Century Gothic" w:cs="Arial"/>
                <w:b/>
              </w:rPr>
              <w:t xml:space="preserve">BATATA DOCE - </w:t>
            </w:r>
            <w:r w:rsidRPr="006950F0">
              <w:rPr>
                <w:rFonts w:ascii="Century Gothic" w:hAnsi="Century Gothic" w:cs="Arial"/>
              </w:rPr>
              <w:t>de primeira, in natura, apresentando grau de maturação apropriado para o consumo. Com ausência de sujidades, parasitas ou larvas, do acordo com a Resolução 12/78 da CNNPA.</w:t>
            </w:r>
          </w:p>
        </w:tc>
        <w:tc>
          <w:tcPr>
            <w:tcW w:w="1091" w:type="dxa"/>
            <w:vAlign w:val="center"/>
          </w:tcPr>
          <w:p w14:paraId="2C50CEAE"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3315AC33"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100</w:t>
            </w:r>
          </w:p>
        </w:tc>
      </w:tr>
      <w:tr w:rsidR="00761BA8" w:rsidRPr="006950F0" w14:paraId="6575B567" w14:textId="77777777" w:rsidTr="00B20860">
        <w:trPr>
          <w:jc w:val="center"/>
        </w:trPr>
        <w:tc>
          <w:tcPr>
            <w:tcW w:w="1434" w:type="dxa"/>
            <w:vAlign w:val="center"/>
          </w:tcPr>
          <w:p w14:paraId="68BA226D"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082.001.933</w:t>
            </w:r>
          </w:p>
        </w:tc>
        <w:tc>
          <w:tcPr>
            <w:tcW w:w="6151" w:type="dxa"/>
            <w:vAlign w:val="center"/>
          </w:tcPr>
          <w:p w14:paraId="47C7A503" w14:textId="77777777" w:rsidR="00761BA8" w:rsidRPr="006950F0" w:rsidRDefault="00761BA8" w:rsidP="00266FC2">
            <w:pPr>
              <w:suppressAutoHyphens/>
              <w:jc w:val="both"/>
              <w:rPr>
                <w:rFonts w:ascii="Century Gothic" w:hAnsi="Century Gothic" w:cs="Arial"/>
                <w:b/>
              </w:rPr>
            </w:pPr>
            <w:r w:rsidRPr="006950F0">
              <w:rPr>
                <w:rFonts w:ascii="Century Gothic" w:hAnsi="Century Gothic" w:cs="Arial"/>
                <w:b/>
              </w:rPr>
              <w:t xml:space="preserve">BETERRABA - </w:t>
            </w:r>
            <w:r w:rsidRPr="006950F0">
              <w:rPr>
                <w:rFonts w:ascii="Century Gothic" w:hAnsi="Century Gothic" w:cs="Arial"/>
              </w:rPr>
              <w:t>sem folhas, de primeira, bulbos de tamanhos médios, uniformes, sem ferimentos ou defeitos, ternos sem corpos estranhos ou terra aderida a superfície, de acordo com a Resolução 12/78 da CNNPA.</w:t>
            </w:r>
          </w:p>
        </w:tc>
        <w:tc>
          <w:tcPr>
            <w:tcW w:w="1091" w:type="dxa"/>
            <w:vAlign w:val="center"/>
          </w:tcPr>
          <w:p w14:paraId="51122FC4"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41BF5D93" w14:textId="77777777" w:rsidR="00761BA8" w:rsidRPr="006950F0" w:rsidRDefault="00761BA8" w:rsidP="00266FC2">
            <w:pPr>
              <w:suppressAutoHyphens/>
              <w:jc w:val="center"/>
              <w:rPr>
                <w:rFonts w:ascii="Century Gothic" w:hAnsi="Century Gothic" w:cs="Arial"/>
              </w:rPr>
            </w:pPr>
            <w:r w:rsidRPr="006950F0">
              <w:rPr>
                <w:rFonts w:ascii="Century Gothic" w:hAnsi="Century Gothic" w:cs="Arial"/>
              </w:rPr>
              <w:t>2.000</w:t>
            </w:r>
          </w:p>
        </w:tc>
      </w:tr>
      <w:tr w:rsidR="00761BA8" w:rsidRPr="006950F0" w14:paraId="2885DD3F" w14:textId="77777777" w:rsidTr="00B20860">
        <w:trPr>
          <w:jc w:val="center"/>
        </w:trPr>
        <w:tc>
          <w:tcPr>
            <w:tcW w:w="1434" w:type="dxa"/>
            <w:vAlign w:val="center"/>
          </w:tcPr>
          <w:p w14:paraId="6FBD2AEC"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082.004.009</w:t>
            </w:r>
          </w:p>
        </w:tc>
        <w:tc>
          <w:tcPr>
            <w:tcW w:w="6151" w:type="dxa"/>
            <w:vAlign w:val="center"/>
          </w:tcPr>
          <w:p w14:paraId="47249F43" w14:textId="77777777" w:rsidR="00761BA8" w:rsidRPr="006950F0" w:rsidRDefault="00761BA8" w:rsidP="00055854">
            <w:pPr>
              <w:suppressAutoHyphens/>
              <w:jc w:val="both"/>
              <w:rPr>
                <w:rFonts w:ascii="Century Gothic" w:hAnsi="Century Gothic" w:cs="Arial"/>
                <w:bCs/>
              </w:rPr>
            </w:pPr>
            <w:r w:rsidRPr="006950F0">
              <w:rPr>
                <w:rFonts w:ascii="Century Gothic" w:hAnsi="Century Gothic" w:cs="Arial"/>
                <w:b/>
              </w:rPr>
              <w:t xml:space="preserve">BRÓCOLIS – </w:t>
            </w:r>
            <w:r w:rsidRPr="006950F0">
              <w:rPr>
                <w:rFonts w:ascii="Century Gothic" w:hAnsi="Century Gothic" w:cs="Arial"/>
                <w:bCs/>
              </w:rPr>
              <w:t xml:space="preserve">tipo Ninja, de primeira, com tamanho médio, apresentando no mínimo 300g, </w:t>
            </w:r>
            <w:r w:rsidRPr="006950F0">
              <w:rPr>
                <w:rFonts w:ascii="Century Gothic" w:hAnsi="Century Gothic" w:cs="Arial"/>
              </w:rPr>
              <w:t xml:space="preserve">aroma e sabor da espécie, uniforme, sem ferimentos ou defeitos. Com </w:t>
            </w:r>
            <w:r w:rsidRPr="006950F0">
              <w:rPr>
                <w:rFonts w:ascii="Century Gothic" w:hAnsi="Century Gothic" w:cs="Arial"/>
              </w:rPr>
              <w:lastRenderedPageBreak/>
              <w:t>ausência de sujidades, parasitas ou larvas, do acordo com a Resolução 12/78 da CNNPA.</w:t>
            </w:r>
          </w:p>
        </w:tc>
        <w:tc>
          <w:tcPr>
            <w:tcW w:w="1091" w:type="dxa"/>
            <w:vAlign w:val="center"/>
          </w:tcPr>
          <w:p w14:paraId="62FEAD2C"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lastRenderedPageBreak/>
              <w:t>UNID</w:t>
            </w:r>
          </w:p>
        </w:tc>
        <w:tc>
          <w:tcPr>
            <w:tcW w:w="1276" w:type="dxa"/>
            <w:vAlign w:val="center"/>
          </w:tcPr>
          <w:p w14:paraId="5F465709"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50</w:t>
            </w:r>
          </w:p>
        </w:tc>
      </w:tr>
      <w:tr w:rsidR="00761BA8" w:rsidRPr="006950F0" w14:paraId="186EA767" w14:textId="77777777" w:rsidTr="00B20860">
        <w:trPr>
          <w:jc w:val="center"/>
        </w:trPr>
        <w:tc>
          <w:tcPr>
            <w:tcW w:w="1434" w:type="dxa"/>
            <w:vAlign w:val="center"/>
          </w:tcPr>
          <w:p w14:paraId="32857FB9"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082.004.010</w:t>
            </w:r>
          </w:p>
        </w:tc>
        <w:tc>
          <w:tcPr>
            <w:tcW w:w="6151" w:type="dxa"/>
            <w:vAlign w:val="center"/>
          </w:tcPr>
          <w:p w14:paraId="46819AC6" w14:textId="77777777" w:rsidR="00761BA8" w:rsidRPr="006950F0" w:rsidRDefault="00761BA8" w:rsidP="00EB51E3">
            <w:pPr>
              <w:autoSpaceDE w:val="0"/>
              <w:autoSpaceDN w:val="0"/>
              <w:adjustRightInd w:val="0"/>
              <w:rPr>
                <w:rFonts w:ascii="Calibri-Bold" w:hAnsi="Calibri-Bold" w:cs="Calibri-Bold"/>
                <w:b/>
                <w:bCs/>
              </w:rPr>
            </w:pPr>
            <w:r w:rsidRPr="006950F0">
              <w:rPr>
                <w:rFonts w:ascii="Calibri-Bold" w:hAnsi="Calibri-Bold" w:cs="Calibri-Bold"/>
                <w:b/>
                <w:bCs/>
              </w:rPr>
              <w:t>CARNE BOVINA DE 2ª FRESCA MOIDA</w:t>
            </w:r>
          </w:p>
          <w:p w14:paraId="751B6B1A" w14:textId="77777777" w:rsidR="00761BA8" w:rsidRPr="006950F0" w:rsidRDefault="00761BA8" w:rsidP="00624E7D">
            <w:pPr>
              <w:autoSpaceDE w:val="0"/>
              <w:autoSpaceDN w:val="0"/>
              <w:adjustRightInd w:val="0"/>
              <w:rPr>
                <w:rFonts w:ascii="Century Gothic" w:hAnsi="Century Gothic" w:cs="Calibri-Bold"/>
                <w:b/>
                <w:bCs/>
              </w:rPr>
            </w:pPr>
            <w:r w:rsidRPr="006950F0">
              <w:rPr>
                <w:rFonts w:ascii="Calibri-Bold" w:hAnsi="Calibri-Bold" w:cs="Calibri-Bold"/>
                <w:b/>
                <w:bCs/>
              </w:rPr>
              <w:t xml:space="preserve">MUSCULO </w:t>
            </w:r>
            <w:r w:rsidRPr="006950F0">
              <w:rPr>
                <w:rFonts w:ascii="Century Gothic" w:hAnsi="Century Gothic" w:cs="Calibri"/>
              </w:rPr>
              <w:t>a carne devera ter no máximo</w:t>
            </w:r>
            <w:r w:rsidRPr="006950F0">
              <w:rPr>
                <w:rFonts w:ascii="Century Gothic" w:hAnsi="Century Gothic" w:cs="Calibri-Bold"/>
                <w:b/>
                <w:bCs/>
              </w:rPr>
              <w:t xml:space="preserve"> </w:t>
            </w:r>
            <w:r w:rsidRPr="006950F0">
              <w:rPr>
                <w:rFonts w:ascii="Century Gothic" w:hAnsi="Century Gothic" w:cs="Calibri"/>
              </w:rPr>
              <w:t>12% de gordura e ou</w:t>
            </w:r>
            <w:r w:rsidRPr="006950F0">
              <w:rPr>
                <w:rFonts w:ascii="Century Gothic" w:hAnsi="Century Gothic" w:cs="Calibri-Bold"/>
                <w:b/>
                <w:bCs/>
              </w:rPr>
              <w:t xml:space="preserve"> </w:t>
            </w:r>
            <w:r w:rsidRPr="006950F0">
              <w:rPr>
                <w:rFonts w:ascii="Century Gothic" w:hAnsi="Century Gothic" w:cs="Calibri"/>
              </w:rPr>
              <w:t>aponevroses deve estar</w:t>
            </w:r>
            <w:r w:rsidRPr="006950F0">
              <w:rPr>
                <w:rFonts w:ascii="Century Gothic" w:hAnsi="Century Gothic" w:cs="Calibri-Bold"/>
                <w:b/>
                <w:bCs/>
              </w:rPr>
              <w:t xml:space="preserve"> </w:t>
            </w:r>
            <w:r w:rsidRPr="006950F0">
              <w:rPr>
                <w:rFonts w:ascii="Century Gothic" w:hAnsi="Century Gothic" w:cs="Calibri"/>
              </w:rPr>
              <w:t>embalada em saco plástico</w:t>
            </w:r>
            <w:r w:rsidRPr="006950F0">
              <w:rPr>
                <w:rFonts w:ascii="Century Gothic" w:hAnsi="Century Gothic" w:cs="Calibri-Bold"/>
                <w:b/>
                <w:bCs/>
              </w:rPr>
              <w:t xml:space="preserve"> </w:t>
            </w:r>
            <w:r w:rsidRPr="006950F0">
              <w:rPr>
                <w:rFonts w:ascii="Century Gothic" w:hAnsi="Century Gothic" w:cs="Calibri"/>
              </w:rPr>
              <w:t>transparente contendo identificação do produto</w:t>
            </w:r>
          </w:p>
          <w:p w14:paraId="37E8C818" w14:textId="77777777" w:rsidR="00761BA8" w:rsidRPr="006950F0" w:rsidRDefault="00761BA8" w:rsidP="00624E7D">
            <w:pPr>
              <w:autoSpaceDE w:val="0"/>
              <w:autoSpaceDN w:val="0"/>
              <w:adjustRightInd w:val="0"/>
              <w:rPr>
                <w:rFonts w:ascii="Century Gothic" w:hAnsi="Century Gothic" w:cs="Calibri"/>
              </w:rPr>
            </w:pPr>
            <w:r w:rsidRPr="006950F0">
              <w:rPr>
                <w:rFonts w:ascii="Century Gothic" w:hAnsi="Century Gothic" w:cs="Calibri"/>
              </w:rPr>
              <w:t>peso data de embalagem data de validade e selo carimbo de inspeção sim sie ou sif com 1 ou 2kg cada embalagem.</w:t>
            </w:r>
          </w:p>
          <w:p w14:paraId="78512019" w14:textId="77777777" w:rsidR="00761BA8" w:rsidRPr="006950F0" w:rsidRDefault="00761BA8" w:rsidP="00055854">
            <w:pPr>
              <w:suppressAutoHyphens/>
              <w:jc w:val="both"/>
              <w:rPr>
                <w:rFonts w:ascii="Century Gothic" w:hAnsi="Century Gothic" w:cs="Arial"/>
                <w:b/>
              </w:rPr>
            </w:pPr>
          </w:p>
        </w:tc>
        <w:tc>
          <w:tcPr>
            <w:tcW w:w="1091" w:type="dxa"/>
            <w:vAlign w:val="center"/>
          </w:tcPr>
          <w:p w14:paraId="5B49680D"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2A299610"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1.000</w:t>
            </w:r>
          </w:p>
        </w:tc>
      </w:tr>
      <w:tr w:rsidR="00761BA8" w:rsidRPr="006950F0" w14:paraId="1F068D66" w14:textId="77777777" w:rsidTr="00B20860">
        <w:trPr>
          <w:jc w:val="center"/>
        </w:trPr>
        <w:tc>
          <w:tcPr>
            <w:tcW w:w="1434" w:type="dxa"/>
            <w:vAlign w:val="center"/>
          </w:tcPr>
          <w:p w14:paraId="6818C7BF"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082.001.654</w:t>
            </w:r>
          </w:p>
        </w:tc>
        <w:tc>
          <w:tcPr>
            <w:tcW w:w="6151" w:type="dxa"/>
            <w:vAlign w:val="center"/>
          </w:tcPr>
          <w:p w14:paraId="19B3E678" w14:textId="77777777" w:rsidR="00761BA8" w:rsidRPr="006950F0" w:rsidRDefault="00761BA8" w:rsidP="00055854">
            <w:pPr>
              <w:suppressAutoHyphens/>
              <w:jc w:val="both"/>
              <w:rPr>
                <w:rFonts w:ascii="Century Gothic" w:hAnsi="Century Gothic" w:cs="Arial"/>
                <w:b/>
              </w:rPr>
            </w:pPr>
            <w:r w:rsidRPr="006950F0">
              <w:rPr>
                <w:rFonts w:ascii="Century Gothic" w:hAnsi="Century Gothic" w:cs="Arial"/>
                <w:b/>
              </w:rPr>
              <w:t xml:space="preserve">CENOURA – </w:t>
            </w:r>
            <w:r w:rsidRPr="006950F0">
              <w:rPr>
                <w:rFonts w:ascii="Century Gothic" w:hAnsi="Century Gothic" w:cs="Arial"/>
              </w:rPr>
              <w:t>sem folhas, de primeira, tamanho médio, uniforme, sem ferimentos ou defeitos, sem corpos estranhos, de acordo com a Resolução 12/78 da CNNPA.</w:t>
            </w:r>
          </w:p>
        </w:tc>
        <w:tc>
          <w:tcPr>
            <w:tcW w:w="1091" w:type="dxa"/>
            <w:vAlign w:val="center"/>
          </w:tcPr>
          <w:p w14:paraId="259D5BA4"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20D17873"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3.000</w:t>
            </w:r>
          </w:p>
        </w:tc>
      </w:tr>
      <w:tr w:rsidR="00761BA8" w:rsidRPr="006950F0" w14:paraId="01AA5683" w14:textId="77777777" w:rsidTr="00B20860">
        <w:trPr>
          <w:jc w:val="center"/>
        </w:trPr>
        <w:tc>
          <w:tcPr>
            <w:tcW w:w="1434" w:type="dxa"/>
            <w:vAlign w:val="center"/>
          </w:tcPr>
          <w:p w14:paraId="596B4FAE"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082.002.084</w:t>
            </w:r>
          </w:p>
        </w:tc>
        <w:tc>
          <w:tcPr>
            <w:tcW w:w="6151" w:type="dxa"/>
            <w:vAlign w:val="center"/>
          </w:tcPr>
          <w:p w14:paraId="04DCA6F3" w14:textId="77777777" w:rsidR="00761BA8" w:rsidRPr="006950F0" w:rsidRDefault="00761BA8" w:rsidP="00055854">
            <w:pPr>
              <w:suppressAutoHyphens/>
              <w:jc w:val="both"/>
              <w:rPr>
                <w:rFonts w:ascii="Century Gothic" w:hAnsi="Century Gothic" w:cs="Arial"/>
                <w:b/>
              </w:rPr>
            </w:pPr>
            <w:r w:rsidRPr="006950F0">
              <w:rPr>
                <w:rFonts w:ascii="Century Gothic" w:hAnsi="Century Gothic" w:cs="Arial"/>
                <w:b/>
              </w:rPr>
              <w:t xml:space="preserve">CHEIRO VERDE - SALSINHA E CEBOLINHA – </w:t>
            </w:r>
            <w:r w:rsidRPr="006950F0">
              <w:rPr>
                <w:rFonts w:ascii="Century Gothic" w:hAnsi="Century Gothic" w:cs="Arial"/>
              </w:rPr>
              <w:t>folhas inteiras, com talos, graúdas, sem manchas, com coloração uniforme, aspecto e sabor próprio, isenta de sinais de apodrecimentos, sujidades e materiais terrosos, de acordo com a Resolução 12/78 da CNNPA. Peso médio do maço: 200 a 250gramas.</w:t>
            </w:r>
          </w:p>
        </w:tc>
        <w:tc>
          <w:tcPr>
            <w:tcW w:w="1091" w:type="dxa"/>
            <w:vAlign w:val="center"/>
          </w:tcPr>
          <w:p w14:paraId="1FFD5880"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MAÇO</w:t>
            </w:r>
          </w:p>
        </w:tc>
        <w:tc>
          <w:tcPr>
            <w:tcW w:w="1276" w:type="dxa"/>
            <w:vAlign w:val="center"/>
          </w:tcPr>
          <w:p w14:paraId="5538DE05"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4.000</w:t>
            </w:r>
          </w:p>
        </w:tc>
      </w:tr>
      <w:tr w:rsidR="00761BA8" w:rsidRPr="006950F0" w14:paraId="731C8D08" w14:textId="77777777" w:rsidTr="00B20860">
        <w:trPr>
          <w:jc w:val="center"/>
        </w:trPr>
        <w:tc>
          <w:tcPr>
            <w:tcW w:w="1434" w:type="dxa"/>
            <w:vAlign w:val="center"/>
          </w:tcPr>
          <w:p w14:paraId="7EC59A41"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082.001.655</w:t>
            </w:r>
          </w:p>
        </w:tc>
        <w:tc>
          <w:tcPr>
            <w:tcW w:w="6151" w:type="dxa"/>
            <w:vAlign w:val="center"/>
          </w:tcPr>
          <w:p w14:paraId="7DBBB86E" w14:textId="77777777" w:rsidR="00761BA8" w:rsidRPr="006950F0" w:rsidRDefault="00761BA8" w:rsidP="00055854">
            <w:pPr>
              <w:suppressAutoHyphens/>
              <w:jc w:val="both"/>
              <w:rPr>
                <w:rFonts w:ascii="Century Gothic" w:hAnsi="Century Gothic" w:cs="Arial"/>
                <w:b/>
              </w:rPr>
            </w:pPr>
            <w:r w:rsidRPr="006950F0">
              <w:rPr>
                <w:rFonts w:ascii="Century Gothic" w:hAnsi="Century Gothic" w:cs="Arial"/>
                <w:b/>
              </w:rPr>
              <w:t xml:space="preserve">CHUCHU </w:t>
            </w:r>
            <w:r w:rsidRPr="006950F0">
              <w:rPr>
                <w:rFonts w:ascii="Century Gothic" w:hAnsi="Century Gothic" w:cs="Arial"/>
              </w:rPr>
              <w:t>de primeira, in natura, apresentando grau de maturação apropriado para o consumo. Com ausência de sujidades, parasitas ou larvas, do acordo com a Resolução 12/78 da CNNPA.</w:t>
            </w:r>
          </w:p>
        </w:tc>
        <w:tc>
          <w:tcPr>
            <w:tcW w:w="1091" w:type="dxa"/>
            <w:vAlign w:val="center"/>
          </w:tcPr>
          <w:p w14:paraId="259F5344"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6C4A228E"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250</w:t>
            </w:r>
          </w:p>
        </w:tc>
      </w:tr>
      <w:tr w:rsidR="00761BA8" w:rsidRPr="006950F0" w14:paraId="2FB5E4F1" w14:textId="77777777" w:rsidTr="00B20860">
        <w:trPr>
          <w:jc w:val="center"/>
        </w:trPr>
        <w:tc>
          <w:tcPr>
            <w:tcW w:w="1434" w:type="dxa"/>
            <w:vAlign w:val="center"/>
          </w:tcPr>
          <w:p w14:paraId="295B5808"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082.004.011</w:t>
            </w:r>
          </w:p>
        </w:tc>
        <w:tc>
          <w:tcPr>
            <w:tcW w:w="6151" w:type="dxa"/>
            <w:vAlign w:val="center"/>
          </w:tcPr>
          <w:p w14:paraId="304CE294" w14:textId="77777777" w:rsidR="00761BA8" w:rsidRPr="006950F0" w:rsidRDefault="00761BA8" w:rsidP="005A3DAB">
            <w:pPr>
              <w:autoSpaceDE w:val="0"/>
              <w:autoSpaceDN w:val="0"/>
              <w:adjustRightInd w:val="0"/>
              <w:rPr>
                <w:rFonts w:ascii="Century Gothic" w:hAnsi="Century Gothic" w:cs="Calibri-Bold"/>
                <w:b/>
                <w:bCs/>
              </w:rPr>
            </w:pPr>
            <w:r w:rsidRPr="006950F0">
              <w:rPr>
                <w:rFonts w:ascii="Century Gothic" w:hAnsi="Century Gothic" w:cs="Arial"/>
                <w:b/>
              </w:rPr>
              <w:t xml:space="preserve">COLORAU </w:t>
            </w:r>
            <w:r w:rsidRPr="006950F0">
              <w:rPr>
                <w:rFonts w:ascii="Century Gothic" w:hAnsi="Century Gothic" w:cs="Calibri"/>
              </w:rPr>
              <w:t>matéria prima urucum aspecto</w:t>
            </w:r>
          </w:p>
          <w:p w14:paraId="109D2009" w14:textId="77777777" w:rsidR="00761BA8" w:rsidRPr="006950F0" w:rsidRDefault="00761BA8" w:rsidP="005A3DAB">
            <w:pPr>
              <w:autoSpaceDE w:val="0"/>
              <w:autoSpaceDN w:val="0"/>
              <w:adjustRightInd w:val="0"/>
              <w:rPr>
                <w:rFonts w:ascii="Century Gothic" w:hAnsi="Century Gothic" w:cs="Calibri"/>
              </w:rPr>
            </w:pPr>
            <w:r w:rsidRPr="006950F0">
              <w:rPr>
                <w:rFonts w:ascii="Century Gothic" w:hAnsi="Century Gothic" w:cs="Calibri"/>
              </w:rPr>
              <w:t>físico pó aplicação culinária em geral embalagem contendo</w:t>
            </w:r>
          </w:p>
          <w:p w14:paraId="76E2ABB1" w14:textId="77777777" w:rsidR="00761BA8" w:rsidRPr="006950F0" w:rsidRDefault="00761BA8" w:rsidP="005A3DAB">
            <w:pPr>
              <w:autoSpaceDE w:val="0"/>
              <w:autoSpaceDN w:val="0"/>
              <w:adjustRightInd w:val="0"/>
              <w:rPr>
                <w:rFonts w:ascii="Century Gothic" w:hAnsi="Century Gothic" w:cs="Calibri"/>
              </w:rPr>
            </w:pPr>
            <w:r w:rsidRPr="006950F0">
              <w:rPr>
                <w:rFonts w:ascii="Century Gothic" w:hAnsi="Century Gothic" w:cs="Calibri"/>
              </w:rPr>
              <w:t>500g com identificação do produto marca do fabricante</w:t>
            </w:r>
          </w:p>
          <w:p w14:paraId="70E1AEDE" w14:textId="77777777" w:rsidR="00761BA8" w:rsidRPr="006950F0" w:rsidRDefault="00761BA8" w:rsidP="005A3DAB">
            <w:pPr>
              <w:autoSpaceDE w:val="0"/>
              <w:autoSpaceDN w:val="0"/>
              <w:adjustRightInd w:val="0"/>
              <w:rPr>
                <w:rFonts w:ascii="Century Gothic" w:hAnsi="Century Gothic" w:cs="Calibri"/>
              </w:rPr>
            </w:pPr>
            <w:r w:rsidRPr="006950F0">
              <w:rPr>
                <w:rFonts w:ascii="Century Gothic" w:hAnsi="Century Gothic" w:cs="Calibri"/>
              </w:rPr>
              <w:t>prazo de validade e peso liquido com registro no ministério</w:t>
            </w:r>
          </w:p>
          <w:p w14:paraId="1CFE675F" w14:textId="77777777" w:rsidR="00761BA8" w:rsidRPr="006950F0" w:rsidRDefault="00761BA8" w:rsidP="005A3DAB">
            <w:pPr>
              <w:autoSpaceDE w:val="0"/>
              <w:autoSpaceDN w:val="0"/>
              <w:adjustRightInd w:val="0"/>
              <w:rPr>
                <w:rFonts w:ascii="Century Gothic" w:hAnsi="Century Gothic" w:cs="Calibri"/>
              </w:rPr>
            </w:pPr>
            <w:r w:rsidRPr="006950F0">
              <w:rPr>
                <w:rFonts w:ascii="Century Gothic" w:hAnsi="Century Gothic" w:cs="Calibri"/>
              </w:rPr>
              <w:t>competente validade mínima de 06 meses a partir da entrega do</w:t>
            </w:r>
          </w:p>
          <w:p w14:paraId="66D07091" w14:textId="77777777" w:rsidR="00761BA8" w:rsidRPr="006950F0" w:rsidRDefault="00761BA8" w:rsidP="00AB2589">
            <w:pPr>
              <w:autoSpaceDE w:val="0"/>
              <w:autoSpaceDN w:val="0"/>
              <w:adjustRightInd w:val="0"/>
              <w:rPr>
                <w:rFonts w:ascii="Century Gothic" w:hAnsi="Century Gothic" w:cs="Arial"/>
                <w:b/>
              </w:rPr>
            </w:pPr>
            <w:r w:rsidRPr="006950F0">
              <w:rPr>
                <w:rFonts w:ascii="Century Gothic" w:hAnsi="Century Gothic" w:cs="Calibri"/>
              </w:rPr>
              <w:t>produto.</w:t>
            </w:r>
          </w:p>
        </w:tc>
        <w:tc>
          <w:tcPr>
            <w:tcW w:w="1091" w:type="dxa"/>
            <w:vAlign w:val="center"/>
          </w:tcPr>
          <w:p w14:paraId="657B4856"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PCT</w:t>
            </w:r>
          </w:p>
        </w:tc>
        <w:tc>
          <w:tcPr>
            <w:tcW w:w="1276" w:type="dxa"/>
            <w:vAlign w:val="center"/>
          </w:tcPr>
          <w:p w14:paraId="4592E708" w14:textId="77777777" w:rsidR="00761BA8" w:rsidRPr="006950F0" w:rsidRDefault="00761BA8" w:rsidP="00055854">
            <w:pPr>
              <w:suppressAutoHyphens/>
              <w:jc w:val="center"/>
              <w:rPr>
                <w:rFonts w:ascii="Century Gothic" w:hAnsi="Century Gothic" w:cs="Arial"/>
              </w:rPr>
            </w:pPr>
            <w:r w:rsidRPr="006950F0">
              <w:rPr>
                <w:rFonts w:ascii="Century Gothic" w:hAnsi="Century Gothic" w:cs="Arial"/>
              </w:rPr>
              <w:t>750</w:t>
            </w:r>
          </w:p>
        </w:tc>
      </w:tr>
      <w:tr w:rsidR="00761BA8" w:rsidRPr="006950F0" w14:paraId="6DDDCF17" w14:textId="77777777" w:rsidTr="00B20860">
        <w:trPr>
          <w:jc w:val="center"/>
        </w:trPr>
        <w:tc>
          <w:tcPr>
            <w:tcW w:w="1434" w:type="dxa"/>
            <w:vAlign w:val="center"/>
          </w:tcPr>
          <w:p w14:paraId="701CAC84"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082.001.115</w:t>
            </w:r>
          </w:p>
        </w:tc>
        <w:tc>
          <w:tcPr>
            <w:tcW w:w="6151" w:type="dxa"/>
            <w:vAlign w:val="center"/>
          </w:tcPr>
          <w:p w14:paraId="17134249" w14:textId="77777777" w:rsidR="00761BA8" w:rsidRPr="006950F0" w:rsidRDefault="00761BA8" w:rsidP="005538FF">
            <w:pPr>
              <w:suppressAutoHyphens/>
              <w:jc w:val="both"/>
              <w:rPr>
                <w:rFonts w:ascii="Century Gothic" w:hAnsi="Century Gothic" w:cs="Arial"/>
                <w:b/>
              </w:rPr>
            </w:pPr>
            <w:r w:rsidRPr="006950F0">
              <w:rPr>
                <w:rFonts w:ascii="Century Gothic" w:hAnsi="Century Gothic" w:cs="Arial"/>
                <w:b/>
              </w:rPr>
              <w:t xml:space="preserve">COUVE MANTEIGA - </w:t>
            </w:r>
            <w:r w:rsidRPr="006950F0">
              <w:rPr>
                <w:rFonts w:ascii="Century Gothic" w:hAnsi="Century Gothic" w:cs="Arial"/>
              </w:rPr>
              <w:t>tamanho médio, talo verde, inteiro, coloração uniforme e sem manchas, bem desenvolvida, firme e intacta, isenta de material terroso e umidade externa anormal, livre de sujidades, parasitas ou larvas, de acordo com a Resolução 12/78 da CNNPA. Peso médio do maço: 400 gramas.</w:t>
            </w:r>
          </w:p>
        </w:tc>
        <w:tc>
          <w:tcPr>
            <w:tcW w:w="1091" w:type="dxa"/>
            <w:vAlign w:val="center"/>
          </w:tcPr>
          <w:p w14:paraId="58E2A796"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MAÇO</w:t>
            </w:r>
          </w:p>
        </w:tc>
        <w:tc>
          <w:tcPr>
            <w:tcW w:w="1276" w:type="dxa"/>
            <w:vAlign w:val="center"/>
          </w:tcPr>
          <w:p w14:paraId="0A4400C2"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4.500</w:t>
            </w:r>
          </w:p>
        </w:tc>
      </w:tr>
      <w:tr w:rsidR="00761BA8" w:rsidRPr="006950F0" w14:paraId="5FE5B45F" w14:textId="77777777" w:rsidTr="00B20860">
        <w:trPr>
          <w:jc w:val="center"/>
        </w:trPr>
        <w:tc>
          <w:tcPr>
            <w:tcW w:w="1434" w:type="dxa"/>
            <w:vAlign w:val="center"/>
          </w:tcPr>
          <w:p w14:paraId="715EA388"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lastRenderedPageBreak/>
              <w:t>082.004.012</w:t>
            </w:r>
          </w:p>
        </w:tc>
        <w:tc>
          <w:tcPr>
            <w:tcW w:w="6151" w:type="dxa"/>
            <w:vAlign w:val="center"/>
          </w:tcPr>
          <w:p w14:paraId="56B4941D" w14:textId="77777777" w:rsidR="00761BA8" w:rsidRPr="006950F0" w:rsidRDefault="00761BA8" w:rsidP="00984DE5">
            <w:pPr>
              <w:suppressAutoHyphens/>
              <w:jc w:val="both"/>
            </w:pPr>
            <w:r w:rsidRPr="006950F0">
              <w:rPr>
                <w:rFonts w:ascii="Century Gothic" w:hAnsi="Century Gothic" w:cs="Arial"/>
                <w:b/>
              </w:rPr>
              <w:t xml:space="preserve">COUVE FLOR – </w:t>
            </w:r>
            <w:r w:rsidRPr="006950F0">
              <w:rPr>
                <w:rFonts w:ascii="Century Gothic" w:hAnsi="Century Gothic"/>
              </w:rPr>
              <w:t xml:space="preserve">de primeira qualidade, sem danos mecânicos causados por pragas. </w:t>
            </w:r>
            <w:r w:rsidRPr="006950F0">
              <w:rPr>
                <w:rFonts w:ascii="Century Gothic" w:hAnsi="Century Gothic" w:cs="Arial"/>
              </w:rPr>
              <w:t>aroma e sabor da espécie, uniforme, sem ferimentos ou defeitos. Com ausência de sujidades, parasitas ou larvas, do acordo com a Resolução 12/78 da CNNPA.</w:t>
            </w:r>
          </w:p>
        </w:tc>
        <w:tc>
          <w:tcPr>
            <w:tcW w:w="1091" w:type="dxa"/>
            <w:vAlign w:val="center"/>
          </w:tcPr>
          <w:p w14:paraId="68A2F22D"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UNID</w:t>
            </w:r>
          </w:p>
        </w:tc>
        <w:tc>
          <w:tcPr>
            <w:tcW w:w="1276" w:type="dxa"/>
            <w:vAlign w:val="center"/>
          </w:tcPr>
          <w:p w14:paraId="4E3199CA"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50</w:t>
            </w:r>
          </w:p>
        </w:tc>
      </w:tr>
      <w:tr w:rsidR="00761BA8" w:rsidRPr="006950F0" w14:paraId="2F76721F" w14:textId="77777777" w:rsidTr="00B20860">
        <w:trPr>
          <w:jc w:val="center"/>
        </w:trPr>
        <w:tc>
          <w:tcPr>
            <w:tcW w:w="1434" w:type="dxa"/>
            <w:vAlign w:val="center"/>
          </w:tcPr>
          <w:p w14:paraId="0A458020"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082.001.022</w:t>
            </w:r>
          </w:p>
        </w:tc>
        <w:tc>
          <w:tcPr>
            <w:tcW w:w="6151" w:type="dxa"/>
            <w:vAlign w:val="center"/>
          </w:tcPr>
          <w:p w14:paraId="2750F669" w14:textId="77777777" w:rsidR="00761BA8" w:rsidRPr="006950F0" w:rsidRDefault="00761BA8" w:rsidP="005538FF">
            <w:pPr>
              <w:suppressAutoHyphens/>
              <w:jc w:val="both"/>
              <w:rPr>
                <w:rFonts w:ascii="Century Gothic" w:hAnsi="Century Gothic" w:cs="Arial"/>
              </w:rPr>
            </w:pPr>
            <w:r w:rsidRPr="006950F0">
              <w:rPr>
                <w:rFonts w:ascii="Century Gothic" w:hAnsi="Century Gothic" w:cs="Arial"/>
                <w:b/>
                <w:bCs/>
              </w:rPr>
              <w:t xml:space="preserve">FARINHA DE MANDIOCA </w:t>
            </w:r>
            <w:r w:rsidRPr="006950F0">
              <w:rPr>
                <w:rFonts w:ascii="Century Gothic" w:hAnsi="Century Gothic" w:cs="Arial"/>
                <w:bCs/>
              </w:rPr>
              <w:t xml:space="preserve">– </w:t>
            </w:r>
            <w:r w:rsidRPr="006950F0">
              <w:rPr>
                <w:rFonts w:ascii="Century Gothic" w:hAnsi="Century Gothic" w:cs="Arial"/>
                <w:b/>
              </w:rPr>
              <w:t>PRIMEIRA LINHA</w:t>
            </w:r>
            <w:r w:rsidRPr="006950F0">
              <w:rPr>
                <w:rFonts w:ascii="Century Gothic" w:hAnsi="Century Gothic" w:cs="Arial"/>
                <w:bCs/>
              </w:rPr>
              <w:t xml:space="preserve"> –</w:t>
            </w:r>
            <w:r w:rsidRPr="006950F0">
              <w:rPr>
                <w:rFonts w:ascii="Century Gothic" w:hAnsi="Century Gothic" w:cs="Arial"/>
              </w:rPr>
              <w:t xml:space="preserve"> Tipo 1, fina, seca, branca, torrada. Embalagem contendo 1 kg, </w:t>
            </w:r>
            <w:r w:rsidRPr="006950F0">
              <w:rPr>
                <w:rFonts w:ascii="Century Gothic" w:hAnsi="Century Gothic" w:cs="Arial"/>
                <w:bCs/>
              </w:rPr>
              <w:t xml:space="preserve">com identificação do produto, marca do fabricante, prazo de validade e peso líquido, </w:t>
            </w:r>
            <w:r w:rsidRPr="006950F0">
              <w:rPr>
                <w:rFonts w:ascii="Century Gothic" w:hAnsi="Century Gothic" w:cs="Arial"/>
              </w:rPr>
              <w:t xml:space="preserve">com registro no Ministério Competente. </w:t>
            </w:r>
            <w:r w:rsidRPr="006950F0">
              <w:rPr>
                <w:rFonts w:ascii="Century Gothic" w:hAnsi="Century Gothic" w:cs="Arial"/>
                <w:bCs/>
              </w:rPr>
              <w:t xml:space="preserve">Validade mínima de 06 meses a partir da entrega </w:t>
            </w:r>
            <w:r w:rsidRPr="006950F0">
              <w:rPr>
                <w:rFonts w:ascii="Century Gothic" w:hAnsi="Century Gothic" w:cs="Arial"/>
              </w:rPr>
              <w:t xml:space="preserve">do produto. </w:t>
            </w:r>
          </w:p>
        </w:tc>
        <w:tc>
          <w:tcPr>
            <w:tcW w:w="1091" w:type="dxa"/>
            <w:vAlign w:val="center"/>
          </w:tcPr>
          <w:p w14:paraId="6809E91E"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5F410EF8"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500</w:t>
            </w:r>
          </w:p>
          <w:p w14:paraId="5DE82F96" w14:textId="77777777" w:rsidR="00761BA8" w:rsidRPr="006950F0" w:rsidRDefault="00761BA8" w:rsidP="005538FF">
            <w:pPr>
              <w:suppressAutoHyphens/>
              <w:jc w:val="center"/>
              <w:rPr>
                <w:rFonts w:ascii="Century Gothic" w:hAnsi="Century Gothic" w:cs="Arial"/>
                <w:color w:val="FF0000"/>
              </w:rPr>
            </w:pPr>
          </w:p>
        </w:tc>
      </w:tr>
      <w:tr w:rsidR="00761BA8" w:rsidRPr="006950F0" w14:paraId="4F7BFEAC" w14:textId="77777777" w:rsidTr="00B20860">
        <w:trPr>
          <w:jc w:val="center"/>
        </w:trPr>
        <w:tc>
          <w:tcPr>
            <w:tcW w:w="1434" w:type="dxa"/>
            <w:vAlign w:val="center"/>
          </w:tcPr>
          <w:p w14:paraId="6E04E6ED"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082.001.024</w:t>
            </w:r>
          </w:p>
        </w:tc>
        <w:tc>
          <w:tcPr>
            <w:tcW w:w="6151" w:type="dxa"/>
          </w:tcPr>
          <w:p w14:paraId="4D1BFFDE" w14:textId="77777777" w:rsidR="00761BA8" w:rsidRPr="006950F0" w:rsidRDefault="00761BA8" w:rsidP="005538FF">
            <w:pPr>
              <w:suppressAutoHyphens/>
              <w:jc w:val="both"/>
              <w:rPr>
                <w:rFonts w:ascii="Century Gothic" w:hAnsi="Century Gothic" w:cs="Arial"/>
                <w:b/>
              </w:rPr>
            </w:pPr>
            <w:r w:rsidRPr="006950F0">
              <w:rPr>
                <w:rFonts w:ascii="Century Gothic" w:hAnsi="Century Gothic" w:cs="Arial"/>
                <w:b/>
                <w:bCs/>
              </w:rPr>
              <w:t xml:space="preserve">FEIJÃO CARIOCA - TIPO 1 - </w:t>
            </w:r>
            <w:r w:rsidRPr="006950F0">
              <w:rPr>
                <w:rFonts w:ascii="Century Gothic" w:hAnsi="Century Gothic" w:cs="Arial"/>
              </w:rPr>
              <w:t xml:space="preserve">Embalagem contendo 1 kg, com identificação do produto, marca do fabricante, prazo de validade e peso líquido, com registro no Ministério Competente.  Deverá apresentar validade mínima de 06 (seis) meses a partir da data de entrega do produto. </w:t>
            </w:r>
          </w:p>
        </w:tc>
        <w:tc>
          <w:tcPr>
            <w:tcW w:w="1091" w:type="dxa"/>
            <w:vAlign w:val="center"/>
          </w:tcPr>
          <w:p w14:paraId="4633C589"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UND</w:t>
            </w:r>
          </w:p>
        </w:tc>
        <w:tc>
          <w:tcPr>
            <w:tcW w:w="1276" w:type="dxa"/>
            <w:vAlign w:val="center"/>
          </w:tcPr>
          <w:p w14:paraId="4B2DE319" w14:textId="77777777" w:rsidR="00761BA8" w:rsidRPr="006950F0" w:rsidRDefault="00761BA8" w:rsidP="005538FF">
            <w:pPr>
              <w:suppressAutoHyphens/>
              <w:jc w:val="center"/>
              <w:rPr>
                <w:rFonts w:ascii="Century Gothic" w:hAnsi="Century Gothic" w:cs="Arial"/>
              </w:rPr>
            </w:pPr>
          </w:p>
          <w:p w14:paraId="3A6E171D"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4.000</w:t>
            </w:r>
          </w:p>
          <w:p w14:paraId="2C7995FE" w14:textId="77777777" w:rsidR="00761BA8" w:rsidRPr="006950F0" w:rsidRDefault="00761BA8" w:rsidP="005538FF">
            <w:pPr>
              <w:suppressAutoHyphens/>
              <w:jc w:val="center"/>
              <w:rPr>
                <w:rFonts w:ascii="Century Gothic" w:hAnsi="Century Gothic" w:cs="Arial"/>
                <w:color w:val="FF0000"/>
              </w:rPr>
            </w:pPr>
          </w:p>
        </w:tc>
      </w:tr>
      <w:tr w:rsidR="00761BA8" w:rsidRPr="006950F0" w14:paraId="03C22863" w14:textId="77777777" w:rsidTr="00B20860">
        <w:trPr>
          <w:jc w:val="center"/>
        </w:trPr>
        <w:tc>
          <w:tcPr>
            <w:tcW w:w="1434" w:type="dxa"/>
            <w:vAlign w:val="center"/>
          </w:tcPr>
          <w:p w14:paraId="62E5FEAC"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082.001.025</w:t>
            </w:r>
          </w:p>
        </w:tc>
        <w:tc>
          <w:tcPr>
            <w:tcW w:w="6151" w:type="dxa"/>
          </w:tcPr>
          <w:p w14:paraId="2C6805CB" w14:textId="77777777" w:rsidR="00761BA8" w:rsidRPr="006950F0" w:rsidRDefault="00761BA8" w:rsidP="005538FF">
            <w:pPr>
              <w:suppressAutoHyphens/>
              <w:jc w:val="both"/>
              <w:rPr>
                <w:rFonts w:ascii="Century Gothic" w:hAnsi="Century Gothic" w:cs="Arial"/>
                <w:b/>
                <w:bCs/>
              </w:rPr>
            </w:pPr>
            <w:r w:rsidRPr="006950F0">
              <w:rPr>
                <w:rFonts w:ascii="Century Gothic" w:hAnsi="Century Gothic" w:cs="Arial"/>
                <w:b/>
                <w:bCs/>
              </w:rPr>
              <w:t xml:space="preserve">FEIJÃO PRETO - TIPO 1 – </w:t>
            </w:r>
            <w:r w:rsidRPr="006950F0">
              <w:rPr>
                <w:rFonts w:ascii="Century Gothic" w:hAnsi="Century Gothic" w:cs="Arial"/>
              </w:rPr>
              <w:t xml:space="preserve">Embalagem contendo 1 kg, com identificação do produto, marca do fabricante, prazo de validade e peso líquido, com registro no Ministério Competente.  Deverá apresentar validade mínima de 06 (seis) meses a partir da data de entrega do produto. </w:t>
            </w:r>
          </w:p>
        </w:tc>
        <w:tc>
          <w:tcPr>
            <w:tcW w:w="1091" w:type="dxa"/>
            <w:vAlign w:val="center"/>
          </w:tcPr>
          <w:p w14:paraId="2DB31982" w14:textId="77777777" w:rsidR="00761BA8" w:rsidRPr="006950F0" w:rsidRDefault="00761BA8" w:rsidP="005538FF">
            <w:pPr>
              <w:suppressAutoHyphens/>
              <w:jc w:val="center"/>
              <w:rPr>
                <w:rFonts w:ascii="Century Gothic" w:hAnsi="Century Gothic" w:cs="Arial"/>
              </w:rPr>
            </w:pPr>
            <w:r w:rsidRPr="006950F0">
              <w:rPr>
                <w:rFonts w:ascii="Century Gothic" w:hAnsi="Century Gothic" w:cs="Arial"/>
              </w:rPr>
              <w:t>UND</w:t>
            </w:r>
          </w:p>
        </w:tc>
        <w:tc>
          <w:tcPr>
            <w:tcW w:w="1276" w:type="dxa"/>
            <w:vAlign w:val="center"/>
          </w:tcPr>
          <w:p w14:paraId="4AE6651F" w14:textId="77777777" w:rsidR="00761BA8" w:rsidRPr="006950F0" w:rsidRDefault="00761BA8" w:rsidP="00D014A1">
            <w:pPr>
              <w:suppressAutoHyphens/>
              <w:jc w:val="center"/>
              <w:rPr>
                <w:rFonts w:ascii="Century Gothic" w:hAnsi="Century Gothic" w:cs="Arial"/>
              </w:rPr>
            </w:pPr>
            <w:r w:rsidRPr="006950F0">
              <w:rPr>
                <w:rFonts w:ascii="Century Gothic" w:hAnsi="Century Gothic" w:cs="Arial"/>
              </w:rPr>
              <w:t>2.000</w:t>
            </w:r>
          </w:p>
        </w:tc>
      </w:tr>
      <w:tr w:rsidR="00761BA8" w:rsidRPr="006950F0" w14:paraId="01078AE1" w14:textId="77777777" w:rsidTr="00B20860">
        <w:trPr>
          <w:jc w:val="center"/>
        </w:trPr>
        <w:tc>
          <w:tcPr>
            <w:tcW w:w="1434" w:type="dxa"/>
            <w:vAlign w:val="center"/>
          </w:tcPr>
          <w:p w14:paraId="4A941470"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082.004.013</w:t>
            </w:r>
          </w:p>
          <w:p w14:paraId="2DE0E88D" w14:textId="77777777" w:rsidR="00761BA8" w:rsidRPr="006950F0" w:rsidRDefault="00761BA8" w:rsidP="00DF77AE">
            <w:pPr>
              <w:suppressAutoHyphens/>
              <w:jc w:val="center"/>
              <w:rPr>
                <w:rFonts w:ascii="Century Gothic" w:hAnsi="Century Gothic" w:cs="Arial"/>
              </w:rPr>
            </w:pPr>
          </w:p>
        </w:tc>
        <w:tc>
          <w:tcPr>
            <w:tcW w:w="6151" w:type="dxa"/>
            <w:vAlign w:val="center"/>
          </w:tcPr>
          <w:p w14:paraId="2846373A" w14:textId="77777777" w:rsidR="00761BA8" w:rsidRPr="006950F0" w:rsidRDefault="00761BA8" w:rsidP="00DF77AE">
            <w:pPr>
              <w:suppressAutoHyphens/>
              <w:jc w:val="both"/>
              <w:rPr>
                <w:rFonts w:ascii="Century Gothic" w:hAnsi="Century Gothic" w:cs="Arial"/>
                <w:b/>
              </w:rPr>
            </w:pPr>
            <w:r w:rsidRPr="006950F0">
              <w:rPr>
                <w:rFonts w:ascii="Century Gothic" w:hAnsi="Century Gothic" w:cs="Arial"/>
                <w:b/>
              </w:rPr>
              <w:t>FILÉ DE TILÁPIA</w:t>
            </w:r>
            <w:r w:rsidRPr="006950F0">
              <w:t xml:space="preserve">, </w:t>
            </w:r>
            <w:r w:rsidRPr="006950F0">
              <w:rPr>
                <w:rFonts w:ascii="Century Gothic" w:hAnsi="Century Gothic"/>
              </w:rPr>
              <w:t>sem pele, de primeira qualidade, limpo, sem couro ou escamas, sem espinhos, isentos de aditivos ou substâncias estranhas que sejam impróprias ao consumo e que alterem suas características naturais (físicas, químicas e organolépticas). Pacotes de 1kg. na embalagem primária, devidamente selado, com especificação de peso, validade do produto e marca/procedência (Selo da agricultura familiar).</w:t>
            </w:r>
            <w:r w:rsidRPr="006950F0">
              <w:t xml:space="preserve"> </w:t>
            </w:r>
          </w:p>
        </w:tc>
        <w:tc>
          <w:tcPr>
            <w:tcW w:w="1091" w:type="dxa"/>
            <w:vAlign w:val="center"/>
          </w:tcPr>
          <w:p w14:paraId="28C162EB"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1DFCA9B7"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600</w:t>
            </w:r>
          </w:p>
        </w:tc>
      </w:tr>
      <w:tr w:rsidR="00761BA8" w:rsidRPr="006950F0" w14:paraId="61448B95" w14:textId="77777777" w:rsidTr="00B20860">
        <w:trPr>
          <w:jc w:val="center"/>
        </w:trPr>
        <w:tc>
          <w:tcPr>
            <w:tcW w:w="1434" w:type="dxa"/>
            <w:vAlign w:val="center"/>
          </w:tcPr>
          <w:p w14:paraId="19679276"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082.001.031</w:t>
            </w:r>
          </w:p>
        </w:tc>
        <w:tc>
          <w:tcPr>
            <w:tcW w:w="6151" w:type="dxa"/>
            <w:vAlign w:val="center"/>
          </w:tcPr>
          <w:p w14:paraId="356A7F9A" w14:textId="77777777" w:rsidR="00761BA8" w:rsidRPr="006950F0" w:rsidRDefault="00761BA8" w:rsidP="00DF77AE">
            <w:pPr>
              <w:suppressAutoHyphens/>
              <w:jc w:val="both"/>
              <w:rPr>
                <w:rFonts w:ascii="Century Gothic" w:hAnsi="Century Gothic" w:cs="Arial"/>
              </w:rPr>
            </w:pPr>
            <w:r w:rsidRPr="006950F0">
              <w:rPr>
                <w:rFonts w:ascii="Century Gothic" w:hAnsi="Century Gothic" w:cs="Arial"/>
                <w:b/>
              </w:rPr>
              <w:t xml:space="preserve">LARANJA – </w:t>
            </w:r>
            <w:r w:rsidRPr="006950F0">
              <w:rPr>
                <w:rFonts w:ascii="Century Gothic" w:hAnsi="Century Gothic" w:cs="Arial"/>
              </w:rPr>
              <w:t>tipo Pêra, madura, frutos de tamanho médio, no grau máximo de evolução no tamanho, aroma e sabor da espécie, uniformes, sem ferimentos, firmes e com brilho. De acordo com a Resolução 12/78 da CNNPA.</w:t>
            </w:r>
          </w:p>
        </w:tc>
        <w:tc>
          <w:tcPr>
            <w:tcW w:w="1091" w:type="dxa"/>
            <w:vAlign w:val="center"/>
          </w:tcPr>
          <w:p w14:paraId="51AE07E8"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1C72200E"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20.000</w:t>
            </w:r>
          </w:p>
        </w:tc>
      </w:tr>
      <w:tr w:rsidR="00761BA8" w:rsidRPr="006950F0" w14:paraId="18AE6996" w14:textId="77777777" w:rsidTr="00B20860">
        <w:trPr>
          <w:jc w:val="center"/>
        </w:trPr>
        <w:tc>
          <w:tcPr>
            <w:tcW w:w="1434" w:type="dxa"/>
            <w:vAlign w:val="center"/>
          </w:tcPr>
          <w:p w14:paraId="1DABAC72"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082.001.442</w:t>
            </w:r>
          </w:p>
        </w:tc>
        <w:tc>
          <w:tcPr>
            <w:tcW w:w="6151" w:type="dxa"/>
            <w:vAlign w:val="center"/>
          </w:tcPr>
          <w:p w14:paraId="5E0358AB" w14:textId="77777777" w:rsidR="00761BA8" w:rsidRPr="006950F0" w:rsidRDefault="00761BA8" w:rsidP="00DF77AE">
            <w:pPr>
              <w:suppressAutoHyphens/>
              <w:jc w:val="both"/>
              <w:rPr>
                <w:rFonts w:ascii="Century Gothic" w:hAnsi="Century Gothic" w:cs="Arial"/>
                <w:b/>
              </w:rPr>
            </w:pPr>
            <w:r w:rsidRPr="006950F0">
              <w:rPr>
                <w:rFonts w:ascii="Century Gothic" w:hAnsi="Century Gothic" w:cs="Arial"/>
                <w:b/>
              </w:rPr>
              <w:t xml:space="preserve">LIMÃO ROSA - </w:t>
            </w:r>
            <w:r w:rsidRPr="006950F0">
              <w:rPr>
                <w:rFonts w:ascii="Century Gothic" w:hAnsi="Century Gothic" w:cs="Arial"/>
              </w:rPr>
              <w:t>De primeira, in natura, apresentando grau de maturação apropriado para o consumo. Com ausência de sujidades, parasitas ou larvas, de acordo com a Resolução 12/78 da CNNPA.</w:t>
            </w:r>
          </w:p>
        </w:tc>
        <w:tc>
          <w:tcPr>
            <w:tcW w:w="1091" w:type="dxa"/>
            <w:vAlign w:val="center"/>
          </w:tcPr>
          <w:p w14:paraId="416D8E5C"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22FB2B07"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1.000</w:t>
            </w:r>
          </w:p>
        </w:tc>
      </w:tr>
      <w:tr w:rsidR="00761BA8" w:rsidRPr="006950F0" w14:paraId="5BD74639" w14:textId="77777777" w:rsidTr="00B20860">
        <w:trPr>
          <w:jc w:val="center"/>
        </w:trPr>
        <w:tc>
          <w:tcPr>
            <w:tcW w:w="1434" w:type="dxa"/>
            <w:vAlign w:val="center"/>
          </w:tcPr>
          <w:p w14:paraId="76156240"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082.001.963</w:t>
            </w:r>
          </w:p>
        </w:tc>
        <w:tc>
          <w:tcPr>
            <w:tcW w:w="6151" w:type="dxa"/>
            <w:vAlign w:val="center"/>
          </w:tcPr>
          <w:p w14:paraId="2D672B62" w14:textId="77777777" w:rsidR="00761BA8" w:rsidRPr="006950F0" w:rsidRDefault="00761BA8" w:rsidP="00DF77AE">
            <w:pPr>
              <w:suppressAutoHyphens/>
              <w:jc w:val="both"/>
              <w:rPr>
                <w:rFonts w:ascii="Century Gothic" w:hAnsi="Century Gothic" w:cs="Arial"/>
              </w:rPr>
            </w:pPr>
            <w:r w:rsidRPr="006950F0">
              <w:rPr>
                <w:rFonts w:ascii="Century Gothic" w:hAnsi="Century Gothic" w:cs="Arial"/>
                <w:b/>
              </w:rPr>
              <w:t xml:space="preserve">MAMÃO </w:t>
            </w:r>
            <w:r w:rsidRPr="006950F0">
              <w:rPr>
                <w:rFonts w:ascii="Century Gothic" w:hAnsi="Century Gothic" w:cs="Arial"/>
              </w:rPr>
              <w:t xml:space="preserve">– tipo formosa, com </w:t>
            </w:r>
            <w:smartTag w:uri="urn:schemas-microsoft-com:office:smarttags" w:element="metricconverter">
              <w:smartTagPr>
                <w:attr w:name="ProductID" w:val="80 a"/>
              </w:smartTagPr>
              <w:r w:rsidRPr="006950F0">
                <w:rPr>
                  <w:rFonts w:ascii="Century Gothic" w:hAnsi="Century Gothic" w:cs="Arial"/>
                </w:rPr>
                <w:t>80 a</w:t>
              </w:r>
            </w:smartTag>
            <w:r w:rsidRPr="006950F0">
              <w:rPr>
                <w:rFonts w:ascii="Century Gothic" w:hAnsi="Century Gothic" w:cs="Arial"/>
              </w:rPr>
              <w:t xml:space="preserve"> 90% de maturação, aroma e sabor da espécie, uniformes, sem ferimentos, firmes e com brilho. De acordo com a Resolução 12/78 da CNNPA.</w:t>
            </w:r>
          </w:p>
        </w:tc>
        <w:tc>
          <w:tcPr>
            <w:tcW w:w="1091" w:type="dxa"/>
            <w:vAlign w:val="center"/>
          </w:tcPr>
          <w:p w14:paraId="69F82B6F"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70A7438C"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4.500</w:t>
            </w:r>
          </w:p>
        </w:tc>
      </w:tr>
      <w:tr w:rsidR="00761BA8" w:rsidRPr="006950F0" w14:paraId="325A39F8" w14:textId="77777777" w:rsidTr="00B20860">
        <w:trPr>
          <w:jc w:val="center"/>
        </w:trPr>
        <w:tc>
          <w:tcPr>
            <w:tcW w:w="1434" w:type="dxa"/>
            <w:vAlign w:val="center"/>
          </w:tcPr>
          <w:p w14:paraId="6CADD5FE"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lastRenderedPageBreak/>
              <w:t>082.001.476</w:t>
            </w:r>
          </w:p>
        </w:tc>
        <w:tc>
          <w:tcPr>
            <w:tcW w:w="6151" w:type="dxa"/>
            <w:vAlign w:val="center"/>
          </w:tcPr>
          <w:p w14:paraId="63F75095" w14:textId="77777777" w:rsidR="00761BA8" w:rsidRPr="006950F0" w:rsidRDefault="00761BA8" w:rsidP="00DF77AE">
            <w:pPr>
              <w:suppressAutoHyphens/>
              <w:jc w:val="both"/>
              <w:rPr>
                <w:rFonts w:ascii="Century Gothic" w:hAnsi="Century Gothic" w:cs="Arial"/>
                <w:b/>
              </w:rPr>
            </w:pPr>
            <w:r w:rsidRPr="006950F0">
              <w:rPr>
                <w:rFonts w:ascii="Century Gothic" w:hAnsi="Century Gothic" w:cs="Arial"/>
                <w:b/>
              </w:rPr>
              <w:t xml:space="preserve">MANDIOCA – </w:t>
            </w:r>
            <w:r w:rsidRPr="006950F0">
              <w:rPr>
                <w:rFonts w:ascii="Century Gothic" w:hAnsi="Century Gothic" w:cs="Arial"/>
              </w:rPr>
              <w:t>Descascada, tipo</w:t>
            </w:r>
            <w:r w:rsidRPr="006950F0">
              <w:rPr>
                <w:rFonts w:ascii="Century Gothic" w:hAnsi="Century Gothic" w:cs="Arial"/>
                <w:b/>
              </w:rPr>
              <w:t xml:space="preserve"> </w:t>
            </w:r>
            <w:r w:rsidRPr="006950F0">
              <w:rPr>
                <w:rFonts w:ascii="Century Gothic" w:hAnsi="Century Gothic" w:cs="Arial"/>
              </w:rPr>
              <w:t>branca ou amarela, de primeira, no grau normal de evolução do tamanho, uniformes, sem ferimentos, não fibrosa, livres de sujidades, material terroso e corpos estranhos de acordo com a Resolução 12/78 da CNNPA. Embalagem contendo identificação do produto, peso, data do empacotamento e informação nutricional.</w:t>
            </w:r>
          </w:p>
        </w:tc>
        <w:tc>
          <w:tcPr>
            <w:tcW w:w="1091" w:type="dxa"/>
            <w:vAlign w:val="center"/>
          </w:tcPr>
          <w:p w14:paraId="21DB3FC5"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732A21A9"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4.000</w:t>
            </w:r>
          </w:p>
        </w:tc>
      </w:tr>
      <w:tr w:rsidR="00761BA8" w:rsidRPr="006950F0" w14:paraId="1651A235" w14:textId="77777777" w:rsidTr="00B20860">
        <w:trPr>
          <w:jc w:val="center"/>
        </w:trPr>
        <w:tc>
          <w:tcPr>
            <w:tcW w:w="1434" w:type="dxa"/>
            <w:vAlign w:val="center"/>
          </w:tcPr>
          <w:p w14:paraId="4A6EB663"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082.001.129</w:t>
            </w:r>
          </w:p>
        </w:tc>
        <w:tc>
          <w:tcPr>
            <w:tcW w:w="6151" w:type="dxa"/>
            <w:vAlign w:val="center"/>
          </w:tcPr>
          <w:p w14:paraId="1457BEE5" w14:textId="77777777" w:rsidR="00761BA8" w:rsidRPr="006950F0" w:rsidRDefault="00761BA8" w:rsidP="00DF77AE">
            <w:pPr>
              <w:suppressAutoHyphens/>
              <w:jc w:val="both"/>
              <w:rPr>
                <w:rFonts w:ascii="Century Gothic" w:hAnsi="Century Gothic" w:cs="Arial"/>
                <w:b/>
                <w:bCs/>
              </w:rPr>
            </w:pPr>
            <w:r w:rsidRPr="006950F0">
              <w:rPr>
                <w:rFonts w:ascii="Century Gothic" w:hAnsi="Century Gothic" w:cs="Arial"/>
                <w:b/>
                <w:bCs/>
              </w:rPr>
              <w:t xml:space="preserve">MANTEIGA COM SAL </w:t>
            </w:r>
            <w:r w:rsidRPr="006950F0">
              <w:rPr>
                <w:rFonts w:ascii="Century Gothic" w:hAnsi="Century Gothic" w:cs="Arial"/>
              </w:rPr>
              <w:t>– Embalagem contendo 500g, com identificação do produto, marca do fabricante, prazo de validade e peso líquido, com registro no Ministério Competente. Composição: creme de leite pasteurizado, cloreto de sódio (sal), com ou sem corante natural de urucum. Validade Mínima de 06 meses a partir da entrega do produto.</w:t>
            </w:r>
          </w:p>
        </w:tc>
        <w:tc>
          <w:tcPr>
            <w:tcW w:w="1091" w:type="dxa"/>
            <w:vAlign w:val="center"/>
          </w:tcPr>
          <w:p w14:paraId="0543233F"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UND</w:t>
            </w:r>
          </w:p>
        </w:tc>
        <w:tc>
          <w:tcPr>
            <w:tcW w:w="1276" w:type="dxa"/>
            <w:vAlign w:val="center"/>
          </w:tcPr>
          <w:p w14:paraId="7BABE95F" w14:textId="77777777" w:rsidR="00761BA8" w:rsidRPr="006950F0" w:rsidRDefault="00761BA8" w:rsidP="00DF77AE">
            <w:pPr>
              <w:suppressAutoHyphens/>
              <w:jc w:val="center"/>
              <w:rPr>
                <w:rFonts w:ascii="Century Gothic" w:hAnsi="Century Gothic" w:cs="Arial"/>
              </w:rPr>
            </w:pPr>
          </w:p>
          <w:p w14:paraId="0D24D847"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1.000</w:t>
            </w:r>
          </w:p>
          <w:p w14:paraId="5989CB85" w14:textId="77777777" w:rsidR="00761BA8" w:rsidRPr="006950F0" w:rsidRDefault="00761BA8" w:rsidP="00DF77AE">
            <w:pPr>
              <w:suppressAutoHyphens/>
              <w:jc w:val="center"/>
              <w:rPr>
                <w:rFonts w:ascii="Century Gothic" w:hAnsi="Century Gothic" w:cs="Arial"/>
                <w:color w:val="FF0000"/>
              </w:rPr>
            </w:pPr>
          </w:p>
        </w:tc>
      </w:tr>
      <w:tr w:rsidR="00761BA8" w:rsidRPr="006950F0" w14:paraId="037BCE44" w14:textId="77777777" w:rsidTr="00B20860">
        <w:trPr>
          <w:jc w:val="center"/>
        </w:trPr>
        <w:tc>
          <w:tcPr>
            <w:tcW w:w="1434" w:type="dxa"/>
            <w:vAlign w:val="center"/>
          </w:tcPr>
          <w:p w14:paraId="54C88C84"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082.001.048</w:t>
            </w:r>
          </w:p>
        </w:tc>
        <w:tc>
          <w:tcPr>
            <w:tcW w:w="6151" w:type="dxa"/>
            <w:vAlign w:val="center"/>
          </w:tcPr>
          <w:p w14:paraId="2CC385D0" w14:textId="77777777" w:rsidR="00761BA8" w:rsidRPr="006950F0" w:rsidRDefault="00761BA8" w:rsidP="00DF77AE">
            <w:pPr>
              <w:suppressAutoHyphens/>
              <w:jc w:val="both"/>
              <w:rPr>
                <w:rFonts w:ascii="Century Gothic" w:hAnsi="Century Gothic" w:cs="Arial"/>
                <w:b/>
              </w:rPr>
            </w:pPr>
            <w:r w:rsidRPr="006950F0">
              <w:rPr>
                <w:rFonts w:ascii="Century Gothic" w:hAnsi="Century Gothic" w:cs="Arial"/>
                <w:b/>
              </w:rPr>
              <w:t xml:space="preserve">MELANCIA – </w:t>
            </w:r>
            <w:r w:rsidRPr="006950F0">
              <w:rPr>
                <w:rFonts w:ascii="Century Gothic" w:hAnsi="Century Gothic" w:cs="Arial"/>
                <w:bCs/>
              </w:rPr>
              <w:t>D</w:t>
            </w:r>
            <w:r w:rsidRPr="006950F0">
              <w:rPr>
                <w:rFonts w:ascii="Century Gothic" w:hAnsi="Century Gothic" w:cs="Arial"/>
              </w:rPr>
              <w:t>e primeira, livre de sujidades, parasitas e larvas, tamanho e coloração uniforme, devendo ser bem desenvolvida e madura, com polpa firme e intacta. De acordo com a Resolução 12/78 da CNNPA.</w:t>
            </w:r>
          </w:p>
        </w:tc>
        <w:tc>
          <w:tcPr>
            <w:tcW w:w="1091" w:type="dxa"/>
            <w:vAlign w:val="center"/>
          </w:tcPr>
          <w:p w14:paraId="63F13894"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38147290"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15.000</w:t>
            </w:r>
          </w:p>
        </w:tc>
      </w:tr>
      <w:tr w:rsidR="00761BA8" w:rsidRPr="006950F0" w14:paraId="0687358A" w14:textId="77777777" w:rsidTr="00B20860">
        <w:trPr>
          <w:jc w:val="center"/>
        </w:trPr>
        <w:tc>
          <w:tcPr>
            <w:tcW w:w="1434" w:type="dxa"/>
            <w:vAlign w:val="center"/>
          </w:tcPr>
          <w:p w14:paraId="3FA4B2E9"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082.002.198</w:t>
            </w:r>
          </w:p>
        </w:tc>
        <w:tc>
          <w:tcPr>
            <w:tcW w:w="6151" w:type="dxa"/>
            <w:vAlign w:val="center"/>
          </w:tcPr>
          <w:p w14:paraId="2C7074EE" w14:textId="77777777" w:rsidR="00761BA8" w:rsidRPr="006950F0" w:rsidRDefault="00761BA8" w:rsidP="00DF77AE">
            <w:pPr>
              <w:suppressAutoHyphens/>
              <w:jc w:val="both"/>
              <w:rPr>
                <w:rFonts w:ascii="Century Gothic" w:hAnsi="Century Gothic" w:cs="Arial"/>
                <w:b/>
              </w:rPr>
            </w:pPr>
            <w:r w:rsidRPr="006950F0">
              <w:rPr>
                <w:rFonts w:ascii="Century Gothic" w:hAnsi="Century Gothic" w:cs="Arial"/>
                <w:b/>
              </w:rPr>
              <w:t xml:space="preserve">MELÃO </w:t>
            </w:r>
            <w:r w:rsidRPr="006950F0">
              <w:rPr>
                <w:rFonts w:ascii="Century Gothic" w:hAnsi="Century Gothic" w:cs="Arial"/>
              </w:rPr>
              <w:t>– de primeira, in natura, apresentando grau de maturação apropriado para o consumo. Com ausência de sujidades, parasitas ou larvas, de acordo com a Resolução 12/78 da CNNPA.</w:t>
            </w:r>
          </w:p>
        </w:tc>
        <w:tc>
          <w:tcPr>
            <w:tcW w:w="1091" w:type="dxa"/>
            <w:vAlign w:val="center"/>
          </w:tcPr>
          <w:p w14:paraId="71429198"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21D86AD5"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100</w:t>
            </w:r>
          </w:p>
        </w:tc>
      </w:tr>
      <w:tr w:rsidR="00761BA8" w:rsidRPr="006950F0" w14:paraId="22B05601" w14:textId="77777777" w:rsidTr="00B20860">
        <w:trPr>
          <w:jc w:val="center"/>
        </w:trPr>
        <w:tc>
          <w:tcPr>
            <w:tcW w:w="1434" w:type="dxa"/>
            <w:vAlign w:val="center"/>
          </w:tcPr>
          <w:p w14:paraId="0C1D9F8A"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082.001.657</w:t>
            </w:r>
          </w:p>
        </w:tc>
        <w:tc>
          <w:tcPr>
            <w:tcW w:w="6151" w:type="dxa"/>
            <w:vAlign w:val="center"/>
          </w:tcPr>
          <w:p w14:paraId="677E31A5" w14:textId="77777777" w:rsidR="00761BA8" w:rsidRPr="006950F0" w:rsidRDefault="00761BA8" w:rsidP="00DF77AE">
            <w:pPr>
              <w:suppressAutoHyphens/>
              <w:jc w:val="both"/>
              <w:rPr>
                <w:rFonts w:ascii="Century Gothic" w:hAnsi="Century Gothic" w:cs="Arial"/>
                <w:b/>
              </w:rPr>
            </w:pPr>
            <w:r w:rsidRPr="006950F0">
              <w:rPr>
                <w:rFonts w:ascii="Century Gothic" w:hAnsi="Century Gothic" w:cs="Arial"/>
                <w:b/>
              </w:rPr>
              <w:t xml:space="preserve">PEPINO - </w:t>
            </w:r>
            <w:r w:rsidRPr="006950F0">
              <w:rPr>
                <w:rFonts w:ascii="Century Gothic" w:hAnsi="Century Gothic" w:cs="Arial"/>
              </w:rPr>
              <w:t>de primeira, in natura, apresentando grau de maturação apropriado para o consumo. Com ausência de sujidades, parasitas ou larvas, de acordo com a Resolução 12/78 da CNNPA.</w:t>
            </w:r>
          </w:p>
        </w:tc>
        <w:tc>
          <w:tcPr>
            <w:tcW w:w="1091" w:type="dxa"/>
            <w:vAlign w:val="center"/>
          </w:tcPr>
          <w:p w14:paraId="6F436FD7"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09267056"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4.000</w:t>
            </w:r>
          </w:p>
        </w:tc>
      </w:tr>
      <w:tr w:rsidR="00761BA8" w:rsidRPr="006950F0" w14:paraId="3AA08FB9" w14:textId="77777777" w:rsidTr="00B20860">
        <w:trPr>
          <w:jc w:val="center"/>
        </w:trPr>
        <w:tc>
          <w:tcPr>
            <w:tcW w:w="1434" w:type="dxa"/>
            <w:vAlign w:val="center"/>
          </w:tcPr>
          <w:p w14:paraId="61E03822"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082.001.481</w:t>
            </w:r>
          </w:p>
        </w:tc>
        <w:tc>
          <w:tcPr>
            <w:tcW w:w="6151" w:type="dxa"/>
            <w:vAlign w:val="center"/>
          </w:tcPr>
          <w:p w14:paraId="71D64D09" w14:textId="77777777" w:rsidR="00761BA8" w:rsidRPr="006950F0" w:rsidRDefault="00761BA8" w:rsidP="00DF77AE">
            <w:pPr>
              <w:suppressAutoHyphens/>
              <w:jc w:val="both"/>
              <w:rPr>
                <w:rFonts w:ascii="Century Gothic" w:hAnsi="Century Gothic" w:cs="Arial"/>
              </w:rPr>
            </w:pPr>
            <w:r w:rsidRPr="006950F0">
              <w:rPr>
                <w:rFonts w:ascii="Century Gothic" w:hAnsi="Century Gothic" w:cs="Arial"/>
                <w:b/>
                <w:caps/>
              </w:rPr>
              <w:t>Polpa de Fruta 100% natural</w:t>
            </w:r>
            <w:r w:rsidRPr="006950F0">
              <w:rPr>
                <w:rFonts w:ascii="Century Gothic" w:hAnsi="Century Gothic" w:cs="Arial"/>
              </w:rPr>
              <w:t>,</w:t>
            </w:r>
            <w:r w:rsidRPr="006950F0">
              <w:rPr>
                <w:rFonts w:ascii="Century Gothic" w:hAnsi="Century Gothic" w:cs="Arial"/>
                <w:b/>
                <w:caps/>
              </w:rPr>
              <w:t xml:space="preserve"> sabor abacaxi</w:t>
            </w:r>
            <w:r w:rsidRPr="006950F0">
              <w:rPr>
                <w:rFonts w:ascii="Century Gothic" w:hAnsi="Century Gothic" w:cs="Arial"/>
              </w:rPr>
              <w:t xml:space="preserve"> congelada, contendo apenas a polpa sem conservantes, 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4556468F" w14:textId="77777777" w:rsidR="00761BA8" w:rsidRPr="006950F0" w:rsidRDefault="00761BA8" w:rsidP="00DF77AE">
            <w:pPr>
              <w:suppressAutoHyphens/>
              <w:jc w:val="both"/>
              <w:rPr>
                <w:rFonts w:ascii="Century Gothic" w:hAnsi="Century Gothic" w:cs="Arial"/>
                <w:b/>
                <w:bCs/>
              </w:rPr>
            </w:pPr>
            <w:r w:rsidRPr="006950F0">
              <w:rPr>
                <w:rFonts w:ascii="Century Gothic" w:hAnsi="Century Gothic" w:cs="Arial"/>
              </w:rPr>
              <w:t>Rendimento de aproximadamente 3-4 litros de suco</w:t>
            </w:r>
            <w:r w:rsidRPr="006950F0">
              <w:rPr>
                <w:rFonts w:ascii="Century Gothic" w:hAnsi="Century Gothic" w:cs="Arial"/>
                <w:color w:val="FF0000"/>
              </w:rPr>
              <w:t>.</w:t>
            </w:r>
          </w:p>
        </w:tc>
        <w:tc>
          <w:tcPr>
            <w:tcW w:w="1091" w:type="dxa"/>
            <w:vAlign w:val="center"/>
          </w:tcPr>
          <w:p w14:paraId="19DDB232"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6909DE43"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2.000</w:t>
            </w:r>
          </w:p>
        </w:tc>
      </w:tr>
      <w:tr w:rsidR="00761BA8" w:rsidRPr="006950F0" w14:paraId="5BAB722B" w14:textId="77777777" w:rsidTr="00B20860">
        <w:trPr>
          <w:jc w:val="center"/>
        </w:trPr>
        <w:tc>
          <w:tcPr>
            <w:tcW w:w="1434" w:type="dxa"/>
            <w:vAlign w:val="center"/>
          </w:tcPr>
          <w:p w14:paraId="3CB68ED0"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082.001.480</w:t>
            </w:r>
          </w:p>
        </w:tc>
        <w:tc>
          <w:tcPr>
            <w:tcW w:w="6151" w:type="dxa"/>
            <w:vAlign w:val="center"/>
          </w:tcPr>
          <w:p w14:paraId="42919CE6" w14:textId="77777777" w:rsidR="00761BA8" w:rsidRPr="006950F0" w:rsidRDefault="00761BA8" w:rsidP="00DF77AE">
            <w:pPr>
              <w:suppressAutoHyphens/>
              <w:jc w:val="both"/>
              <w:rPr>
                <w:rFonts w:ascii="Century Gothic" w:hAnsi="Century Gothic" w:cs="Arial"/>
              </w:rPr>
            </w:pPr>
            <w:r w:rsidRPr="006950F0">
              <w:rPr>
                <w:rFonts w:ascii="Century Gothic" w:hAnsi="Century Gothic" w:cs="Arial"/>
                <w:b/>
                <w:caps/>
              </w:rPr>
              <w:t>Polpa de Fruta 100% natural</w:t>
            </w:r>
            <w:r w:rsidRPr="006950F0">
              <w:rPr>
                <w:rFonts w:ascii="Century Gothic" w:hAnsi="Century Gothic" w:cs="Arial"/>
              </w:rPr>
              <w:t>,</w:t>
            </w:r>
            <w:r w:rsidRPr="006950F0">
              <w:rPr>
                <w:rFonts w:ascii="Century Gothic" w:hAnsi="Century Gothic" w:cs="Arial"/>
                <w:b/>
                <w:caps/>
              </w:rPr>
              <w:t xml:space="preserve"> sabor ACEROLA</w:t>
            </w:r>
            <w:r w:rsidRPr="006950F0">
              <w:rPr>
                <w:rFonts w:ascii="Century Gothic" w:hAnsi="Century Gothic" w:cs="Arial"/>
              </w:rPr>
              <w:t xml:space="preserve"> congelada, contendo apenas a polpa sem conservantes, </w:t>
            </w:r>
            <w:r w:rsidRPr="006950F0">
              <w:rPr>
                <w:rFonts w:ascii="Century Gothic" w:hAnsi="Century Gothic" w:cs="Arial"/>
                <w:b/>
                <w:caps/>
              </w:rPr>
              <w:t xml:space="preserve"> </w:t>
            </w:r>
            <w:r w:rsidRPr="006950F0">
              <w:rPr>
                <w:rFonts w:ascii="Century Gothic" w:hAnsi="Century Gothic" w:cs="Arial"/>
              </w:rPr>
              <w:t xml:space="preserve">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w:t>
            </w:r>
            <w:r w:rsidRPr="006950F0">
              <w:rPr>
                <w:rFonts w:ascii="Century Gothic" w:hAnsi="Century Gothic" w:cs="Arial"/>
              </w:rPr>
              <w:lastRenderedPageBreak/>
              <w:t xml:space="preserve">bromatológico. Validade mínima de 03 (três) meses, contados da emissão de nota fiscal. </w:t>
            </w:r>
          </w:p>
          <w:p w14:paraId="673D0D80" w14:textId="77777777" w:rsidR="00761BA8" w:rsidRPr="006950F0" w:rsidRDefault="00761BA8" w:rsidP="00DF77AE">
            <w:pPr>
              <w:suppressAutoHyphens/>
              <w:jc w:val="both"/>
              <w:rPr>
                <w:rFonts w:ascii="Century Gothic" w:hAnsi="Century Gothic" w:cs="Arial"/>
              </w:rPr>
            </w:pPr>
            <w:r w:rsidRPr="006950F0">
              <w:rPr>
                <w:rFonts w:ascii="Century Gothic" w:hAnsi="Century Gothic" w:cs="Arial"/>
              </w:rPr>
              <w:t>Rendimento de aproximadamente 3-4 litros de suco.</w:t>
            </w:r>
          </w:p>
        </w:tc>
        <w:tc>
          <w:tcPr>
            <w:tcW w:w="1091" w:type="dxa"/>
            <w:vAlign w:val="center"/>
          </w:tcPr>
          <w:p w14:paraId="2C3BE18F"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lastRenderedPageBreak/>
              <w:t>KG</w:t>
            </w:r>
          </w:p>
        </w:tc>
        <w:tc>
          <w:tcPr>
            <w:tcW w:w="1276" w:type="dxa"/>
            <w:vAlign w:val="center"/>
          </w:tcPr>
          <w:p w14:paraId="104900AC"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2.500</w:t>
            </w:r>
          </w:p>
        </w:tc>
      </w:tr>
      <w:tr w:rsidR="00761BA8" w:rsidRPr="006950F0" w14:paraId="5709C134" w14:textId="77777777" w:rsidTr="00B20860">
        <w:trPr>
          <w:jc w:val="center"/>
        </w:trPr>
        <w:tc>
          <w:tcPr>
            <w:tcW w:w="1434" w:type="dxa"/>
            <w:vAlign w:val="center"/>
          </w:tcPr>
          <w:p w14:paraId="5B47B17D"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082.001.482</w:t>
            </w:r>
          </w:p>
        </w:tc>
        <w:tc>
          <w:tcPr>
            <w:tcW w:w="6151" w:type="dxa"/>
            <w:vAlign w:val="center"/>
          </w:tcPr>
          <w:p w14:paraId="6870E864" w14:textId="77777777" w:rsidR="00761BA8" w:rsidRPr="006950F0" w:rsidRDefault="00761BA8" w:rsidP="00DF77AE">
            <w:pPr>
              <w:suppressAutoHyphens/>
              <w:jc w:val="both"/>
              <w:rPr>
                <w:rFonts w:ascii="Century Gothic" w:hAnsi="Century Gothic" w:cs="Arial"/>
              </w:rPr>
            </w:pPr>
            <w:r w:rsidRPr="006950F0">
              <w:rPr>
                <w:rFonts w:ascii="Century Gothic" w:hAnsi="Century Gothic" w:cs="Arial"/>
                <w:b/>
                <w:caps/>
              </w:rPr>
              <w:t>Polpa de Fruta 100% natural</w:t>
            </w:r>
            <w:r w:rsidRPr="006950F0">
              <w:rPr>
                <w:rFonts w:ascii="Century Gothic" w:hAnsi="Century Gothic" w:cs="Arial"/>
              </w:rPr>
              <w:t xml:space="preserve">, </w:t>
            </w:r>
            <w:r w:rsidRPr="006950F0">
              <w:rPr>
                <w:rFonts w:ascii="Century Gothic" w:hAnsi="Century Gothic" w:cs="Arial"/>
                <w:b/>
                <w:caps/>
              </w:rPr>
              <w:t>sabor caju</w:t>
            </w:r>
            <w:r w:rsidRPr="006950F0">
              <w:rPr>
                <w:rFonts w:ascii="Century Gothic" w:hAnsi="Century Gothic" w:cs="Arial"/>
              </w:rPr>
              <w:t xml:space="preserve"> congelada, contendo apenas a polpa sem conservantes,   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4E903851" w14:textId="77777777" w:rsidR="00761BA8" w:rsidRPr="006950F0" w:rsidRDefault="00761BA8" w:rsidP="00DF77AE">
            <w:pPr>
              <w:suppressAutoHyphens/>
              <w:jc w:val="both"/>
              <w:rPr>
                <w:rFonts w:ascii="Century Gothic" w:hAnsi="Century Gothic" w:cs="Arial"/>
              </w:rPr>
            </w:pPr>
            <w:r w:rsidRPr="006950F0">
              <w:rPr>
                <w:rFonts w:ascii="Century Gothic" w:hAnsi="Century Gothic" w:cs="Arial"/>
              </w:rPr>
              <w:t>Rendimento de aproximadamente 3-4 litros de suco.</w:t>
            </w:r>
          </w:p>
        </w:tc>
        <w:tc>
          <w:tcPr>
            <w:tcW w:w="1091" w:type="dxa"/>
            <w:vAlign w:val="center"/>
          </w:tcPr>
          <w:p w14:paraId="0DCD5C29"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1A55577B"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2.000</w:t>
            </w:r>
          </w:p>
        </w:tc>
      </w:tr>
      <w:tr w:rsidR="00761BA8" w:rsidRPr="006950F0" w14:paraId="7E255996" w14:textId="77777777" w:rsidTr="00B20860">
        <w:trPr>
          <w:jc w:val="center"/>
        </w:trPr>
        <w:tc>
          <w:tcPr>
            <w:tcW w:w="1434" w:type="dxa"/>
            <w:vAlign w:val="center"/>
          </w:tcPr>
          <w:p w14:paraId="2C45D896"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082.004.016</w:t>
            </w:r>
          </w:p>
        </w:tc>
        <w:tc>
          <w:tcPr>
            <w:tcW w:w="6151" w:type="dxa"/>
            <w:vAlign w:val="center"/>
          </w:tcPr>
          <w:p w14:paraId="0E92AD2A" w14:textId="77777777" w:rsidR="00761BA8" w:rsidRPr="006950F0" w:rsidRDefault="00761BA8" w:rsidP="001F58FC">
            <w:pPr>
              <w:suppressAutoHyphens/>
              <w:jc w:val="both"/>
              <w:rPr>
                <w:rFonts w:ascii="Century Gothic" w:hAnsi="Century Gothic" w:cs="Arial"/>
              </w:rPr>
            </w:pPr>
            <w:r w:rsidRPr="006950F0">
              <w:rPr>
                <w:rFonts w:ascii="Century Gothic" w:hAnsi="Century Gothic" w:cs="Arial"/>
                <w:b/>
                <w:caps/>
              </w:rPr>
              <w:t xml:space="preserve">POLPA DE FRUTA 100% NATURAL, sabor GOIABA </w:t>
            </w:r>
            <w:r w:rsidRPr="006950F0">
              <w:rPr>
                <w:rFonts w:ascii="Century Gothic" w:hAnsi="Century Gothic" w:cs="Arial"/>
              </w:rPr>
              <w:t xml:space="preserve">congelada, contendo apenas a polpa sem conservantes, .  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2C09E05A" w14:textId="77777777" w:rsidR="00761BA8" w:rsidRPr="006950F0" w:rsidRDefault="00761BA8" w:rsidP="00DF77AE">
            <w:pPr>
              <w:suppressAutoHyphens/>
              <w:jc w:val="both"/>
              <w:rPr>
                <w:rFonts w:ascii="Century Gothic" w:hAnsi="Century Gothic" w:cs="Arial"/>
                <w:b/>
                <w:caps/>
              </w:rPr>
            </w:pPr>
            <w:r w:rsidRPr="006950F0">
              <w:rPr>
                <w:rFonts w:ascii="Century Gothic" w:hAnsi="Century Gothic" w:cs="Arial"/>
              </w:rPr>
              <w:t>Rendimento de aproximadamente 3-4 litros de suco.</w:t>
            </w:r>
          </w:p>
        </w:tc>
        <w:tc>
          <w:tcPr>
            <w:tcW w:w="1091" w:type="dxa"/>
            <w:vAlign w:val="center"/>
          </w:tcPr>
          <w:p w14:paraId="11F0AA19"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58BA4CE9"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1.000</w:t>
            </w:r>
          </w:p>
        </w:tc>
      </w:tr>
      <w:tr w:rsidR="00761BA8" w:rsidRPr="006950F0" w14:paraId="21632516" w14:textId="77777777" w:rsidTr="00B20860">
        <w:trPr>
          <w:jc w:val="center"/>
        </w:trPr>
        <w:tc>
          <w:tcPr>
            <w:tcW w:w="1434" w:type="dxa"/>
            <w:vAlign w:val="center"/>
          </w:tcPr>
          <w:p w14:paraId="79EAD29D"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082.001.485</w:t>
            </w:r>
          </w:p>
        </w:tc>
        <w:tc>
          <w:tcPr>
            <w:tcW w:w="6151" w:type="dxa"/>
            <w:vAlign w:val="center"/>
          </w:tcPr>
          <w:p w14:paraId="409ECC71" w14:textId="77777777" w:rsidR="00761BA8" w:rsidRPr="006950F0" w:rsidRDefault="00761BA8" w:rsidP="00DF77AE">
            <w:pPr>
              <w:suppressAutoHyphens/>
              <w:jc w:val="both"/>
              <w:rPr>
                <w:rFonts w:ascii="Century Gothic" w:hAnsi="Century Gothic" w:cs="Arial"/>
              </w:rPr>
            </w:pPr>
            <w:r w:rsidRPr="006950F0">
              <w:rPr>
                <w:rFonts w:ascii="Century Gothic" w:hAnsi="Century Gothic" w:cs="Arial"/>
                <w:b/>
                <w:caps/>
              </w:rPr>
              <w:t>Polpa de Fruta 100% natural</w:t>
            </w:r>
            <w:r w:rsidRPr="006950F0">
              <w:rPr>
                <w:rFonts w:ascii="Century Gothic" w:hAnsi="Century Gothic" w:cs="Arial"/>
              </w:rPr>
              <w:t>,</w:t>
            </w:r>
            <w:r w:rsidRPr="006950F0">
              <w:rPr>
                <w:rFonts w:ascii="Century Gothic" w:hAnsi="Century Gothic" w:cs="Arial"/>
                <w:b/>
                <w:caps/>
              </w:rPr>
              <w:t xml:space="preserve"> sabor MANGA</w:t>
            </w:r>
            <w:r w:rsidRPr="006950F0">
              <w:rPr>
                <w:rFonts w:ascii="Century Gothic" w:hAnsi="Century Gothic" w:cs="Arial"/>
              </w:rPr>
              <w:t xml:space="preserve"> congelada, contendo apenas a polpa sem conservantes, </w:t>
            </w:r>
            <w:r w:rsidRPr="006950F0">
              <w:rPr>
                <w:rFonts w:ascii="Century Gothic" w:hAnsi="Century Gothic" w:cs="Arial"/>
                <w:b/>
                <w:caps/>
              </w:rPr>
              <w:t xml:space="preserve"> </w:t>
            </w:r>
            <w:r w:rsidRPr="006950F0">
              <w:rPr>
                <w:rFonts w:ascii="Century Gothic" w:hAnsi="Century Gothic" w:cs="Arial"/>
              </w:rPr>
              <w:t xml:space="preserve">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bromatológico. Validade mínima de 03 (três) meses, contados da emissão de nota fiscal. </w:t>
            </w:r>
          </w:p>
          <w:p w14:paraId="2715EB30" w14:textId="77777777" w:rsidR="00761BA8" w:rsidRPr="006950F0" w:rsidRDefault="00761BA8" w:rsidP="00DF77AE">
            <w:pPr>
              <w:suppressAutoHyphens/>
              <w:jc w:val="both"/>
              <w:rPr>
                <w:rFonts w:ascii="Century Gothic" w:hAnsi="Century Gothic" w:cs="Arial"/>
              </w:rPr>
            </w:pPr>
            <w:r w:rsidRPr="006950F0">
              <w:rPr>
                <w:rFonts w:ascii="Century Gothic" w:hAnsi="Century Gothic" w:cs="Arial"/>
              </w:rPr>
              <w:t>Rendimento de aproximadamente 3-4 litros de suco.</w:t>
            </w:r>
          </w:p>
        </w:tc>
        <w:tc>
          <w:tcPr>
            <w:tcW w:w="1091" w:type="dxa"/>
            <w:vAlign w:val="center"/>
          </w:tcPr>
          <w:p w14:paraId="0EEC45A4"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193856B5" w14:textId="77777777" w:rsidR="00761BA8" w:rsidRPr="006950F0" w:rsidRDefault="00761BA8" w:rsidP="00DF77AE">
            <w:pPr>
              <w:suppressAutoHyphens/>
              <w:jc w:val="center"/>
              <w:rPr>
                <w:rFonts w:ascii="Century Gothic" w:hAnsi="Century Gothic" w:cs="Arial"/>
              </w:rPr>
            </w:pPr>
            <w:r w:rsidRPr="006950F0">
              <w:rPr>
                <w:rFonts w:ascii="Century Gothic" w:hAnsi="Century Gothic" w:cs="Arial"/>
              </w:rPr>
              <w:t>2.500</w:t>
            </w:r>
          </w:p>
        </w:tc>
      </w:tr>
      <w:tr w:rsidR="00761BA8" w:rsidRPr="006950F0" w14:paraId="533A3058" w14:textId="77777777" w:rsidTr="00B20860">
        <w:trPr>
          <w:jc w:val="center"/>
        </w:trPr>
        <w:tc>
          <w:tcPr>
            <w:tcW w:w="1434" w:type="dxa"/>
            <w:vAlign w:val="center"/>
          </w:tcPr>
          <w:p w14:paraId="739293D5"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082.001.728</w:t>
            </w:r>
          </w:p>
        </w:tc>
        <w:tc>
          <w:tcPr>
            <w:tcW w:w="6151" w:type="dxa"/>
            <w:vAlign w:val="center"/>
          </w:tcPr>
          <w:p w14:paraId="593E4039" w14:textId="77777777" w:rsidR="00761BA8" w:rsidRPr="006950F0" w:rsidRDefault="00761BA8" w:rsidP="00E474C3">
            <w:pPr>
              <w:suppressAutoHyphens/>
              <w:jc w:val="both"/>
              <w:rPr>
                <w:rFonts w:ascii="Century Gothic" w:hAnsi="Century Gothic" w:cs="Arial"/>
              </w:rPr>
            </w:pPr>
            <w:r w:rsidRPr="006950F0">
              <w:rPr>
                <w:rFonts w:ascii="Century Gothic" w:hAnsi="Century Gothic" w:cs="Arial"/>
                <w:b/>
                <w:caps/>
              </w:rPr>
              <w:t>Polpa de Fruta 100% natural</w:t>
            </w:r>
            <w:r w:rsidRPr="006950F0">
              <w:rPr>
                <w:rFonts w:ascii="Century Gothic" w:hAnsi="Century Gothic" w:cs="Arial"/>
              </w:rPr>
              <w:t>,</w:t>
            </w:r>
            <w:r w:rsidRPr="006950F0">
              <w:rPr>
                <w:rFonts w:ascii="Century Gothic" w:hAnsi="Century Gothic" w:cs="Arial"/>
                <w:b/>
                <w:caps/>
              </w:rPr>
              <w:t xml:space="preserve"> sabor MAracuja</w:t>
            </w:r>
            <w:r w:rsidRPr="006950F0">
              <w:rPr>
                <w:rFonts w:ascii="Century Gothic" w:hAnsi="Century Gothic" w:cs="Arial"/>
              </w:rPr>
              <w:t xml:space="preserve"> congelada, contendo apenas a polpa sem conservantes, Embalagem de 1 kg (não fracionada), contendo as seguintes informações mínimas na embalagem: Data de fabricação, registro no M.A.P.A, informação nutricional. Necessário apresentar o registro do produto junto ao Ministério da Agricultura, Pecuária e Abastecimento (M.A.P.A), Ficha técnica e Laudo </w:t>
            </w:r>
            <w:r w:rsidRPr="006950F0">
              <w:rPr>
                <w:rFonts w:ascii="Century Gothic" w:hAnsi="Century Gothic" w:cs="Arial"/>
              </w:rPr>
              <w:lastRenderedPageBreak/>
              <w:t xml:space="preserve">bromatológico. Validade mínima de 03 (três) meses, contados da emissão de nota fiscal. </w:t>
            </w:r>
          </w:p>
          <w:p w14:paraId="4432AFA3" w14:textId="77777777" w:rsidR="00761BA8" w:rsidRPr="006950F0" w:rsidRDefault="00761BA8" w:rsidP="00E474C3">
            <w:pPr>
              <w:suppressAutoHyphens/>
              <w:jc w:val="both"/>
              <w:rPr>
                <w:rFonts w:ascii="Century Gothic" w:hAnsi="Century Gothic" w:cs="Arial"/>
                <w:b/>
                <w:caps/>
              </w:rPr>
            </w:pPr>
            <w:r w:rsidRPr="006950F0">
              <w:rPr>
                <w:rFonts w:ascii="Century Gothic" w:hAnsi="Century Gothic" w:cs="Arial"/>
              </w:rPr>
              <w:t>Rendimento de aproximadamente 3-4 litros de suco.</w:t>
            </w:r>
          </w:p>
        </w:tc>
        <w:tc>
          <w:tcPr>
            <w:tcW w:w="1091" w:type="dxa"/>
            <w:vAlign w:val="center"/>
          </w:tcPr>
          <w:p w14:paraId="6788CD64"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lastRenderedPageBreak/>
              <w:t>KG</w:t>
            </w:r>
          </w:p>
        </w:tc>
        <w:tc>
          <w:tcPr>
            <w:tcW w:w="1276" w:type="dxa"/>
            <w:vAlign w:val="center"/>
          </w:tcPr>
          <w:p w14:paraId="063C529E"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1.000</w:t>
            </w:r>
          </w:p>
        </w:tc>
      </w:tr>
      <w:tr w:rsidR="00761BA8" w:rsidRPr="006950F0" w14:paraId="27AAEE34" w14:textId="77777777" w:rsidTr="00B20860">
        <w:trPr>
          <w:jc w:val="center"/>
        </w:trPr>
        <w:tc>
          <w:tcPr>
            <w:tcW w:w="1434" w:type="dxa"/>
            <w:vAlign w:val="center"/>
          </w:tcPr>
          <w:p w14:paraId="7A5D7B9A"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082.001.056</w:t>
            </w:r>
          </w:p>
        </w:tc>
        <w:tc>
          <w:tcPr>
            <w:tcW w:w="6151" w:type="dxa"/>
            <w:vAlign w:val="center"/>
          </w:tcPr>
          <w:p w14:paraId="6F5BC8C4" w14:textId="77777777" w:rsidR="00761BA8" w:rsidRPr="006950F0" w:rsidRDefault="00761BA8" w:rsidP="00E474C3">
            <w:pPr>
              <w:suppressAutoHyphens/>
              <w:jc w:val="both"/>
              <w:rPr>
                <w:rFonts w:ascii="Century Gothic" w:hAnsi="Century Gothic" w:cs="Arial"/>
                <w:caps/>
              </w:rPr>
            </w:pPr>
            <w:r w:rsidRPr="006950F0">
              <w:rPr>
                <w:rFonts w:ascii="Century Gothic" w:hAnsi="Century Gothic" w:cs="Arial"/>
                <w:b/>
                <w:caps/>
              </w:rPr>
              <w:t xml:space="preserve">POLVILHO AZEDO – </w:t>
            </w:r>
            <w:r w:rsidRPr="006950F0">
              <w:rPr>
                <w:rFonts w:ascii="Century Gothic" w:hAnsi="Century Gothic" w:cs="Arial"/>
              </w:rPr>
              <w:t xml:space="preserve">Embalagem contendo 1 kg, com identificação do produto, marca do fabricante, prazo de validade e peso líquido, com registro no Ministério Competente.  Deverá apresentar validade mínima de 06 (seis) meses a partir da data de entrega do produto. </w:t>
            </w:r>
          </w:p>
        </w:tc>
        <w:tc>
          <w:tcPr>
            <w:tcW w:w="1091" w:type="dxa"/>
            <w:vAlign w:val="center"/>
          </w:tcPr>
          <w:p w14:paraId="2F31F0EE"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PCT</w:t>
            </w:r>
          </w:p>
        </w:tc>
        <w:tc>
          <w:tcPr>
            <w:tcW w:w="1276" w:type="dxa"/>
            <w:vAlign w:val="center"/>
          </w:tcPr>
          <w:p w14:paraId="29F49954"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20</w:t>
            </w:r>
          </w:p>
        </w:tc>
      </w:tr>
      <w:tr w:rsidR="00761BA8" w:rsidRPr="006950F0" w14:paraId="0A09FC50" w14:textId="77777777" w:rsidTr="00B20860">
        <w:trPr>
          <w:jc w:val="center"/>
        </w:trPr>
        <w:tc>
          <w:tcPr>
            <w:tcW w:w="1434" w:type="dxa"/>
            <w:vAlign w:val="center"/>
          </w:tcPr>
          <w:p w14:paraId="63810DB1"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082.001.057</w:t>
            </w:r>
          </w:p>
        </w:tc>
        <w:tc>
          <w:tcPr>
            <w:tcW w:w="6151" w:type="dxa"/>
            <w:vAlign w:val="center"/>
          </w:tcPr>
          <w:p w14:paraId="68F7201B" w14:textId="77777777" w:rsidR="00761BA8" w:rsidRPr="006950F0" w:rsidRDefault="00761BA8" w:rsidP="00E474C3">
            <w:pPr>
              <w:suppressAutoHyphens/>
              <w:jc w:val="both"/>
              <w:rPr>
                <w:rFonts w:ascii="Century Gothic" w:hAnsi="Century Gothic" w:cs="Arial"/>
                <w:b/>
              </w:rPr>
            </w:pPr>
            <w:r w:rsidRPr="006950F0">
              <w:rPr>
                <w:rFonts w:ascii="Century Gothic" w:hAnsi="Century Gothic" w:cs="Arial"/>
                <w:b/>
              </w:rPr>
              <w:t>POLVILHO DOCE</w:t>
            </w:r>
            <w:r w:rsidRPr="006950F0">
              <w:rPr>
                <w:rFonts w:ascii="Century Gothic" w:hAnsi="Century Gothic" w:cs="Arial"/>
              </w:rPr>
              <w:t xml:space="preserve"> - Embalagem contendo 1 kg, com identificação do produto, marca do fabricante, prazo de validade e peso líquido, com registro no Ministério Competente.  Deverá apresentar validade mínima de 06 (seis) meses a partir da data de entrega do produto. </w:t>
            </w:r>
          </w:p>
        </w:tc>
        <w:tc>
          <w:tcPr>
            <w:tcW w:w="1091" w:type="dxa"/>
            <w:vAlign w:val="center"/>
          </w:tcPr>
          <w:p w14:paraId="6B979FB8"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PCT</w:t>
            </w:r>
          </w:p>
        </w:tc>
        <w:tc>
          <w:tcPr>
            <w:tcW w:w="1276" w:type="dxa"/>
            <w:vAlign w:val="center"/>
          </w:tcPr>
          <w:p w14:paraId="32D755F9" w14:textId="77777777" w:rsidR="00761BA8" w:rsidRPr="006950F0" w:rsidRDefault="00761BA8" w:rsidP="00E474C3">
            <w:pPr>
              <w:suppressAutoHyphens/>
              <w:rPr>
                <w:rFonts w:ascii="Century Gothic" w:hAnsi="Century Gothic" w:cs="Arial"/>
              </w:rPr>
            </w:pPr>
            <w:r w:rsidRPr="006950F0">
              <w:rPr>
                <w:rFonts w:ascii="Century Gothic" w:hAnsi="Century Gothic" w:cs="Arial"/>
              </w:rPr>
              <w:t xml:space="preserve">   2.000</w:t>
            </w:r>
          </w:p>
        </w:tc>
      </w:tr>
      <w:tr w:rsidR="00761BA8" w:rsidRPr="006950F0" w14:paraId="72B7F513" w14:textId="77777777" w:rsidTr="00B20860">
        <w:trPr>
          <w:jc w:val="center"/>
        </w:trPr>
        <w:tc>
          <w:tcPr>
            <w:tcW w:w="1434" w:type="dxa"/>
            <w:vAlign w:val="center"/>
          </w:tcPr>
          <w:p w14:paraId="3C214E26"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082.002.080</w:t>
            </w:r>
          </w:p>
        </w:tc>
        <w:tc>
          <w:tcPr>
            <w:tcW w:w="6151" w:type="dxa"/>
            <w:vAlign w:val="center"/>
          </w:tcPr>
          <w:p w14:paraId="64BFCD69" w14:textId="77777777" w:rsidR="00761BA8" w:rsidRPr="006950F0" w:rsidRDefault="00761BA8" w:rsidP="00E474C3">
            <w:pPr>
              <w:suppressAutoHyphens/>
              <w:jc w:val="both"/>
              <w:rPr>
                <w:rFonts w:ascii="Century Gothic" w:hAnsi="Century Gothic" w:cs="Arial"/>
                <w:b/>
              </w:rPr>
            </w:pPr>
            <w:r w:rsidRPr="006950F0">
              <w:rPr>
                <w:rFonts w:ascii="Century Gothic" w:hAnsi="Century Gothic" w:cs="Arial"/>
                <w:b/>
              </w:rPr>
              <w:t xml:space="preserve">REPOLHO - </w:t>
            </w:r>
            <w:r w:rsidRPr="006950F0">
              <w:rPr>
                <w:rFonts w:ascii="Century Gothic" w:hAnsi="Century Gothic" w:cs="Arial"/>
              </w:rPr>
              <w:t>de primeira, in natura, tamanho médio, cabeças fechadas, sem ferimentos, sem manchas e com coloração uniforme, livres de terra nas folhas externas, de acordo com a Resolução 12/78 da CNNPA.</w:t>
            </w:r>
          </w:p>
        </w:tc>
        <w:tc>
          <w:tcPr>
            <w:tcW w:w="1091" w:type="dxa"/>
            <w:vAlign w:val="center"/>
          </w:tcPr>
          <w:p w14:paraId="2D382B88"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KG</w:t>
            </w:r>
          </w:p>
        </w:tc>
        <w:tc>
          <w:tcPr>
            <w:tcW w:w="1276" w:type="dxa"/>
            <w:vAlign w:val="center"/>
          </w:tcPr>
          <w:p w14:paraId="5EEAD9F2" w14:textId="77777777" w:rsidR="00761BA8" w:rsidRPr="006950F0" w:rsidRDefault="00761BA8" w:rsidP="00E474C3">
            <w:pPr>
              <w:suppressAutoHyphens/>
              <w:jc w:val="center"/>
              <w:rPr>
                <w:rFonts w:ascii="Century Gothic" w:hAnsi="Century Gothic" w:cs="Arial"/>
              </w:rPr>
            </w:pPr>
            <w:r w:rsidRPr="006950F0">
              <w:rPr>
                <w:rFonts w:ascii="Century Gothic" w:hAnsi="Century Gothic" w:cs="Arial"/>
              </w:rPr>
              <w:t>2.500</w:t>
            </w:r>
          </w:p>
        </w:tc>
      </w:tr>
      <w:tr w:rsidR="00761BA8" w:rsidRPr="006950F0" w14:paraId="2D6FA940" w14:textId="77777777" w:rsidTr="00B20860">
        <w:trPr>
          <w:jc w:val="center"/>
        </w:trPr>
        <w:tc>
          <w:tcPr>
            <w:tcW w:w="1434" w:type="dxa"/>
            <w:vAlign w:val="center"/>
          </w:tcPr>
          <w:p w14:paraId="1641C3C7" w14:textId="77777777" w:rsidR="00761BA8" w:rsidRPr="006950F0" w:rsidRDefault="00761BA8" w:rsidP="005E3FD5">
            <w:pPr>
              <w:suppressAutoHyphens/>
              <w:jc w:val="center"/>
              <w:rPr>
                <w:rFonts w:ascii="Century Gothic" w:hAnsi="Century Gothic" w:cs="Arial"/>
              </w:rPr>
            </w:pPr>
            <w:r w:rsidRPr="006950F0">
              <w:rPr>
                <w:rFonts w:ascii="Century Gothic" w:hAnsi="Century Gothic" w:cs="Arial"/>
              </w:rPr>
              <w:t>082.004.014</w:t>
            </w:r>
          </w:p>
        </w:tc>
        <w:tc>
          <w:tcPr>
            <w:tcW w:w="6151" w:type="dxa"/>
            <w:vAlign w:val="center"/>
          </w:tcPr>
          <w:p w14:paraId="74007617" w14:textId="77777777" w:rsidR="00761BA8" w:rsidRPr="006950F0" w:rsidRDefault="00761BA8" w:rsidP="005E3FD5">
            <w:pPr>
              <w:suppressAutoHyphens/>
              <w:jc w:val="both"/>
              <w:rPr>
                <w:rFonts w:ascii="Century Gothic" w:hAnsi="Century Gothic" w:cs="Arial"/>
                <w:b/>
              </w:rPr>
            </w:pPr>
            <w:r w:rsidRPr="006950F0">
              <w:rPr>
                <w:rFonts w:ascii="Century Gothic" w:hAnsi="Century Gothic" w:cs="Arial"/>
                <w:b/>
              </w:rPr>
              <w:t xml:space="preserve">RÚCULA - </w:t>
            </w:r>
            <w:r w:rsidRPr="006950F0">
              <w:rPr>
                <w:rFonts w:ascii="Century Gothic" w:hAnsi="Century Gothic" w:cs="Arial"/>
              </w:rPr>
              <w:t>tamanho médio, talo verde, inteiro, coloração uniforme e sem manchas, bem desenvolvida, firme e intacta, isenta de material terroso e umidade externa anormal, livre de sujidades, parasitas ou larvas, de acordo com a Resolução 12/78 da CNNPA. Peso médio do maço: 150 gramas.</w:t>
            </w:r>
          </w:p>
        </w:tc>
        <w:tc>
          <w:tcPr>
            <w:tcW w:w="1091" w:type="dxa"/>
            <w:vAlign w:val="center"/>
          </w:tcPr>
          <w:p w14:paraId="50BF5787" w14:textId="77777777" w:rsidR="00761BA8" w:rsidRPr="006950F0" w:rsidRDefault="00761BA8" w:rsidP="005E3FD5">
            <w:pPr>
              <w:suppressAutoHyphens/>
              <w:jc w:val="center"/>
              <w:rPr>
                <w:rFonts w:ascii="Century Gothic" w:hAnsi="Century Gothic" w:cs="Arial"/>
              </w:rPr>
            </w:pPr>
            <w:r w:rsidRPr="006950F0">
              <w:rPr>
                <w:rFonts w:ascii="Century Gothic" w:hAnsi="Century Gothic" w:cs="Arial"/>
              </w:rPr>
              <w:t>MAÇO</w:t>
            </w:r>
          </w:p>
          <w:p w14:paraId="578DA398" w14:textId="77777777" w:rsidR="00761BA8" w:rsidRPr="006950F0" w:rsidRDefault="00761BA8" w:rsidP="005E3FD5">
            <w:pPr>
              <w:suppressAutoHyphens/>
              <w:jc w:val="center"/>
              <w:rPr>
                <w:rFonts w:ascii="Century Gothic" w:hAnsi="Century Gothic" w:cs="Arial"/>
              </w:rPr>
            </w:pPr>
          </w:p>
        </w:tc>
        <w:tc>
          <w:tcPr>
            <w:tcW w:w="1276" w:type="dxa"/>
            <w:vAlign w:val="center"/>
          </w:tcPr>
          <w:p w14:paraId="6FC9D7FB" w14:textId="77777777" w:rsidR="00761BA8" w:rsidRPr="006950F0" w:rsidRDefault="00761BA8" w:rsidP="005E3FD5">
            <w:pPr>
              <w:suppressAutoHyphens/>
              <w:jc w:val="center"/>
              <w:rPr>
                <w:rFonts w:ascii="Century Gothic" w:hAnsi="Century Gothic" w:cs="Arial"/>
              </w:rPr>
            </w:pPr>
            <w:r w:rsidRPr="006950F0">
              <w:rPr>
                <w:rFonts w:ascii="Century Gothic" w:hAnsi="Century Gothic" w:cs="Arial"/>
              </w:rPr>
              <w:t>2.500</w:t>
            </w:r>
          </w:p>
        </w:tc>
      </w:tr>
      <w:tr w:rsidR="00761BA8" w:rsidRPr="006950F0" w14:paraId="556F48DF" w14:textId="77777777" w:rsidTr="00B20860">
        <w:trPr>
          <w:jc w:val="center"/>
        </w:trPr>
        <w:tc>
          <w:tcPr>
            <w:tcW w:w="1434" w:type="dxa"/>
            <w:vAlign w:val="center"/>
          </w:tcPr>
          <w:p w14:paraId="2FBCD9D6" w14:textId="77777777" w:rsidR="00761BA8" w:rsidRPr="006950F0" w:rsidRDefault="00761BA8" w:rsidP="005E3FD5">
            <w:pPr>
              <w:suppressAutoHyphens/>
              <w:jc w:val="center"/>
              <w:rPr>
                <w:rFonts w:ascii="Century Gothic" w:hAnsi="Century Gothic" w:cs="Arial"/>
              </w:rPr>
            </w:pPr>
            <w:r w:rsidRPr="006950F0">
              <w:rPr>
                <w:rFonts w:ascii="Century Gothic" w:hAnsi="Century Gothic" w:cs="Arial"/>
              </w:rPr>
              <w:t>082.002.078</w:t>
            </w:r>
          </w:p>
        </w:tc>
        <w:tc>
          <w:tcPr>
            <w:tcW w:w="6151" w:type="dxa"/>
            <w:vAlign w:val="center"/>
          </w:tcPr>
          <w:p w14:paraId="7AFDBB8F" w14:textId="77777777" w:rsidR="00761BA8" w:rsidRPr="006950F0" w:rsidRDefault="00761BA8" w:rsidP="005E3FD5">
            <w:pPr>
              <w:suppressAutoHyphens/>
              <w:jc w:val="both"/>
              <w:rPr>
                <w:rFonts w:ascii="Century Gothic" w:hAnsi="Century Gothic" w:cs="Arial"/>
                <w:b/>
              </w:rPr>
            </w:pPr>
            <w:r w:rsidRPr="006950F0">
              <w:rPr>
                <w:rFonts w:ascii="Century Gothic" w:hAnsi="Century Gothic" w:cs="Arial"/>
                <w:b/>
              </w:rPr>
              <w:t xml:space="preserve">TOMATE - </w:t>
            </w:r>
            <w:r w:rsidRPr="006950F0">
              <w:rPr>
                <w:rFonts w:ascii="Century Gothic" w:hAnsi="Century Gothic" w:cs="Arial"/>
              </w:rPr>
              <w:t>de primeira, tamanho médio, com aproximadamente 80% de maturação, sem ferimentos, sem manchas, in natura, com ausência de sujidades, parasitas ou larvas, de acordo com a Resolução 12/78 da CNNPA.</w:t>
            </w:r>
          </w:p>
        </w:tc>
        <w:tc>
          <w:tcPr>
            <w:tcW w:w="1091" w:type="dxa"/>
            <w:vAlign w:val="center"/>
          </w:tcPr>
          <w:p w14:paraId="73114E76" w14:textId="77777777" w:rsidR="00761BA8" w:rsidRPr="006950F0" w:rsidRDefault="00761BA8" w:rsidP="005E3FD5">
            <w:pPr>
              <w:suppressAutoHyphens/>
              <w:jc w:val="center"/>
              <w:rPr>
                <w:rFonts w:ascii="Century Gothic" w:hAnsi="Century Gothic" w:cs="Arial"/>
              </w:rPr>
            </w:pPr>
            <w:r w:rsidRPr="006950F0">
              <w:rPr>
                <w:rFonts w:ascii="Century Gothic" w:hAnsi="Century Gothic" w:cs="Arial"/>
              </w:rPr>
              <w:t>KG</w:t>
            </w:r>
          </w:p>
        </w:tc>
        <w:tc>
          <w:tcPr>
            <w:tcW w:w="1276" w:type="dxa"/>
            <w:shd w:val="clear" w:color="auto" w:fill="FFFFFF"/>
            <w:vAlign w:val="center"/>
          </w:tcPr>
          <w:p w14:paraId="79FC0C42" w14:textId="77777777" w:rsidR="00761BA8" w:rsidRPr="006950F0" w:rsidRDefault="00761BA8" w:rsidP="005E3FD5">
            <w:pPr>
              <w:suppressAutoHyphens/>
              <w:jc w:val="center"/>
              <w:rPr>
                <w:rFonts w:ascii="Century Gothic" w:hAnsi="Century Gothic" w:cs="Arial"/>
              </w:rPr>
            </w:pPr>
            <w:r w:rsidRPr="006950F0">
              <w:rPr>
                <w:rFonts w:ascii="Century Gothic" w:hAnsi="Century Gothic" w:cs="Arial"/>
              </w:rPr>
              <w:t>10.000</w:t>
            </w:r>
          </w:p>
        </w:tc>
      </w:tr>
      <w:tr w:rsidR="00761BA8" w:rsidRPr="006950F0" w14:paraId="4AB7501B" w14:textId="77777777" w:rsidTr="00B20860">
        <w:trPr>
          <w:jc w:val="center"/>
        </w:trPr>
        <w:tc>
          <w:tcPr>
            <w:tcW w:w="1434" w:type="dxa"/>
            <w:vAlign w:val="center"/>
          </w:tcPr>
          <w:p w14:paraId="294B6775" w14:textId="77777777" w:rsidR="00761BA8" w:rsidRPr="006950F0" w:rsidRDefault="00761BA8" w:rsidP="005E3FD5">
            <w:pPr>
              <w:suppressAutoHyphens/>
              <w:jc w:val="center"/>
              <w:rPr>
                <w:rFonts w:ascii="Century Gothic" w:hAnsi="Century Gothic" w:cs="Arial"/>
              </w:rPr>
            </w:pPr>
            <w:r w:rsidRPr="006950F0">
              <w:rPr>
                <w:rFonts w:ascii="Century Gothic" w:hAnsi="Century Gothic" w:cs="Arial"/>
              </w:rPr>
              <w:t>082.004.015</w:t>
            </w:r>
          </w:p>
        </w:tc>
        <w:tc>
          <w:tcPr>
            <w:tcW w:w="6151" w:type="dxa"/>
            <w:vAlign w:val="center"/>
          </w:tcPr>
          <w:p w14:paraId="4CCCC22E" w14:textId="77777777" w:rsidR="00761BA8" w:rsidRPr="006950F0" w:rsidRDefault="00761BA8" w:rsidP="005E3FD5">
            <w:pPr>
              <w:suppressAutoHyphens/>
              <w:jc w:val="both"/>
              <w:rPr>
                <w:rFonts w:ascii="Century Gothic" w:hAnsi="Century Gothic" w:cs="Arial"/>
                <w:b/>
              </w:rPr>
            </w:pPr>
            <w:r w:rsidRPr="006950F0">
              <w:rPr>
                <w:rFonts w:ascii="Century Gothic" w:hAnsi="Century Gothic" w:cs="Arial"/>
                <w:b/>
              </w:rPr>
              <w:t xml:space="preserve">TOMATE CEREJA – </w:t>
            </w:r>
            <w:r w:rsidRPr="006950F0">
              <w:rPr>
                <w:rFonts w:ascii="Century Gothic" w:hAnsi="Century Gothic" w:cs="Arial"/>
              </w:rPr>
              <w:t>de primeira, com aproximadamente 80% de maturação, sem ferimentos, sem manchas, in natura, com ausência de sujidades, parasitas ou larvas, de acordo com a Resolução 12/78 da CNNPA.</w:t>
            </w:r>
          </w:p>
        </w:tc>
        <w:tc>
          <w:tcPr>
            <w:tcW w:w="1091" w:type="dxa"/>
            <w:vAlign w:val="center"/>
          </w:tcPr>
          <w:p w14:paraId="66422DE8" w14:textId="77777777" w:rsidR="00761BA8" w:rsidRPr="006950F0" w:rsidRDefault="00761BA8" w:rsidP="005E3FD5">
            <w:pPr>
              <w:suppressAutoHyphens/>
              <w:jc w:val="center"/>
              <w:rPr>
                <w:rFonts w:ascii="Century Gothic" w:hAnsi="Century Gothic" w:cs="Arial"/>
              </w:rPr>
            </w:pPr>
            <w:r w:rsidRPr="006950F0">
              <w:rPr>
                <w:rFonts w:ascii="Century Gothic" w:hAnsi="Century Gothic" w:cs="Arial"/>
              </w:rPr>
              <w:t>KG</w:t>
            </w:r>
          </w:p>
        </w:tc>
        <w:tc>
          <w:tcPr>
            <w:tcW w:w="1276" w:type="dxa"/>
            <w:shd w:val="clear" w:color="auto" w:fill="FFFFFF"/>
            <w:vAlign w:val="center"/>
          </w:tcPr>
          <w:p w14:paraId="13E81D43" w14:textId="77777777" w:rsidR="00761BA8" w:rsidRPr="006950F0" w:rsidRDefault="00761BA8" w:rsidP="005E3FD5">
            <w:pPr>
              <w:suppressAutoHyphens/>
              <w:jc w:val="center"/>
              <w:rPr>
                <w:rFonts w:ascii="Century Gothic" w:hAnsi="Century Gothic" w:cs="Arial"/>
              </w:rPr>
            </w:pPr>
            <w:r w:rsidRPr="006950F0">
              <w:rPr>
                <w:rFonts w:ascii="Century Gothic" w:hAnsi="Century Gothic" w:cs="Arial"/>
              </w:rPr>
              <w:t>500</w:t>
            </w:r>
          </w:p>
        </w:tc>
      </w:tr>
    </w:tbl>
    <w:p w14:paraId="7589018F" w14:textId="77777777" w:rsidR="00761BA8" w:rsidRPr="006950F0" w:rsidRDefault="00761BA8" w:rsidP="00656556">
      <w:pPr>
        <w:suppressAutoHyphens/>
        <w:rPr>
          <w:rFonts w:ascii="Century Gothic" w:hAnsi="Century Gothic" w:cs="Arial"/>
          <w:b/>
        </w:rPr>
      </w:pPr>
    </w:p>
    <w:p w14:paraId="240DBE6A" w14:textId="77777777" w:rsidR="00761BA8" w:rsidRPr="006950F0" w:rsidRDefault="00761BA8" w:rsidP="00582F65">
      <w:pPr>
        <w:suppressAutoHyphens/>
        <w:jc w:val="both"/>
        <w:rPr>
          <w:rFonts w:ascii="Century Gothic" w:hAnsi="Century Gothic" w:cs="Arial"/>
          <w:b/>
        </w:rPr>
      </w:pPr>
      <w:r w:rsidRPr="006950F0">
        <w:rPr>
          <w:rFonts w:ascii="Century Gothic" w:hAnsi="Century Gothic" w:cs="Arial"/>
          <w:b/>
        </w:rPr>
        <w:t>LOCAL DE ENTREGA</w:t>
      </w:r>
    </w:p>
    <w:p w14:paraId="3E4EBEE7" w14:textId="77777777" w:rsidR="00761BA8" w:rsidRPr="006950F0" w:rsidRDefault="00761BA8" w:rsidP="00582F65">
      <w:pPr>
        <w:suppressAutoHyphens/>
        <w:jc w:val="both"/>
        <w:rPr>
          <w:rFonts w:ascii="Century Gothic" w:hAnsi="Century Gothic" w:cs="Arial"/>
          <w:b/>
        </w:rPr>
      </w:pPr>
    </w:p>
    <w:p w14:paraId="6DFE67F3" w14:textId="77777777" w:rsidR="00761BA8" w:rsidRPr="006950F0" w:rsidRDefault="00761BA8" w:rsidP="00582F65">
      <w:pPr>
        <w:pStyle w:val="Cabealho"/>
        <w:tabs>
          <w:tab w:val="clear" w:pos="4419"/>
          <w:tab w:val="clear" w:pos="8838"/>
        </w:tabs>
        <w:suppressAutoHyphens/>
        <w:spacing w:after="120"/>
        <w:jc w:val="both"/>
        <w:rPr>
          <w:rFonts w:ascii="Century Gothic" w:hAnsi="Century Gothic"/>
          <w:sz w:val="20"/>
        </w:rPr>
      </w:pPr>
      <w:r w:rsidRPr="006950F0">
        <w:rPr>
          <w:rFonts w:ascii="Century Gothic" w:hAnsi="Century Gothic"/>
          <w:sz w:val="20"/>
        </w:rPr>
        <w:t xml:space="preserve">A entrega do objeto da presente Chamada Pública ocorrerá no </w:t>
      </w:r>
      <w:r w:rsidRPr="006950F0">
        <w:rPr>
          <w:rFonts w:ascii="Century Gothic" w:hAnsi="Century Gothic"/>
          <w:b/>
          <w:sz w:val="20"/>
        </w:rPr>
        <w:t>Almoxarifado da Coordenadoria de Alimentação Escolar Municipal</w:t>
      </w:r>
      <w:r w:rsidRPr="006950F0">
        <w:rPr>
          <w:rFonts w:ascii="Century Gothic" w:hAnsi="Century Gothic"/>
          <w:sz w:val="20"/>
        </w:rPr>
        <w:t xml:space="preserve"> localizada à Rua Benjamin Cerutti nº 252, Parque Castelândia – (Anexo a SME) </w:t>
      </w:r>
      <w:r w:rsidRPr="006950F0">
        <w:rPr>
          <w:rFonts w:ascii="Century Gothic" w:hAnsi="Century Gothic"/>
          <w:b/>
          <w:bCs/>
          <w:sz w:val="20"/>
        </w:rPr>
        <w:t>e nas Unidades Escolares quando solicitado</w:t>
      </w:r>
      <w:r w:rsidRPr="006950F0">
        <w:rPr>
          <w:rFonts w:ascii="Century Gothic" w:hAnsi="Century Gothic"/>
          <w:sz w:val="20"/>
        </w:rPr>
        <w:t xml:space="preserve">, observando-se a conformidade dos produtos com as especificações contidas nesse Termo de Referência, que deverá ocorrer em um prazo máximo de 10 (dez) dias corridos, a partir do envio de cada solicitação. </w:t>
      </w:r>
    </w:p>
    <w:p w14:paraId="53E6D2C8" w14:textId="77777777" w:rsidR="00761BA8" w:rsidRPr="006950F0" w:rsidRDefault="00761BA8" w:rsidP="00582F65">
      <w:pPr>
        <w:pStyle w:val="Cabealho"/>
        <w:tabs>
          <w:tab w:val="clear" w:pos="4419"/>
          <w:tab w:val="clear" w:pos="8838"/>
        </w:tabs>
        <w:suppressAutoHyphens/>
        <w:spacing w:after="120"/>
        <w:jc w:val="both"/>
        <w:rPr>
          <w:rFonts w:ascii="Century Gothic" w:hAnsi="Century Gothic"/>
          <w:b/>
          <w:caps/>
          <w:sz w:val="20"/>
        </w:rPr>
      </w:pPr>
      <w:r w:rsidRPr="006950F0">
        <w:rPr>
          <w:rFonts w:ascii="Century Gothic" w:hAnsi="Century Gothic"/>
          <w:b/>
          <w:sz w:val="20"/>
        </w:rPr>
        <w:t>Obs.:</w:t>
      </w:r>
      <w:r w:rsidRPr="006950F0">
        <w:rPr>
          <w:rFonts w:ascii="Century Gothic" w:hAnsi="Century Gothic"/>
          <w:sz w:val="20"/>
        </w:rPr>
        <w:t xml:space="preserve"> Os gêneros que necessitem a manutenção de temperatura como carnes</w:t>
      </w:r>
      <w:r w:rsidRPr="006950F0">
        <w:rPr>
          <w:rFonts w:ascii="Century Gothic" w:hAnsi="Century Gothic"/>
          <w:caps/>
          <w:sz w:val="20"/>
        </w:rPr>
        <w:t xml:space="preserve">, </w:t>
      </w:r>
      <w:r w:rsidRPr="006950F0">
        <w:rPr>
          <w:rFonts w:ascii="Century Gothic" w:hAnsi="Century Gothic"/>
          <w:sz w:val="20"/>
        </w:rPr>
        <w:t xml:space="preserve">manteiga e polpas de fruta, </w:t>
      </w:r>
      <w:r w:rsidRPr="006950F0">
        <w:rPr>
          <w:rFonts w:ascii="Century Gothic" w:hAnsi="Century Gothic"/>
          <w:caps/>
          <w:sz w:val="20"/>
        </w:rPr>
        <w:t xml:space="preserve">deverão ser entregues em </w:t>
      </w:r>
      <w:r w:rsidRPr="006950F0">
        <w:rPr>
          <w:rFonts w:ascii="Century Gothic" w:hAnsi="Century Gothic"/>
          <w:b/>
          <w:caps/>
          <w:sz w:val="20"/>
        </w:rPr>
        <w:t xml:space="preserve">veículo com câmara de refrigeração apropriada. </w:t>
      </w:r>
    </w:p>
    <w:p w14:paraId="59312616" w14:textId="77777777" w:rsidR="00761BA8" w:rsidRPr="006950F0" w:rsidRDefault="00761BA8" w:rsidP="00582F65">
      <w:pPr>
        <w:pStyle w:val="Cabealho"/>
        <w:tabs>
          <w:tab w:val="clear" w:pos="4419"/>
          <w:tab w:val="clear" w:pos="8838"/>
        </w:tabs>
        <w:suppressAutoHyphens/>
        <w:spacing w:after="120"/>
        <w:jc w:val="both"/>
        <w:rPr>
          <w:rFonts w:ascii="Century Gothic" w:hAnsi="Century Gothic"/>
          <w:sz w:val="20"/>
        </w:rPr>
      </w:pPr>
      <w:r w:rsidRPr="006950F0">
        <w:rPr>
          <w:rFonts w:ascii="Century Gothic" w:hAnsi="Century Gothic"/>
          <w:sz w:val="20"/>
        </w:rPr>
        <w:lastRenderedPageBreak/>
        <w:t xml:space="preserve">A </w:t>
      </w:r>
      <w:r w:rsidRPr="006950F0">
        <w:rPr>
          <w:rFonts w:ascii="Century Gothic" w:hAnsi="Century Gothic"/>
          <w:b/>
          <w:sz w:val="20"/>
        </w:rPr>
        <w:t>MANDIOCA</w:t>
      </w:r>
      <w:r w:rsidRPr="006950F0">
        <w:rPr>
          <w:rFonts w:ascii="Century Gothic" w:hAnsi="Century Gothic"/>
          <w:sz w:val="20"/>
        </w:rPr>
        <w:t xml:space="preserve"> deverá ser entregue descascada, em pacote (embalagem) individual de 1(um) kg, contendo identificação do produto, peso, data de embalagem e informação nutricional.</w:t>
      </w:r>
    </w:p>
    <w:p w14:paraId="4D8EF541" w14:textId="77777777" w:rsidR="00761BA8" w:rsidRPr="006950F0" w:rsidRDefault="00761BA8" w:rsidP="00656556">
      <w:pPr>
        <w:suppressAutoHyphens/>
        <w:rPr>
          <w:rFonts w:ascii="Century Gothic" w:hAnsi="Century Gothic" w:cs="Arial"/>
          <w:b/>
        </w:rPr>
      </w:pPr>
    </w:p>
    <w:p w14:paraId="0063A199" w14:textId="77777777" w:rsidR="00761BA8" w:rsidRPr="006950F0" w:rsidRDefault="00761BA8" w:rsidP="00656556">
      <w:pPr>
        <w:suppressAutoHyphens/>
        <w:rPr>
          <w:rFonts w:ascii="Century Gothic" w:hAnsi="Century Gothic" w:cs="Arial"/>
          <w:b/>
        </w:rPr>
      </w:pPr>
      <w:r w:rsidRPr="006950F0">
        <w:rPr>
          <w:rFonts w:ascii="Century Gothic" w:hAnsi="Century Gothic" w:cs="Arial"/>
          <w:b/>
        </w:rPr>
        <w:t>DAS OBRIGAÇÕES DOS CONTRATANTES</w:t>
      </w:r>
    </w:p>
    <w:p w14:paraId="093B1C0A" w14:textId="77777777" w:rsidR="00761BA8" w:rsidRPr="006950F0" w:rsidRDefault="00761BA8" w:rsidP="00656556">
      <w:pPr>
        <w:suppressAutoHyphens/>
        <w:rPr>
          <w:rFonts w:ascii="Century Gothic" w:hAnsi="Century Gothic" w:cs="Arial"/>
        </w:rPr>
      </w:pPr>
      <w:r w:rsidRPr="006950F0">
        <w:rPr>
          <w:rFonts w:ascii="Century Gothic" w:hAnsi="Century Gothic" w:cs="Arial"/>
        </w:rPr>
        <w:t>A Contratante se obriga a efetuar o pagamento nas condições estabelecidas.</w:t>
      </w:r>
    </w:p>
    <w:p w14:paraId="3BAF5A9D" w14:textId="77777777" w:rsidR="00761BA8" w:rsidRPr="006950F0" w:rsidRDefault="00761BA8" w:rsidP="00656556">
      <w:pPr>
        <w:suppressAutoHyphens/>
        <w:rPr>
          <w:rFonts w:ascii="Century Gothic" w:hAnsi="Century Gothic" w:cs="Arial"/>
        </w:rPr>
      </w:pPr>
    </w:p>
    <w:p w14:paraId="51341CFB" w14:textId="77777777" w:rsidR="00761BA8" w:rsidRPr="006950F0" w:rsidRDefault="00761BA8" w:rsidP="00835B08">
      <w:pPr>
        <w:autoSpaceDE w:val="0"/>
        <w:autoSpaceDN w:val="0"/>
        <w:adjustRightInd w:val="0"/>
        <w:spacing w:line="360" w:lineRule="auto"/>
        <w:jc w:val="both"/>
        <w:rPr>
          <w:rFonts w:ascii="Century Gothic" w:hAnsi="Century Gothic" w:cs="Arial"/>
        </w:rPr>
      </w:pPr>
      <w:r w:rsidRPr="006950F0">
        <w:rPr>
          <w:rFonts w:ascii="Century Gothic" w:hAnsi="Century Gothic" w:cs="Arial"/>
        </w:rPr>
        <w:t xml:space="preserve">Efetuar o pagamento correspondente a demanda solicitada através de Nota Fiscal. </w:t>
      </w:r>
    </w:p>
    <w:p w14:paraId="57489F93" w14:textId="77777777" w:rsidR="00761BA8" w:rsidRPr="006950F0" w:rsidRDefault="00761BA8" w:rsidP="00835B08">
      <w:pPr>
        <w:autoSpaceDE w:val="0"/>
        <w:autoSpaceDN w:val="0"/>
        <w:adjustRightInd w:val="0"/>
        <w:spacing w:line="360" w:lineRule="auto"/>
        <w:jc w:val="both"/>
        <w:rPr>
          <w:rFonts w:ascii="Century Gothic" w:hAnsi="Century Gothic" w:cs="Arial"/>
        </w:rPr>
      </w:pPr>
      <w:r w:rsidRPr="006950F0">
        <w:rPr>
          <w:rFonts w:ascii="Century Gothic" w:hAnsi="Century Gothic" w:cs="Arial"/>
        </w:rPr>
        <w:t>Fiscalizar os serviços, podendo sustar ou recusar, no todo ou em parte, o produto entregue em desacordo com a especificação apresentada, ou quaisquer eventualidades que ensejar desacordo com o contrato.</w:t>
      </w:r>
    </w:p>
    <w:p w14:paraId="181EB4CE" w14:textId="77777777" w:rsidR="00761BA8" w:rsidRPr="006950F0" w:rsidRDefault="00761BA8" w:rsidP="00835B08">
      <w:pPr>
        <w:autoSpaceDE w:val="0"/>
        <w:autoSpaceDN w:val="0"/>
        <w:adjustRightInd w:val="0"/>
        <w:spacing w:line="360" w:lineRule="auto"/>
        <w:jc w:val="both"/>
        <w:rPr>
          <w:rFonts w:ascii="Century Gothic" w:hAnsi="Century Gothic" w:cs="Arial"/>
        </w:rPr>
      </w:pPr>
      <w:r w:rsidRPr="006950F0">
        <w:rPr>
          <w:rFonts w:ascii="Century Gothic" w:hAnsi="Century Gothic" w:cs="Arial"/>
        </w:rPr>
        <w:t xml:space="preserve">Proporcionar todas as facilidades necessárias à CONTRATADA, inclusive comunicando por escrito e tempestivamente, qualquer mudança de Administração e endereço de cobrança, bem como, qualquer ocorrência relacionada com os serviços. </w:t>
      </w:r>
    </w:p>
    <w:p w14:paraId="6D0AF39D" w14:textId="77777777" w:rsidR="00761BA8" w:rsidRPr="006950F0" w:rsidRDefault="00761BA8" w:rsidP="00835B08">
      <w:pPr>
        <w:autoSpaceDE w:val="0"/>
        <w:autoSpaceDN w:val="0"/>
        <w:adjustRightInd w:val="0"/>
        <w:spacing w:line="360" w:lineRule="auto"/>
        <w:jc w:val="both"/>
        <w:rPr>
          <w:rFonts w:ascii="Century Gothic" w:hAnsi="Century Gothic" w:cs="Arial"/>
        </w:rPr>
      </w:pPr>
      <w:r w:rsidRPr="006950F0">
        <w:rPr>
          <w:rFonts w:ascii="Century Gothic" w:hAnsi="Century Gothic" w:cs="Arial"/>
        </w:rPr>
        <w:t>Prestar à CONTRATADA, informações e esclarecimentos que eventualmente venham a ser solicitados, e que digam respeito à natureza dos serviços contratados.</w:t>
      </w:r>
    </w:p>
    <w:p w14:paraId="5830B164" w14:textId="77777777" w:rsidR="00761BA8" w:rsidRPr="006950F0" w:rsidRDefault="00761BA8" w:rsidP="00835B08">
      <w:pPr>
        <w:autoSpaceDE w:val="0"/>
        <w:autoSpaceDN w:val="0"/>
        <w:adjustRightInd w:val="0"/>
        <w:spacing w:line="360" w:lineRule="auto"/>
        <w:jc w:val="both"/>
        <w:rPr>
          <w:rFonts w:ascii="Century Gothic" w:hAnsi="Century Gothic" w:cs="Arial"/>
        </w:rPr>
      </w:pPr>
      <w:r w:rsidRPr="006950F0">
        <w:rPr>
          <w:rFonts w:ascii="Century Gothic" w:hAnsi="Century Gothic" w:cs="Arial"/>
        </w:rPr>
        <w:t>Apontar todas as irregularidades encontradas durante o período de contrato, devendo a Contratada, realizar todas correções necessárias para que o objeto atenda melhor as necessidades do Contratante, devendo ambas as partes estarem cientes, obtendo seu aceite ou não objeção.</w:t>
      </w:r>
    </w:p>
    <w:p w14:paraId="5F121DC5" w14:textId="77777777" w:rsidR="00761BA8" w:rsidRPr="006950F0" w:rsidRDefault="00761BA8" w:rsidP="00835B08">
      <w:pPr>
        <w:pStyle w:val="SemEspaamento"/>
        <w:spacing w:line="360" w:lineRule="auto"/>
        <w:jc w:val="both"/>
        <w:rPr>
          <w:rFonts w:ascii="Century Gothic" w:hAnsi="Century Gothic" w:cs="Arial"/>
        </w:rPr>
      </w:pPr>
      <w:r w:rsidRPr="006950F0">
        <w:rPr>
          <w:rFonts w:ascii="Century Gothic" w:hAnsi="Century Gothic" w:cs="Arial"/>
        </w:rPr>
        <w:t>A gestão e fiscalização do contrato serão exercidas por servidores especialmente designados ao qual, compete dentre outras o dever de analisar as regras de negócios, as quantidades e valores a serem contratados de acordo com as disponibilidades orçamentárias/financeiras e as necessidades do órgão/entidade.</w:t>
      </w:r>
    </w:p>
    <w:p w14:paraId="550D039A" w14:textId="77777777" w:rsidR="00761BA8" w:rsidRPr="006950F0" w:rsidRDefault="00761BA8" w:rsidP="00835B08">
      <w:pPr>
        <w:pStyle w:val="SemEspaamento"/>
        <w:spacing w:line="360" w:lineRule="auto"/>
        <w:jc w:val="both"/>
        <w:rPr>
          <w:rFonts w:ascii="Century Gothic" w:hAnsi="Century Gothic" w:cs="Arial"/>
        </w:rPr>
      </w:pPr>
      <w:r w:rsidRPr="006950F0">
        <w:rPr>
          <w:rFonts w:ascii="Century Gothic" w:hAnsi="Century Gothic" w:cs="Arial"/>
        </w:rPr>
        <w:t>A Secretaria através da área demandante notificará, formal e tempestivamente, a CONTRATADA sobre as irregularidades observadas no cumprimento da contratação.</w:t>
      </w:r>
    </w:p>
    <w:p w14:paraId="6F502081" w14:textId="77777777" w:rsidR="00761BA8" w:rsidRPr="006950F0" w:rsidRDefault="00761BA8" w:rsidP="00835B08">
      <w:pPr>
        <w:pStyle w:val="SemEspaamento"/>
        <w:spacing w:line="360" w:lineRule="auto"/>
        <w:jc w:val="both"/>
        <w:rPr>
          <w:rFonts w:ascii="Century Gothic" w:hAnsi="Century Gothic" w:cs="Arial"/>
        </w:rPr>
      </w:pPr>
      <w:r w:rsidRPr="006950F0">
        <w:rPr>
          <w:rFonts w:ascii="Century Gothic" w:hAnsi="Century Gothic" w:cs="Arial"/>
        </w:rPr>
        <w:t>Cumprir todos os compromissos financeiros assumidos com a CONTRATADA, efetuando os pagamentos de acordo com as Cláusulas Contratuais.</w:t>
      </w:r>
    </w:p>
    <w:p w14:paraId="6FFBF4D7" w14:textId="77777777" w:rsidR="00761BA8" w:rsidRPr="006950F0" w:rsidRDefault="00761BA8" w:rsidP="00835B08">
      <w:pPr>
        <w:shd w:val="clear" w:color="auto" w:fill="FFFFFF"/>
        <w:spacing w:line="360" w:lineRule="auto"/>
        <w:jc w:val="both"/>
        <w:textAlignment w:val="baseline"/>
        <w:rPr>
          <w:rFonts w:ascii="Century Gothic" w:hAnsi="Century Gothic" w:cs="Arial"/>
        </w:rPr>
      </w:pPr>
    </w:p>
    <w:p w14:paraId="2FECBF3D" w14:textId="77777777" w:rsidR="00761BA8" w:rsidRPr="006950F0" w:rsidRDefault="00761BA8" w:rsidP="00835B0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entury Gothic" w:hAnsi="Century Gothic" w:cs="Arial"/>
          <w:b/>
          <w:bCs/>
        </w:rPr>
      </w:pPr>
      <w:r w:rsidRPr="006950F0">
        <w:rPr>
          <w:rFonts w:ascii="Century Gothic" w:hAnsi="Century Gothic" w:cs="Arial"/>
          <w:b/>
          <w:bCs/>
        </w:rPr>
        <w:t>DO PAGAMENTO</w:t>
      </w:r>
    </w:p>
    <w:p w14:paraId="287146A0" w14:textId="77777777" w:rsidR="00761BA8" w:rsidRPr="006950F0" w:rsidRDefault="00761BA8" w:rsidP="00835B08">
      <w:pPr>
        <w:spacing w:line="360" w:lineRule="auto"/>
        <w:ind w:left="45"/>
        <w:jc w:val="both"/>
        <w:rPr>
          <w:rFonts w:ascii="Century Gothic" w:hAnsi="Century Gothic" w:cs="Arial"/>
        </w:rPr>
      </w:pPr>
      <w:r w:rsidRPr="006950F0">
        <w:rPr>
          <w:rFonts w:ascii="Century Gothic" w:hAnsi="Century Gothic" w:cs="Arial"/>
        </w:rPr>
        <w:lastRenderedPageBreak/>
        <w:t xml:space="preserve">O pagamento será efetuado através de depósito bancário, sendo nos 30 (trinta) dias após a emissão da nota fiscal e após a realização das palestras e aprovação pelos fiscais de contrato. </w:t>
      </w:r>
    </w:p>
    <w:p w14:paraId="1CAF3C32" w14:textId="77777777" w:rsidR="00761BA8" w:rsidRPr="006950F0" w:rsidRDefault="00761BA8" w:rsidP="00835B08">
      <w:pPr>
        <w:spacing w:line="360" w:lineRule="auto"/>
        <w:ind w:left="45"/>
        <w:jc w:val="both"/>
        <w:rPr>
          <w:rFonts w:ascii="Century Gothic" w:hAnsi="Century Gothic" w:cs="Arial"/>
          <w:spacing w:val="-3"/>
        </w:rPr>
      </w:pPr>
      <w:r w:rsidRPr="006950F0">
        <w:rPr>
          <w:rFonts w:ascii="Century Gothic" w:hAnsi="Century Gothic" w:cs="Arial"/>
        </w:rPr>
        <w:t xml:space="preserve">A nota fiscal deverá acompanhada de </w:t>
      </w:r>
      <w:r w:rsidRPr="006950F0">
        <w:rPr>
          <w:rFonts w:ascii="Century Gothic" w:hAnsi="Century Gothic" w:cs="Arial"/>
          <w:spacing w:val="-3"/>
        </w:rPr>
        <w:t>Certidões Negativa de Débitos para com o Sistema de Seguridade Social–INSS e o Certificado de Regularidade de Situação para com o Fundo de Garantia de Tempo de Serviços – FGTS.</w:t>
      </w:r>
    </w:p>
    <w:p w14:paraId="09A51C5D" w14:textId="77777777" w:rsidR="00761BA8" w:rsidRPr="006950F0" w:rsidRDefault="00761BA8" w:rsidP="00835B08">
      <w:pPr>
        <w:pStyle w:val="SemEspaamento"/>
        <w:spacing w:line="360" w:lineRule="auto"/>
        <w:jc w:val="both"/>
        <w:rPr>
          <w:rFonts w:ascii="Century Gothic" w:hAnsi="Century Gothic" w:cs="Arial"/>
        </w:rPr>
      </w:pPr>
    </w:p>
    <w:p w14:paraId="1E3DD93B" w14:textId="77777777" w:rsidR="00761BA8" w:rsidRPr="006950F0" w:rsidRDefault="00761BA8" w:rsidP="00835B0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entury Gothic" w:hAnsi="Century Gothic" w:cs="Arial"/>
          <w:b/>
        </w:rPr>
      </w:pPr>
      <w:r w:rsidRPr="006950F0">
        <w:rPr>
          <w:rFonts w:ascii="Century Gothic" w:hAnsi="Century Gothic" w:cs="Arial"/>
          <w:b/>
        </w:rPr>
        <w:t>FISCAL E SUPLENTE DO CONTRATO</w:t>
      </w:r>
    </w:p>
    <w:p w14:paraId="45C35DD0" w14:textId="73C7B920" w:rsidR="00761BA8" w:rsidRPr="006950F0" w:rsidRDefault="00761BA8" w:rsidP="00835B08">
      <w:pPr>
        <w:spacing w:line="360" w:lineRule="auto"/>
        <w:jc w:val="both"/>
        <w:rPr>
          <w:rFonts w:ascii="Century Gothic" w:hAnsi="Century Gothic"/>
        </w:rPr>
      </w:pPr>
      <w:r w:rsidRPr="006950F0">
        <w:rPr>
          <w:rFonts w:ascii="Century Gothic" w:hAnsi="Century Gothic"/>
        </w:rPr>
        <w:t xml:space="preserve">A fiscalização dos materiais será exercida por representante legal da CONTRATANTE, neste ato denominado FISCAL DE CONTRATO, </w:t>
      </w:r>
      <w:r w:rsidRPr="006950F0">
        <w:rPr>
          <w:rFonts w:ascii="Century Gothic" w:eastAsia="Calibri" w:hAnsi="Century Gothic"/>
          <w:lang w:val="en-US"/>
        </w:rPr>
        <w:t>Gildésio Rodrigues dos Santos e Suplente Elizete Rodrigues Nascimento,</w:t>
      </w:r>
      <w:r w:rsidRPr="006950F0">
        <w:rPr>
          <w:rFonts w:ascii="Century Gothic" w:hAnsi="Century Gothic"/>
        </w:rPr>
        <w:t xml:space="preserve"> devidamente designado pela Prefeitura Municipal de Primavera do Leste ou por cada Secretaria Municipal responsável, cabendo aos usuários à ratificação da qualidade dos serviços prestados.</w:t>
      </w:r>
    </w:p>
    <w:p w14:paraId="72F2C2EF" w14:textId="77777777" w:rsidR="00761BA8" w:rsidRPr="006950F0" w:rsidRDefault="00761BA8" w:rsidP="00835B08">
      <w:pPr>
        <w:pStyle w:val="SemEspaamento"/>
        <w:spacing w:line="360" w:lineRule="auto"/>
        <w:jc w:val="both"/>
        <w:rPr>
          <w:rFonts w:ascii="Century Gothic" w:hAnsi="Century Gothic" w:cs="Arial"/>
          <w:noProof/>
        </w:rPr>
      </w:pPr>
      <w:r w:rsidRPr="006950F0">
        <w:rPr>
          <w:rFonts w:ascii="Century Gothic" w:hAnsi="Century Gothic" w:cs="Arial"/>
        </w:rPr>
        <w:t xml:space="preserve">Os responsáveis designados farão </w:t>
      </w:r>
      <w:r w:rsidRPr="006950F0">
        <w:rPr>
          <w:rFonts w:ascii="Century Gothic" w:hAnsi="Century Gothic" w:cs="Arial"/>
          <w:noProof/>
        </w:rPr>
        <w:t>rigorosa fiscalização e controle no cumprimento do acordado, no Termo de Contrato, cabendo-lhes, as atribuições de conferência, registro de eventuais ocorrências existentes, atestar a  qualidade do ora pactuado, nos termos do previsto contratualmente, sendo responsável por essas declarações.</w:t>
      </w:r>
    </w:p>
    <w:p w14:paraId="662D4AE0" w14:textId="77777777" w:rsidR="00761BA8" w:rsidRPr="006950F0" w:rsidRDefault="00761BA8" w:rsidP="00835B08">
      <w:pPr>
        <w:pStyle w:val="SemEspaamento"/>
        <w:spacing w:line="360" w:lineRule="auto"/>
        <w:jc w:val="both"/>
        <w:rPr>
          <w:rFonts w:ascii="Century Gothic" w:hAnsi="Century Gothic" w:cs="Arial"/>
        </w:rPr>
      </w:pPr>
    </w:p>
    <w:p w14:paraId="729E5D8C" w14:textId="77777777" w:rsidR="00761BA8" w:rsidRPr="006950F0" w:rsidRDefault="00761BA8" w:rsidP="00F62311">
      <w:pPr>
        <w:pStyle w:val="SemEspaamento"/>
        <w:spacing w:line="360" w:lineRule="auto"/>
        <w:ind w:left="360"/>
        <w:jc w:val="both"/>
        <w:rPr>
          <w:rFonts w:ascii="Century Gothic" w:hAnsi="Century Gothic"/>
          <w:b/>
          <w:bCs/>
        </w:rPr>
      </w:pPr>
      <w:r w:rsidRPr="006950F0">
        <w:rPr>
          <w:rFonts w:ascii="Century Gothic" w:hAnsi="Century Gothic"/>
          <w:b/>
          <w:bCs/>
        </w:rPr>
        <w:t xml:space="preserve">GARANTIA E ASSISTENCIA TECNICA </w:t>
      </w:r>
    </w:p>
    <w:p w14:paraId="4077AC76" w14:textId="6622F954" w:rsidR="00761BA8" w:rsidRPr="006950F0" w:rsidRDefault="00761BA8" w:rsidP="00F62311">
      <w:pPr>
        <w:pStyle w:val="SemEspaamento"/>
        <w:suppressAutoHyphens/>
        <w:rPr>
          <w:rFonts w:ascii="Century Gothic" w:hAnsi="Century Gothic"/>
        </w:rPr>
      </w:pPr>
      <w:r w:rsidRPr="006950F0">
        <w:rPr>
          <w:rFonts w:ascii="Century Gothic" w:hAnsi="Century Gothic"/>
        </w:rPr>
        <w:t>Nos serviços prestados não há necessidade de garantia e assistência técnica;</w:t>
      </w:r>
    </w:p>
    <w:p w14:paraId="4A1FF439" w14:textId="77777777" w:rsidR="00761BA8" w:rsidRPr="006950F0" w:rsidRDefault="00761BA8" w:rsidP="00F62311">
      <w:pPr>
        <w:pStyle w:val="SemEspaamento"/>
        <w:suppressAutoHyphens/>
        <w:ind w:left="360"/>
        <w:rPr>
          <w:rFonts w:ascii="Century Gothic" w:hAnsi="Century Gothic"/>
        </w:rPr>
      </w:pPr>
    </w:p>
    <w:p w14:paraId="58F0DA04" w14:textId="77777777" w:rsidR="00761BA8" w:rsidRPr="006950F0" w:rsidRDefault="00761BA8" w:rsidP="00656556">
      <w:pPr>
        <w:suppressAutoHyphens/>
        <w:rPr>
          <w:rFonts w:ascii="Century Gothic" w:hAnsi="Century Gothic" w:cs="Arial"/>
        </w:rPr>
      </w:pPr>
    </w:p>
    <w:p w14:paraId="2AE8B315" w14:textId="77777777" w:rsidR="00761BA8" w:rsidRPr="006950F0" w:rsidRDefault="00761BA8" w:rsidP="00656556">
      <w:pPr>
        <w:suppressAutoHyphens/>
        <w:rPr>
          <w:rFonts w:ascii="Century Gothic" w:hAnsi="Century Gothic" w:cs="Arial"/>
          <w:b/>
        </w:rPr>
      </w:pPr>
      <w:r w:rsidRPr="006950F0">
        <w:rPr>
          <w:rFonts w:ascii="Century Gothic" w:hAnsi="Century Gothic" w:cs="Arial"/>
          <w:b/>
        </w:rPr>
        <w:t>DAS OBRIGAÇÕES DA CONTRATADA</w:t>
      </w:r>
    </w:p>
    <w:p w14:paraId="3C2AE81F" w14:textId="77777777" w:rsidR="00761BA8" w:rsidRPr="006950F0" w:rsidRDefault="00761BA8" w:rsidP="00656556">
      <w:pPr>
        <w:suppressAutoHyphens/>
        <w:rPr>
          <w:rFonts w:ascii="Century Gothic" w:hAnsi="Century Gothic" w:cs="Arial"/>
          <w:b/>
        </w:rPr>
      </w:pPr>
    </w:p>
    <w:p w14:paraId="5517CFA4" w14:textId="77777777" w:rsidR="00761BA8" w:rsidRPr="006950F0" w:rsidRDefault="00761BA8" w:rsidP="002F59BD">
      <w:pPr>
        <w:suppressAutoHyphens/>
        <w:jc w:val="both"/>
        <w:rPr>
          <w:rFonts w:ascii="Century Gothic" w:hAnsi="Century Gothic" w:cs="Arial"/>
        </w:rPr>
      </w:pPr>
      <w:r w:rsidRPr="006950F0">
        <w:rPr>
          <w:rFonts w:ascii="Century Gothic" w:hAnsi="Century Gothic" w:cs="Arial"/>
        </w:rPr>
        <w:t xml:space="preserve">Os produtos deverão ser entregues, conforme especificações abaixo relacionadas: </w:t>
      </w:r>
    </w:p>
    <w:p w14:paraId="0D85B361" w14:textId="77777777" w:rsidR="00761BA8" w:rsidRPr="006950F0" w:rsidRDefault="00761BA8" w:rsidP="00656556">
      <w:pPr>
        <w:suppressAutoHyphens/>
        <w:autoSpaceDE w:val="0"/>
        <w:autoSpaceDN w:val="0"/>
        <w:adjustRightInd w:val="0"/>
        <w:jc w:val="both"/>
        <w:rPr>
          <w:rFonts w:ascii="Century Gothic" w:hAnsi="Century Gothic" w:cs="Arial"/>
          <w:b/>
          <w:color w:val="000000"/>
        </w:rPr>
      </w:pPr>
    </w:p>
    <w:p w14:paraId="5D3F39D2" w14:textId="77777777" w:rsidR="00761BA8" w:rsidRPr="006950F0" w:rsidRDefault="00761BA8" w:rsidP="00FE760E">
      <w:pPr>
        <w:shd w:val="clear" w:color="auto" w:fill="FFFFFF"/>
        <w:suppressAutoHyphens/>
        <w:autoSpaceDE w:val="0"/>
        <w:autoSpaceDN w:val="0"/>
        <w:adjustRightInd w:val="0"/>
        <w:jc w:val="both"/>
        <w:rPr>
          <w:rFonts w:ascii="Century Gothic" w:hAnsi="Century Gothic" w:cs="Arial"/>
          <w:color w:val="000000"/>
        </w:rPr>
      </w:pPr>
      <w:r w:rsidRPr="006950F0">
        <w:rPr>
          <w:rFonts w:ascii="Century Gothic" w:hAnsi="Century Gothic" w:cs="Arial"/>
          <w:b/>
          <w:color w:val="000000"/>
        </w:rPr>
        <w:t>Carnes/verduras/Legumes/Frutas:</w:t>
      </w:r>
      <w:r w:rsidRPr="006950F0">
        <w:rPr>
          <w:rFonts w:ascii="Century Gothic" w:hAnsi="Century Gothic" w:cs="Arial"/>
          <w:color w:val="000000"/>
        </w:rPr>
        <w:t xml:space="preserve"> Os pedidos serão feitos semanalmente (quarta-feira). As entregas deverão ser realizadas conforme as especificações dos pedidos (toda segunda-feira), ou ainda conforme solicitações extras durante a semana e de acordo com a necessidade do gênero, pela Coordenadoria de Alimentação Escolar.</w:t>
      </w:r>
    </w:p>
    <w:p w14:paraId="5D9A2639" w14:textId="77777777" w:rsidR="00761BA8" w:rsidRPr="006950F0" w:rsidRDefault="00761BA8" w:rsidP="00FE760E">
      <w:pPr>
        <w:shd w:val="clear" w:color="auto" w:fill="FFFFFF"/>
        <w:suppressAutoHyphens/>
        <w:autoSpaceDE w:val="0"/>
        <w:autoSpaceDN w:val="0"/>
        <w:adjustRightInd w:val="0"/>
        <w:jc w:val="both"/>
        <w:rPr>
          <w:rFonts w:ascii="Century Gothic" w:hAnsi="Century Gothic" w:cs="Arial"/>
          <w:color w:val="000000"/>
        </w:rPr>
      </w:pPr>
    </w:p>
    <w:p w14:paraId="7DB938FD" w14:textId="77777777" w:rsidR="00761BA8" w:rsidRPr="006950F0" w:rsidRDefault="00761BA8" w:rsidP="00656556">
      <w:pPr>
        <w:suppressAutoHyphens/>
        <w:autoSpaceDE w:val="0"/>
        <w:autoSpaceDN w:val="0"/>
        <w:adjustRightInd w:val="0"/>
        <w:jc w:val="both"/>
        <w:rPr>
          <w:rFonts w:ascii="Century Gothic" w:hAnsi="Century Gothic" w:cs="Arial"/>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2440"/>
        <w:gridCol w:w="2318"/>
      </w:tblGrid>
      <w:tr w:rsidR="00761BA8" w:rsidRPr="006950F0" w14:paraId="396540BB" w14:textId="77777777" w:rsidTr="00DF0D88">
        <w:tc>
          <w:tcPr>
            <w:tcW w:w="4318" w:type="dxa"/>
            <w:vAlign w:val="center"/>
          </w:tcPr>
          <w:p w14:paraId="45CC2B69" w14:textId="77777777" w:rsidR="00761BA8" w:rsidRPr="006950F0" w:rsidRDefault="00761BA8" w:rsidP="00656556">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UNIDADE</w:t>
            </w:r>
          </w:p>
        </w:tc>
        <w:tc>
          <w:tcPr>
            <w:tcW w:w="2728" w:type="dxa"/>
            <w:vAlign w:val="center"/>
          </w:tcPr>
          <w:p w14:paraId="44AA2B65" w14:textId="77777777" w:rsidR="00761BA8" w:rsidRPr="006950F0" w:rsidRDefault="00761BA8" w:rsidP="00656556">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HORÁRIO</w:t>
            </w:r>
          </w:p>
        </w:tc>
        <w:tc>
          <w:tcPr>
            <w:tcW w:w="2341" w:type="dxa"/>
            <w:vAlign w:val="center"/>
          </w:tcPr>
          <w:p w14:paraId="4F4F89C6" w14:textId="77777777" w:rsidR="00761BA8" w:rsidRPr="006950F0" w:rsidRDefault="00761BA8" w:rsidP="00656556">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LOCAL DE ENTREGA</w:t>
            </w:r>
          </w:p>
        </w:tc>
      </w:tr>
      <w:tr w:rsidR="00761BA8" w:rsidRPr="006950F0" w14:paraId="780DC0F4" w14:textId="77777777" w:rsidTr="00DF0D88">
        <w:tc>
          <w:tcPr>
            <w:tcW w:w="4318" w:type="dxa"/>
            <w:vAlign w:val="center"/>
          </w:tcPr>
          <w:p w14:paraId="7C710A91" w14:textId="77777777" w:rsidR="00761BA8" w:rsidRPr="006950F0" w:rsidRDefault="00761BA8" w:rsidP="00853AC3">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ESCOLAS RURAIS</w:t>
            </w:r>
          </w:p>
        </w:tc>
        <w:tc>
          <w:tcPr>
            <w:tcW w:w="2728" w:type="dxa"/>
            <w:vAlign w:val="center"/>
          </w:tcPr>
          <w:p w14:paraId="17AF4534" w14:textId="77777777" w:rsidR="00761BA8" w:rsidRPr="006950F0" w:rsidRDefault="00761BA8" w:rsidP="00853AC3">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Até as 07h30min</w:t>
            </w:r>
          </w:p>
        </w:tc>
        <w:tc>
          <w:tcPr>
            <w:tcW w:w="2341" w:type="dxa"/>
            <w:vAlign w:val="center"/>
          </w:tcPr>
          <w:p w14:paraId="39FE9E5A" w14:textId="77777777" w:rsidR="00761BA8" w:rsidRPr="006950F0" w:rsidRDefault="00761BA8" w:rsidP="00853AC3">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 xml:space="preserve">ALMOXARIFADO DA </w:t>
            </w:r>
            <w:r w:rsidRPr="006950F0">
              <w:rPr>
                <w:rFonts w:ascii="Century Gothic" w:hAnsi="Century Gothic" w:cs="Arial"/>
                <w:color w:val="000000"/>
              </w:rPr>
              <w:lastRenderedPageBreak/>
              <w:t>COORDENADORIA DE ALIMENTAÇÃO ESCOLAR MUNICIPAL</w:t>
            </w:r>
          </w:p>
        </w:tc>
      </w:tr>
      <w:tr w:rsidR="00761BA8" w:rsidRPr="006950F0" w14:paraId="4D5E6635" w14:textId="77777777" w:rsidTr="00DF0D88">
        <w:tc>
          <w:tcPr>
            <w:tcW w:w="4318" w:type="dxa"/>
            <w:vAlign w:val="center"/>
          </w:tcPr>
          <w:p w14:paraId="42B03DD0" w14:textId="77777777" w:rsidR="00761BA8" w:rsidRPr="006950F0" w:rsidRDefault="00761BA8" w:rsidP="00656556">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lastRenderedPageBreak/>
              <w:t>ESCOLAS – EDUCAÇÃO INFANTIL E FUNDAMENTAL</w:t>
            </w:r>
          </w:p>
        </w:tc>
        <w:tc>
          <w:tcPr>
            <w:tcW w:w="2728" w:type="dxa"/>
            <w:vAlign w:val="center"/>
          </w:tcPr>
          <w:p w14:paraId="7E402110" w14:textId="77777777" w:rsidR="00761BA8" w:rsidRPr="006950F0" w:rsidRDefault="00761BA8" w:rsidP="00221CE0">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Até as 15h00min</w:t>
            </w:r>
          </w:p>
        </w:tc>
        <w:tc>
          <w:tcPr>
            <w:tcW w:w="2341" w:type="dxa"/>
            <w:vAlign w:val="center"/>
          </w:tcPr>
          <w:p w14:paraId="7D414E1B" w14:textId="77777777" w:rsidR="00761BA8" w:rsidRPr="006950F0" w:rsidRDefault="00761BA8" w:rsidP="00C158CA">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UNIDADES ESCOLARES</w:t>
            </w:r>
          </w:p>
        </w:tc>
      </w:tr>
    </w:tbl>
    <w:p w14:paraId="3983D798" w14:textId="77777777" w:rsidR="00761BA8" w:rsidRPr="006950F0" w:rsidRDefault="00761BA8" w:rsidP="00656556">
      <w:pPr>
        <w:suppressAutoHyphens/>
        <w:autoSpaceDE w:val="0"/>
        <w:autoSpaceDN w:val="0"/>
        <w:adjustRightInd w:val="0"/>
        <w:jc w:val="both"/>
        <w:rPr>
          <w:rFonts w:ascii="Century Gothic" w:hAnsi="Century Gothic" w:cs="Arial"/>
          <w:b/>
          <w:color w:val="000000"/>
        </w:rPr>
      </w:pPr>
    </w:p>
    <w:p w14:paraId="11F2C1FB" w14:textId="77777777" w:rsidR="00761BA8" w:rsidRPr="006950F0" w:rsidRDefault="00761BA8" w:rsidP="00656556">
      <w:pPr>
        <w:suppressAutoHyphens/>
        <w:autoSpaceDE w:val="0"/>
        <w:autoSpaceDN w:val="0"/>
        <w:adjustRightInd w:val="0"/>
        <w:jc w:val="both"/>
        <w:rPr>
          <w:rFonts w:ascii="Century Gothic" w:hAnsi="Century Gothic" w:cs="Arial"/>
          <w:color w:val="000000"/>
        </w:rPr>
      </w:pPr>
    </w:p>
    <w:p w14:paraId="290872E8" w14:textId="77777777" w:rsidR="00761BA8" w:rsidRPr="006950F0" w:rsidRDefault="00761BA8" w:rsidP="000D15F9">
      <w:pPr>
        <w:suppressAutoHyphens/>
        <w:autoSpaceDE w:val="0"/>
        <w:autoSpaceDN w:val="0"/>
        <w:adjustRightInd w:val="0"/>
        <w:jc w:val="both"/>
        <w:rPr>
          <w:rFonts w:ascii="Century Gothic" w:hAnsi="Century Gothic" w:cs="Arial"/>
          <w:color w:val="000000"/>
        </w:rPr>
      </w:pPr>
      <w:r w:rsidRPr="006950F0">
        <w:rPr>
          <w:rFonts w:ascii="Century Gothic" w:hAnsi="Century Gothic" w:cs="Arial"/>
          <w:b/>
          <w:color w:val="000000"/>
        </w:rPr>
        <w:t xml:space="preserve">Gêneros Estocáveis: </w:t>
      </w:r>
      <w:r w:rsidRPr="006950F0">
        <w:rPr>
          <w:rFonts w:ascii="Century Gothic" w:hAnsi="Century Gothic" w:cs="Arial"/>
          <w:color w:val="000000"/>
        </w:rPr>
        <w:t>As entregas serão realizadas no Almoxarifado da Coordenadoria de Alimentação Escolar Municipal e/ou diretamente nas Unidades Escolares. Após envio da Autorização de Fornecimento (AF), os fornecedores terão o prazo de 10 dias para efetuar as entregas dos produtos solicitados.</w:t>
      </w:r>
    </w:p>
    <w:p w14:paraId="442CF503" w14:textId="77777777" w:rsidR="00761BA8" w:rsidRPr="006950F0" w:rsidRDefault="00761BA8" w:rsidP="00656556">
      <w:pPr>
        <w:suppressAutoHyphens/>
        <w:rPr>
          <w:rFonts w:ascii="Century Gothic" w:hAnsi="Century Gothic" w:cs="Arial"/>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9"/>
        <w:gridCol w:w="2684"/>
        <w:gridCol w:w="2359"/>
      </w:tblGrid>
      <w:tr w:rsidR="00761BA8" w:rsidRPr="006950F0" w14:paraId="4885E1FD" w14:textId="77777777" w:rsidTr="00BA51C3">
        <w:tc>
          <w:tcPr>
            <w:tcW w:w="4035" w:type="dxa"/>
            <w:vAlign w:val="center"/>
          </w:tcPr>
          <w:p w14:paraId="0BC05FEA" w14:textId="77777777" w:rsidR="00761BA8" w:rsidRPr="006950F0" w:rsidRDefault="00761BA8" w:rsidP="00D953EB">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UNIDADE</w:t>
            </w:r>
          </w:p>
        </w:tc>
        <w:tc>
          <w:tcPr>
            <w:tcW w:w="2976" w:type="dxa"/>
            <w:vAlign w:val="center"/>
          </w:tcPr>
          <w:p w14:paraId="6E2C5618" w14:textId="77777777" w:rsidR="00761BA8" w:rsidRPr="006950F0" w:rsidRDefault="00761BA8" w:rsidP="00D953EB">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HORÁRIO</w:t>
            </w:r>
          </w:p>
        </w:tc>
        <w:tc>
          <w:tcPr>
            <w:tcW w:w="2410" w:type="dxa"/>
            <w:vAlign w:val="center"/>
          </w:tcPr>
          <w:p w14:paraId="35EFB880" w14:textId="77777777" w:rsidR="00761BA8" w:rsidRPr="006950F0" w:rsidRDefault="00761BA8" w:rsidP="00D953EB">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LOCAL DE ENTREGA</w:t>
            </w:r>
          </w:p>
        </w:tc>
      </w:tr>
      <w:tr w:rsidR="00761BA8" w:rsidRPr="006950F0" w14:paraId="6D96D95B" w14:textId="77777777" w:rsidTr="00BA51C3">
        <w:tc>
          <w:tcPr>
            <w:tcW w:w="4035" w:type="dxa"/>
            <w:vMerge w:val="restart"/>
            <w:vAlign w:val="center"/>
          </w:tcPr>
          <w:p w14:paraId="533B786E" w14:textId="77777777" w:rsidR="00761BA8" w:rsidRPr="006950F0" w:rsidRDefault="00761BA8" w:rsidP="00C20EB3">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ALMOXARIFADO DA COORDENADORIA DE ALIMENTAÇÃO ESCOLAR MUNICIPAL</w:t>
            </w:r>
          </w:p>
          <w:p w14:paraId="2B8805C7" w14:textId="77777777" w:rsidR="00761BA8" w:rsidRPr="006950F0" w:rsidRDefault="00761BA8" w:rsidP="00C20EB3">
            <w:pPr>
              <w:tabs>
                <w:tab w:val="num" w:pos="-3240"/>
              </w:tabs>
              <w:suppressAutoHyphens/>
              <w:autoSpaceDE w:val="0"/>
              <w:autoSpaceDN w:val="0"/>
              <w:adjustRightInd w:val="0"/>
              <w:jc w:val="center"/>
              <w:rPr>
                <w:rFonts w:ascii="Century Gothic" w:hAnsi="Century Gothic" w:cs="Arial"/>
                <w:color w:val="000000"/>
              </w:rPr>
            </w:pPr>
          </w:p>
          <w:p w14:paraId="1C5279C3" w14:textId="77777777" w:rsidR="00761BA8" w:rsidRPr="006950F0" w:rsidRDefault="00761BA8" w:rsidP="00C20EB3">
            <w:pPr>
              <w:tabs>
                <w:tab w:val="num" w:pos="-3240"/>
              </w:tabs>
              <w:suppressAutoHyphens/>
              <w:autoSpaceDE w:val="0"/>
              <w:autoSpaceDN w:val="0"/>
              <w:adjustRightInd w:val="0"/>
              <w:jc w:val="center"/>
              <w:rPr>
                <w:rFonts w:ascii="Century Gothic" w:hAnsi="Century Gothic" w:cs="Arial"/>
                <w:color w:val="000000"/>
              </w:rPr>
            </w:pPr>
          </w:p>
          <w:p w14:paraId="2315F8D8" w14:textId="77777777" w:rsidR="00761BA8" w:rsidRPr="006950F0" w:rsidRDefault="00761BA8" w:rsidP="00C20EB3">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UNIDADES ESCOLARES</w:t>
            </w:r>
          </w:p>
        </w:tc>
        <w:tc>
          <w:tcPr>
            <w:tcW w:w="2976" w:type="dxa"/>
            <w:vAlign w:val="center"/>
          </w:tcPr>
          <w:p w14:paraId="1CF8497E" w14:textId="77777777" w:rsidR="00761BA8" w:rsidRPr="006950F0" w:rsidRDefault="00761BA8" w:rsidP="009032AD">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Segunda a Sexta</w:t>
            </w:r>
          </w:p>
          <w:p w14:paraId="7C282423" w14:textId="77777777" w:rsidR="00761BA8" w:rsidRPr="006950F0" w:rsidRDefault="00761BA8" w:rsidP="009032AD">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 xml:space="preserve">Das 07h30min às 10h30min e </w:t>
            </w:r>
          </w:p>
          <w:p w14:paraId="2AFF49DA" w14:textId="77777777" w:rsidR="00761BA8" w:rsidRPr="006950F0" w:rsidRDefault="00761BA8" w:rsidP="009032AD">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Das13h30min às 16h30min</w:t>
            </w:r>
          </w:p>
        </w:tc>
        <w:tc>
          <w:tcPr>
            <w:tcW w:w="2410" w:type="dxa"/>
            <w:vAlign w:val="center"/>
          </w:tcPr>
          <w:p w14:paraId="1EC102D8" w14:textId="77777777" w:rsidR="00761BA8" w:rsidRPr="006950F0" w:rsidRDefault="00761BA8" w:rsidP="009032AD">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NO ALMOXARIFADO DA COORDENADORIA DA ALIMENTAÇÃO ESCOLAR MUNICIPAL</w:t>
            </w:r>
          </w:p>
        </w:tc>
      </w:tr>
      <w:tr w:rsidR="00761BA8" w:rsidRPr="006950F0" w14:paraId="481EC60B" w14:textId="77777777" w:rsidTr="00BA51C3">
        <w:tc>
          <w:tcPr>
            <w:tcW w:w="4035" w:type="dxa"/>
            <w:vMerge/>
            <w:vAlign w:val="center"/>
          </w:tcPr>
          <w:p w14:paraId="4F1D5D70" w14:textId="77777777" w:rsidR="00761BA8" w:rsidRPr="006950F0" w:rsidRDefault="00761BA8" w:rsidP="009032AD">
            <w:pPr>
              <w:tabs>
                <w:tab w:val="num" w:pos="-3240"/>
              </w:tabs>
              <w:suppressAutoHyphens/>
              <w:autoSpaceDE w:val="0"/>
              <w:autoSpaceDN w:val="0"/>
              <w:adjustRightInd w:val="0"/>
              <w:jc w:val="center"/>
              <w:rPr>
                <w:rFonts w:ascii="Century Gothic" w:hAnsi="Century Gothic" w:cs="Arial"/>
                <w:color w:val="000000"/>
              </w:rPr>
            </w:pPr>
          </w:p>
        </w:tc>
        <w:tc>
          <w:tcPr>
            <w:tcW w:w="2976" w:type="dxa"/>
            <w:vAlign w:val="center"/>
          </w:tcPr>
          <w:p w14:paraId="34966263" w14:textId="77777777" w:rsidR="00761BA8" w:rsidRPr="006950F0" w:rsidRDefault="00761BA8" w:rsidP="009032AD">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Segunda a Sexta</w:t>
            </w:r>
          </w:p>
          <w:p w14:paraId="08493B7F" w14:textId="77777777" w:rsidR="00761BA8" w:rsidRPr="006950F0" w:rsidRDefault="00761BA8" w:rsidP="009032AD">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 xml:space="preserve">Das 07h00min às 10h30min </w:t>
            </w:r>
          </w:p>
          <w:p w14:paraId="7C7C2E35" w14:textId="77777777" w:rsidR="00761BA8" w:rsidRPr="006950F0" w:rsidRDefault="00761BA8" w:rsidP="009032AD">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 xml:space="preserve">Das 13h30min às 16h00min ou conforme solicitação da Coordenadoria de Alimentação Escolar </w:t>
            </w:r>
          </w:p>
        </w:tc>
        <w:tc>
          <w:tcPr>
            <w:tcW w:w="2410" w:type="dxa"/>
            <w:vAlign w:val="center"/>
          </w:tcPr>
          <w:p w14:paraId="43059480" w14:textId="77777777" w:rsidR="00761BA8" w:rsidRPr="006950F0" w:rsidRDefault="00761BA8" w:rsidP="009032AD">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 xml:space="preserve"> UNIDADES ESCOLARES</w:t>
            </w:r>
          </w:p>
        </w:tc>
      </w:tr>
    </w:tbl>
    <w:p w14:paraId="5FA08224" w14:textId="77777777" w:rsidR="00761BA8" w:rsidRPr="006950F0" w:rsidRDefault="00761BA8" w:rsidP="00656556">
      <w:pPr>
        <w:suppressAutoHyphens/>
        <w:rPr>
          <w:rFonts w:ascii="Century Gothic" w:hAnsi="Century Gothic" w:cs="Arial"/>
        </w:rPr>
      </w:pPr>
    </w:p>
    <w:p w14:paraId="2BAD795E" w14:textId="77777777" w:rsidR="00761BA8" w:rsidRPr="006950F0" w:rsidRDefault="00761BA8" w:rsidP="00656556">
      <w:pPr>
        <w:suppressAutoHyphens/>
        <w:autoSpaceDE w:val="0"/>
        <w:autoSpaceDN w:val="0"/>
        <w:adjustRightInd w:val="0"/>
        <w:jc w:val="both"/>
        <w:rPr>
          <w:rFonts w:ascii="Century Gothic" w:hAnsi="Century Gothic" w:cs="Arial"/>
          <w:b/>
          <w:color w:val="000000"/>
        </w:rPr>
      </w:pPr>
    </w:p>
    <w:p w14:paraId="3915E045" w14:textId="77777777" w:rsidR="00761BA8" w:rsidRPr="006950F0" w:rsidRDefault="00761BA8" w:rsidP="00656556">
      <w:pPr>
        <w:suppressAutoHyphens/>
        <w:autoSpaceDE w:val="0"/>
        <w:autoSpaceDN w:val="0"/>
        <w:adjustRightInd w:val="0"/>
        <w:jc w:val="both"/>
        <w:rPr>
          <w:rFonts w:ascii="Century Gothic" w:hAnsi="Century Gothic" w:cs="Arial"/>
          <w:color w:val="000000"/>
        </w:rPr>
      </w:pPr>
      <w:r w:rsidRPr="006950F0">
        <w:rPr>
          <w:rFonts w:ascii="Century Gothic" w:hAnsi="Century Gothic" w:cs="Arial"/>
          <w:b/>
          <w:color w:val="000000"/>
        </w:rPr>
        <w:t xml:space="preserve">Polpas de Fruta: </w:t>
      </w:r>
      <w:r w:rsidRPr="006950F0">
        <w:rPr>
          <w:rFonts w:ascii="Century Gothic" w:hAnsi="Century Gothic" w:cs="Arial"/>
          <w:color w:val="000000"/>
        </w:rPr>
        <w:t>Os pedidos serão feitos conforme necessidade da Coordenadoria de Alimentação Escolar e as entregas deverão ser realizadas no Almoxarifado da Coordenadoria de Alimentação Escolar Municipal (armazenados em freezer cedido pela empresa vencedora da licitação) e nas Unidades Escolares Municipais.</w:t>
      </w:r>
    </w:p>
    <w:p w14:paraId="174977BB" w14:textId="77777777" w:rsidR="00761BA8" w:rsidRPr="006950F0" w:rsidRDefault="00761BA8" w:rsidP="00656556">
      <w:pPr>
        <w:suppressAutoHyphens/>
        <w:autoSpaceDE w:val="0"/>
        <w:autoSpaceDN w:val="0"/>
        <w:adjustRightInd w:val="0"/>
        <w:jc w:val="both"/>
        <w:rPr>
          <w:rFonts w:ascii="Century Gothic" w:hAnsi="Century Gothic" w:cs="Arial"/>
          <w:color w:val="000000"/>
        </w:rPr>
      </w:pPr>
    </w:p>
    <w:p w14:paraId="78831167" w14:textId="77777777" w:rsidR="00761BA8" w:rsidRPr="006950F0" w:rsidRDefault="00761BA8" w:rsidP="00656556">
      <w:pPr>
        <w:suppressAutoHyphens/>
        <w:autoSpaceDE w:val="0"/>
        <w:autoSpaceDN w:val="0"/>
        <w:adjustRightInd w:val="0"/>
        <w:jc w:val="both"/>
        <w:rPr>
          <w:rFonts w:ascii="Century Gothic" w:hAnsi="Century Gothic" w:cs="Arial"/>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9"/>
        <w:gridCol w:w="2684"/>
        <w:gridCol w:w="2359"/>
      </w:tblGrid>
      <w:tr w:rsidR="00761BA8" w:rsidRPr="006950F0" w14:paraId="40A0151D" w14:textId="77777777" w:rsidTr="0012555D">
        <w:tc>
          <w:tcPr>
            <w:tcW w:w="4035" w:type="dxa"/>
            <w:vAlign w:val="center"/>
          </w:tcPr>
          <w:p w14:paraId="573F9FC4" w14:textId="77777777" w:rsidR="00761BA8" w:rsidRPr="006950F0" w:rsidRDefault="00761BA8" w:rsidP="00656556">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UNIDADE</w:t>
            </w:r>
          </w:p>
        </w:tc>
        <w:tc>
          <w:tcPr>
            <w:tcW w:w="2976" w:type="dxa"/>
            <w:vAlign w:val="center"/>
          </w:tcPr>
          <w:p w14:paraId="3EE10C14" w14:textId="77777777" w:rsidR="00761BA8" w:rsidRPr="006950F0" w:rsidRDefault="00761BA8" w:rsidP="00656556">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HORÁRIO</w:t>
            </w:r>
          </w:p>
        </w:tc>
        <w:tc>
          <w:tcPr>
            <w:tcW w:w="2410" w:type="dxa"/>
            <w:vAlign w:val="center"/>
          </w:tcPr>
          <w:p w14:paraId="5A9927FE" w14:textId="77777777" w:rsidR="00761BA8" w:rsidRPr="006950F0" w:rsidRDefault="00761BA8" w:rsidP="00656556">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t>LOCAL</w:t>
            </w:r>
          </w:p>
        </w:tc>
      </w:tr>
      <w:tr w:rsidR="00761BA8" w:rsidRPr="006950F0" w14:paraId="5EFE86FC" w14:textId="77777777" w:rsidTr="0012555D">
        <w:tc>
          <w:tcPr>
            <w:tcW w:w="4035" w:type="dxa"/>
            <w:vMerge w:val="restart"/>
            <w:vAlign w:val="center"/>
          </w:tcPr>
          <w:p w14:paraId="5856CB35" w14:textId="77777777" w:rsidR="00761BA8" w:rsidRPr="006950F0" w:rsidRDefault="00761BA8" w:rsidP="00E71DC5">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 xml:space="preserve">ALMOXARIFADO DA COORDENADORIA DE </w:t>
            </w:r>
            <w:r w:rsidRPr="006950F0">
              <w:rPr>
                <w:rFonts w:ascii="Century Gothic" w:hAnsi="Century Gothic" w:cs="Arial"/>
                <w:color w:val="000000"/>
              </w:rPr>
              <w:lastRenderedPageBreak/>
              <w:t>ALIMENTAÇÃO ESCOLAR MUNICIPAL</w:t>
            </w:r>
          </w:p>
          <w:p w14:paraId="14BE89A5" w14:textId="77777777" w:rsidR="00761BA8" w:rsidRPr="006950F0" w:rsidRDefault="00761BA8" w:rsidP="00E71DC5">
            <w:pPr>
              <w:tabs>
                <w:tab w:val="num" w:pos="-3240"/>
              </w:tabs>
              <w:suppressAutoHyphens/>
              <w:autoSpaceDE w:val="0"/>
              <w:autoSpaceDN w:val="0"/>
              <w:adjustRightInd w:val="0"/>
              <w:jc w:val="center"/>
              <w:rPr>
                <w:rFonts w:ascii="Century Gothic" w:hAnsi="Century Gothic" w:cs="Arial"/>
                <w:color w:val="000000"/>
              </w:rPr>
            </w:pPr>
          </w:p>
          <w:p w14:paraId="6CB34D2A" w14:textId="77777777" w:rsidR="00761BA8" w:rsidRPr="006950F0" w:rsidRDefault="00761BA8" w:rsidP="00E71DC5">
            <w:pPr>
              <w:tabs>
                <w:tab w:val="num" w:pos="-3240"/>
              </w:tabs>
              <w:suppressAutoHyphens/>
              <w:autoSpaceDE w:val="0"/>
              <w:autoSpaceDN w:val="0"/>
              <w:adjustRightInd w:val="0"/>
              <w:jc w:val="center"/>
              <w:rPr>
                <w:rFonts w:ascii="Century Gothic" w:hAnsi="Century Gothic" w:cs="Arial"/>
                <w:color w:val="000000"/>
              </w:rPr>
            </w:pPr>
          </w:p>
          <w:p w14:paraId="35A43660" w14:textId="77777777" w:rsidR="00761BA8" w:rsidRPr="006950F0" w:rsidRDefault="00761BA8" w:rsidP="00E71DC5">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UNIDADES ESCOLARES</w:t>
            </w:r>
          </w:p>
        </w:tc>
        <w:tc>
          <w:tcPr>
            <w:tcW w:w="2976" w:type="dxa"/>
            <w:vAlign w:val="center"/>
          </w:tcPr>
          <w:p w14:paraId="77C6CCED" w14:textId="77777777" w:rsidR="00761BA8" w:rsidRPr="006950F0" w:rsidRDefault="00761BA8" w:rsidP="0012555D">
            <w:pPr>
              <w:tabs>
                <w:tab w:val="num" w:pos="-3240"/>
              </w:tabs>
              <w:suppressAutoHyphens/>
              <w:autoSpaceDE w:val="0"/>
              <w:autoSpaceDN w:val="0"/>
              <w:adjustRightInd w:val="0"/>
              <w:jc w:val="center"/>
              <w:rPr>
                <w:rFonts w:ascii="Century Gothic" w:hAnsi="Century Gothic" w:cs="Arial"/>
                <w:b/>
                <w:bCs/>
                <w:color w:val="000000"/>
              </w:rPr>
            </w:pPr>
            <w:r w:rsidRPr="006950F0">
              <w:rPr>
                <w:rFonts w:ascii="Century Gothic" w:hAnsi="Century Gothic" w:cs="Arial"/>
                <w:b/>
                <w:bCs/>
                <w:color w:val="000000"/>
              </w:rPr>
              <w:lastRenderedPageBreak/>
              <w:t>Segunda a Sexta</w:t>
            </w:r>
          </w:p>
          <w:p w14:paraId="20B087F3" w14:textId="77777777" w:rsidR="00761BA8" w:rsidRPr="006950F0" w:rsidRDefault="00761BA8" w:rsidP="00FB4CA8">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lastRenderedPageBreak/>
              <w:t xml:space="preserve">Das 07h30min às 10h30min </w:t>
            </w:r>
          </w:p>
          <w:p w14:paraId="2F5C45D4" w14:textId="77777777" w:rsidR="00761BA8" w:rsidRPr="006950F0" w:rsidRDefault="00761BA8" w:rsidP="00FB4CA8">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Das13h30 min às 16h30min</w:t>
            </w:r>
          </w:p>
        </w:tc>
        <w:tc>
          <w:tcPr>
            <w:tcW w:w="2410" w:type="dxa"/>
            <w:vAlign w:val="center"/>
          </w:tcPr>
          <w:p w14:paraId="01EF939C" w14:textId="77777777" w:rsidR="00761BA8" w:rsidRPr="006950F0" w:rsidRDefault="00761BA8" w:rsidP="00656556">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lastRenderedPageBreak/>
              <w:t xml:space="preserve">NO ALMOXARIFADO </w:t>
            </w:r>
            <w:r w:rsidRPr="006950F0">
              <w:rPr>
                <w:rFonts w:ascii="Century Gothic" w:hAnsi="Century Gothic" w:cs="Arial"/>
                <w:color w:val="000000"/>
              </w:rPr>
              <w:lastRenderedPageBreak/>
              <w:t>DA COORDENADORIA DA ALIMENTAÇÃO ESCOLAR MUNICIPAL</w:t>
            </w:r>
          </w:p>
        </w:tc>
      </w:tr>
      <w:tr w:rsidR="00761BA8" w:rsidRPr="006950F0" w14:paraId="51713788" w14:textId="77777777" w:rsidTr="0012555D">
        <w:tc>
          <w:tcPr>
            <w:tcW w:w="4035" w:type="dxa"/>
            <w:vMerge/>
            <w:vAlign w:val="center"/>
          </w:tcPr>
          <w:p w14:paraId="658D5E0B" w14:textId="77777777" w:rsidR="00761BA8" w:rsidRPr="006950F0" w:rsidRDefault="00761BA8" w:rsidP="00E71DC5">
            <w:pPr>
              <w:tabs>
                <w:tab w:val="num" w:pos="-3240"/>
              </w:tabs>
              <w:suppressAutoHyphens/>
              <w:autoSpaceDE w:val="0"/>
              <w:autoSpaceDN w:val="0"/>
              <w:adjustRightInd w:val="0"/>
              <w:jc w:val="center"/>
              <w:rPr>
                <w:rFonts w:ascii="Century Gothic" w:hAnsi="Century Gothic" w:cs="Arial"/>
                <w:color w:val="000000"/>
              </w:rPr>
            </w:pPr>
          </w:p>
        </w:tc>
        <w:tc>
          <w:tcPr>
            <w:tcW w:w="2976" w:type="dxa"/>
            <w:vAlign w:val="center"/>
          </w:tcPr>
          <w:p w14:paraId="7B5DBD6F" w14:textId="77777777" w:rsidR="00761BA8" w:rsidRPr="006950F0" w:rsidRDefault="00761BA8" w:rsidP="0012555D">
            <w:pPr>
              <w:tabs>
                <w:tab w:val="num" w:pos="-3240"/>
              </w:tabs>
              <w:suppressAutoHyphens/>
              <w:autoSpaceDE w:val="0"/>
              <w:autoSpaceDN w:val="0"/>
              <w:adjustRightInd w:val="0"/>
              <w:rPr>
                <w:rFonts w:ascii="Century Gothic" w:hAnsi="Century Gothic" w:cs="Arial"/>
                <w:color w:val="000000"/>
              </w:rPr>
            </w:pPr>
            <w:r w:rsidRPr="006950F0">
              <w:rPr>
                <w:rFonts w:ascii="Century Gothic" w:hAnsi="Century Gothic" w:cs="Arial"/>
                <w:color w:val="000000"/>
              </w:rPr>
              <w:t xml:space="preserve">  Das 07h00min às10h30min</w:t>
            </w:r>
          </w:p>
          <w:p w14:paraId="56394BAD" w14:textId="77777777" w:rsidR="00761BA8" w:rsidRPr="006950F0" w:rsidRDefault="00761BA8" w:rsidP="00FB4CA8">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Das 13h30min às 16h00min</w:t>
            </w:r>
          </w:p>
          <w:p w14:paraId="6F190B87" w14:textId="77777777" w:rsidR="00761BA8" w:rsidRPr="006950F0" w:rsidRDefault="00761BA8" w:rsidP="00FB4CA8">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 xml:space="preserve">ou conforme cronograma da Coordenadoria de Alimentação Escolar </w:t>
            </w:r>
          </w:p>
        </w:tc>
        <w:tc>
          <w:tcPr>
            <w:tcW w:w="2410" w:type="dxa"/>
            <w:vAlign w:val="center"/>
          </w:tcPr>
          <w:p w14:paraId="2EDC3886" w14:textId="77777777" w:rsidR="00761BA8" w:rsidRPr="006950F0" w:rsidRDefault="00761BA8" w:rsidP="00656556">
            <w:pPr>
              <w:tabs>
                <w:tab w:val="num" w:pos="-3240"/>
              </w:tabs>
              <w:suppressAutoHyphens/>
              <w:autoSpaceDE w:val="0"/>
              <w:autoSpaceDN w:val="0"/>
              <w:adjustRightInd w:val="0"/>
              <w:jc w:val="center"/>
              <w:rPr>
                <w:rFonts w:ascii="Century Gothic" w:hAnsi="Century Gothic" w:cs="Arial"/>
                <w:color w:val="000000"/>
              </w:rPr>
            </w:pPr>
            <w:r w:rsidRPr="006950F0">
              <w:rPr>
                <w:rFonts w:ascii="Century Gothic" w:hAnsi="Century Gothic" w:cs="Arial"/>
                <w:color w:val="000000"/>
              </w:rPr>
              <w:t xml:space="preserve"> UNIDADES ESCOLARES</w:t>
            </w:r>
          </w:p>
        </w:tc>
      </w:tr>
    </w:tbl>
    <w:p w14:paraId="7F6C47DA" w14:textId="77777777" w:rsidR="00761BA8" w:rsidRPr="006950F0" w:rsidRDefault="00761BA8" w:rsidP="0064403D">
      <w:pPr>
        <w:suppressAutoHyphens/>
        <w:autoSpaceDE w:val="0"/>
        <w:autoSpaceDN w:val="0"/>
        <w:adjustRightInd w:val="0"/>
        <w:jc w:val="both"/>
        <w:rPr>
          <w:rFonts w:ascii="Century Gothic" w:hAnsi="Century Gothic" w:cs="Arial"/>
          <w:b/>
          <w:color w:val="000000"/>
        </w:rPr>
      </w:pPr>
    </w:p>
    <w:p w14:paraId="780D622A" w14:textId="77777777" w:rsidR="00761BA8" w:rsidRPr="006950F0" w:rsidRDefault="00761BA8" w:rsidP="0064403D">
      <w:pPr>
        <w:suppressAutoHyphens/>
        <w:autoSpaceDE w:val="0"/>
        <w:autoSpaceDN w:val="0"/>
        <w:adjustRightInd w:val="0"/>
        <w:jc w:val="both"/>
        <w:rPr>
          <w:rFonts w:ascii="Century Gothic" w:hAnsi="Century Gothic" w:cs="Arial"/>
          <w:b/>
        </w:rPr>
      </w:pPr>
      <w:r w:rsidRPr="006950F0">
        <w:rPr>
          <w:rFonts w:ascii="Century Gothic" w:hAnsi="Century Gothic" w:cs="Arial"/>
          <w:b/>
          <w:color w:val="000000"/>
        </w:rPr>
        <w:t>DAS CONSIDERAÇÕES FINAIS</w:t>
      </w:r>
    </w:p>
    <w:p w14:paraId="347BDBB8" w14:textId="77777777" w:rsidR="00761BA8" w:rsidRPr="006950F0" w:rsidRDefault="00761BA8" w:rsidP="00656556">
      <w:pPr>
        <w:suppressAutoHyphens/>
        <w:autoSpaceDE w:val="0"/>
        <w:autoSpaceDN w:val="0"/>
        <w:adjustRightInd w:val="0"/>
        <w:ind w:left="360"/>
        <w:jc w:val="both"/>
        <w:rPr>
          <w:rFonts w:ascii="Century Gothic" w:hAnsi="Century Gothic" w:cs="Arial"/>
          <w:b/>
          <w:color w:val="000000"/>
        </w:rPr>
      </w:pPr>
    </w:p>
    <w:p w14:paraId="0EA9026E" w14:textId="77777777" w:rsidR="00761BA8" w:rsidRPr="006950F0" w:rsidRDefault="00761BA8" w:rsidP="00761BA8">
      <w:pPr>
        <w:numPr>
          <w:ilvl w:val="0"/>
          <w:numId w:val="1"/>
        </w:numPr>
        <w:suppressAutoHyphens/>
        <w:autoSpaceDE w:val="0"/>
        <w:autoSpaceDN w:val="0"/>
        <w:adjustRightInd w:val="0"/>
        <w:spacing w:after="0" w:line="360" w:lineRule="auto"/>
        <w:jc w:val="both"/>
        <w:rPr>
          <w:rFonts w:ascii="Century Gothic" w:hAnsi="Century Gothic" w:cs="Arial"/>
          <w:color w:val="000000"/>
        </w:rPr>
      </w:pPr>
      <w:r w:rsidRPr="006950F0">
        <w:rPr>
          <w:rFonts w:ascii="Century Gothic" w:hAnsi="Century Gothic" w:cs="Arial"/>
          <w:color w:val="000000"/>
        </w:rPr>
        <w:t xml:space="preserve">Todos os pedidos serão realizados somente através da Coordenadoria de Alimentação Escolar, sendo expressamente </w:t>
      </w:r>
      <w:r w:rsidRPr="006950F0">
        <w:rPr>
          <w:rFonts w:ascii="Century Gothic" w:hAnsi="Century Gothic" w:cs="Arial"/>
          <w:b/>
          <w:color w:val="000000"/>
        </w:rPr>
        <w:t>PROIBIDO</w:t>
      </w:r>
      <w:r w:rsidRPr="006950F0">
        <w:rPr>
          <w:rFonts w:ascii="Century Gothic" w:hAnsi="Century Gothic" w:cs="Arial"/>
          <w:color w:val="000000"/>
        </w:rPr>
        <w:t xml:space="preserve"> atender pedidos solicitados por qualquer Unidade Escolar. Caso isso aconteça, o Fornecedor/Entregador ficará ciente que a Coordenadoria de Alimentação Escolar não irá ressarcir tal solicitação.</w:t>
      </w:r>
    </w:p>
    <w:p w14:paraId="04CEEE9C" w14:textId="77777777" w:rsidR="00761BA8" w:rsidRPr="006950F0" w:rsidRDefault="00761BA8" w:rsidP="00761BA8">
      <w:pPr>
        <w:numPr>
          <w:ilvl w:val="0"/>
          <w:numId w:val="1"/>
        </w:numPr>
        <w:suppressAutoHyphens/>
        <w:autoSpaceDE w:val="0"/>
        <w:autoSpaceDN w:val="0"/>
        <w:adjustRightInd w:val="0"/>
        <w:spacing w:after="0" w:line="360" w:lineRule="auto"/>
        <w:jc w:val="both"/>
        <w:rPr>
          <w:rFonts w:ascii="Century Gothic" w:hAnsi="Century Gothic" w:cs="Arial"/>
        </w:rPr>
      </w:pPr>
      <w:r w:rsidRPr="006950F0">
        <w:rPr>
          <w:rFonts w:ascii="Century Gothic" w:hAnsi="Century Gothic" w:cs="Arial"/>
          <w:color w:val="000000"/>
        </w:rPr>
        <w:t xml:space="preserve">Após a entrega dos gêneros alimentícios nas Unidades Escolares Municipais, o Fornecedor deverá apresentar as Guias/Planilhas de Entrega (originais) devidamente </w:t>
      </w:r>
      <w:r w:rsidRPr="006950F0">
        <w:rPr>
          <w:rFonts w:ascii="Century Gothic" w:hAnsi="Century Gothic" w:cs="Arial"/>
          <w:b/>
          <w:bCs/>
          <w:color w:val="000000"/>
        </w:rPr>
        <w:t>assinadas</w:t>
      </w:r>
      <w:r w:rsidRPr="006950F0">
        <w:rPr>
          <w:rFonts w:ascii="Century Gothic" w:hAnsi="Century Gothic" w:cs="Arial"/>
          <w:color w:val="000000"/>
        </w:rPr>
        <w:t xml:space="preserve"> na Coordenadoria de Alimentação Escolar, no prazo máximo de 05 (cinco) dias. </w:t>
      </w:r>
    </w:p>
    <w:p w14:paraId="11A49670" w14:textId="77777777" w:rsidR="00761BA8" w:rsidRPr="006950F0" w:rsidRDefault="00761BA8" w:rsidP="00761BA8">
      <w:pPr>
        <w:numPr>
          <w:ilvl w:val="0"/>
          <w:numId w:val="1"/>
        </w:numPr>
        <w:suppressAutoHyphens/>
        <w:autoSpaceDE w:val="0"/>
        <w:autoSpaceDN w:val="0"/>
        <w:adjustRightInd w:val="0"/>
        <w:spacing w:after="0" w:line="360" w:lineRule="auto"/>
        <w:jc w:val="both"/>
        <w:rPr>
          <w:rFonts w:ascii="Century Gothic" w:hAnsi="Century Gothic" w:cs="Arial"/>
        </w:rPr>
      </w:pPr>
      <w:r w:rsidRPr="006950F0">
        <w:rPr>
          <w:rFonts w:ascii="Century Gothic" w:hAnsi="Century Gothic" w:cs="Arial"/>
        </w:rPr>
        <w:t>Em caso de descumprimento do descrito neste Termo de Referência, o fato será encaminhado ao fiscal de contrato para tomada das devidas providências.</w:t>
      </w:r>
    </w:p>
    <w:p w14:paraId="722C1044" w14:textId="77777777" w:rsidR="00761BA8" w:rsidRPr="006950F0" w:rsidRDefault="00761BA8" w:rsidP="0064403D">
      <w:pPr>
        <w:pStyle w:val="Corpodetexto"/>
        <w:suppressAutoHyphens/>
        <w:spacing w:after="120"/>
        <w:rPr>
          <w:rFonts w:ascii="Century Gothic" w:hAnsi="Century Gothic" w:cs="Arial"/>
          <w:b/>
          <w:sz w:val="20"/>
        </w:rPr>
      </w:pPr>
    </w:p>
    <w:p w14:paraId="1F78E8C8" w14:textId="77777777" w:rsidR="00761BA8" w:rsidRPr="006950F0" w:rsidRDefault="00761BA8" w:rsidP="00782606">
      <w:pPr>
        <w:pStyle w:val="SemEspaamento"/>
        <w:rPr>
          <w:rFonts w:ascii="Century Gothic" w:hAnsi="Century Gothic"/>
          <w:sz w:val="20"/>
          <w:szCs w:val="20"/>
        </w:rPr>
      </w:pPr>
    </w:p>
    <w:p w14:paraId="7C86FFAB" w14:textId="77777777" w:rsidR="00761BA8" w:rsidRPr="006950F0" w:rsidRDefault="00761BA8" w:rsidP="0073764D">
      <w:pPr>
        <w:pStyle w:val="SemEspaamento"/>
        <w:rPr>
          <w:rFonts w:ascii="Century Gothic" w:hAnsi="Century Gothic"/>
          <w:b/>
          <w:bCs/>
          <w:sz w:val="20"/>
          <w:szCs w:val="20"/>
        </w:rPr>
      </w:pPr>
      <w:r w:rsidRPr="006950F0">
        <w:rPr>
          <w:rFonts w:ascii="Century Gothic" w:hAnsi="Century Gothic"/>
          <w:b/>
          <w:bCs/>
          <w:sz w:val="20"/>
          <w:szCs w:val="20"/>
        </w:rPr>
        <w:t xml:space="preserve">GARANTIA E ASSISTENCIA TECNICA </w:t>
      </w:r>
    </w:p>
    <w:p w14:paraId="620B3A1B" w14:textId="77777777" w:rsidR="00761BA8" w:rsidRPr="006950F0" w:rsidRDefault="00761BA8" w:rsidP="00734378">
      <w:pPr>
        <w:pStyle w:val="SemEspaamento"/>
        <w:spacing w:before="100" w:beforeAutospacing="1" w:after="100" w:afterAutospacing="1" w:line="360" w:lineRule="auto"/>
        <w:jc w:val="both"/>
        <w:rPr>
          <w:rFonts w:ascii="Century Gothic" w:hAnsi="Century Gothic" w:cs="Arial"/>
          <w:sz w:val="20"/>
          <w:szCs w:val="20"/>
        </w:rPr>
      </w:pPr>
      <w:r w:rsidRPr="006950F0">
        <w:rPr>
          <w:rFonts w:ascii="Century Gothic" w:hAnsi="Century Gothic"/>
          <w:bCs/>
          <w:sz w:val="20"/>
          <w:szCs w:val="20"/>
        </w:rPr>
        <w:t>Q</w:t>
      </w:r>
      <w:r w:rsidRPr="006950F0">
        <w:rPr>
          <w:rFonts w:ascii="Century Gothic" w:hAnsi="Century Gothic" w:cs="Arial"/>
          <w:sz w:val="20"/>
          <w:szCs w:val="20"/>
        </w:rPr>
        <w:t>uando os produtos alimentícios fornecidos não atenderem as exigências do controle de qualidade estabelecida pela vigilância sanitária, o fornecedor deverá garantir a substituição imediata dos produtos em um prazo de 04 (quatro) dias corridos.</w:t>
      </w:r>
    </w:p>
    <w:p w14:paraId="63C108BB" w14:textId="77777777" w:rsidR="00761BA8" w:rsidRPr="006950F0" w:rsidRDefault="00761BA8" w:rsidP="00782606">
      <w:pPr>
        <w:pStyle w:val="SemEspaamento"/>
        <w:rPr>
          <w:rFonts w:ascii="Century Gothic" w:hAnsi="Century Gothic"/>
          <w:sz w:val="20"/>
          <w:szCs w:val="20"/>
        </w:rPr>
      </w:pPr>
    </w:p>
    <w:p w14:paraId="7F78CF7D" w14:textId="77777777" w:rsidR="00761BA8" w:rsidRPr="006950F0" w:rsidRDefault="00761BA8" w:rsidP="0073764D">
      <w:pPr>
        <w:pStyle w:val="SemEspaamento"/>
        <w:rPr>
          <w:rFonts w:ascii="Century Gothic" w:hAnsi="Century Gothic"/>
          <w:b/>
          <w:bCs/>
          <w:sz w:val="20"/>
          <w:szCs w:val="20"/>
        </w:rPr>
      </w:pPr>
      <w:r w:rsidRPr="006950F0">
        <w:rPr>
          <w:rFonts w:ascii="Century Gothic" w:hAnsi="Century Gothic"/>
          <w:b/>
          <w:bCs/>
          <w:sz w:val="20"/>
          <w:szCs w:val="20"/>
        </w:rPr>
        <w:t>AMOSTRAS</w:t>
      </w:r>
    </w:p>
    <w:p w14:paraId="58BCDB48" w14:textId="77777777" w:rsidR="00761BA8" w:rsidRPr="006950F0" w:rsidRDefault="00761BA8" w:rsidP="00734378">
      <w:pPr>
        <w:spacing w:line="360" w:lineRule="auto"/>
        <w:jc w:val="both"/>
        <w:rPr>
          <w:rFonts w:ascii="Century Gothic" w:hAnsi="Century Gothic" w:cs="Calibri"/>
          <w:bCs/>
          <w:color w:val="000000"/>
        </w:rPr>
      </w:pPr>
      <w:r w:rsidRPr="006950F0">
        <w:rPr>
          <w:rFonts w:ascii="Century Gothic" w:hAnsi="Century Gothic" w:cs="Calibri"/>
        </w:rPr>
        <w:t xml:space="preserve">O(s) fornecedor (es) classificado(s) deverá(ão) entregar as amostras indicadas no quadro abaixo, na </w:t>
      </w:r>
      <w:r w:rsidRPr="006950F0">
        <w:rPr>
          <w:rFonts w:ascii="Century Gothic" w:hAnsi="Century Gothic" w:cs="Calibri"/>
          <w:bCs/>
        </w:rPr>
        <w:t xml:space="preserve">Coordenadoria de Alimentação Escolar, com sede à Rua </w:t>
      </w:r>
      <w:r w:rsidRPr="006950F0">
        <w:rPr>
          <w:rFonts w:ascii="Century Gothic" w:hAnsi="Century Gothic" w:cs="Calibri"/>
          <w:bCs/>
        </w:rPr>
        <w:lastRenderedPageBreak/>
        <w:t>Benjamin Cerutti, 252. Loteamento Parque Castelândia, em</w:t>
      </w:r>
      <w:r w:rsidRPr="006950F0">
        <w:rPr>
          <w:rFonts w:ascii="Century Gothic" w:hAnsi="Century Gothic" w:cs="Calibri"/>
          <w:b/>
          <w:bCs/>
        </w:rPr>
        <w:t xml:space="preserve"> </w:t>
      </w:r>
      <w:r w:rsidRPr="006950F0">
        <w:rPr>
          <w:rFonts w:ascii="Century Gothic" w:hAnsi="Century Gothic" w:cs="Calibri"/>
        </w:rPr>
        <w:t>até 3 dias úteis após a publicação da ata da sessão pública referente à divulgação da relação dos proponentes</w:t>
      </w:r>
      <w:r w:rsidRPr="006950F0">
        <w:rPr>
          <w:rFonts w:ascii="Century Gothic" w:hAnsi="Century Gothic" w:cs="Calibri"/>
          <w:b/>
          <w:bCs/>
        </w:rPr>
        <w:t xml:space="preserve">. </w:t>
      </w:r>
      <w:r w:rsidRPr="006950F0">
        <w:rPr>
          <w:rFonts w:ascii="Century Gothic" w:hAnsi="Century Gothic" w:cs="Calibri"/>
          <w:b/>
        </w:rPr>
        <w:t>As amostras são necessárias para avaliação dos produtos a serem adquiridos e deverão ser submetidas ao(s) teste(s) necessário(s), caso a(s) marca(s) não sejam conhecidas pela equipe técnica.</w:t>
      </w:r>
      <w:r w:rsidRPr="006950F0">
        <w:rPr>
          <w:rFonts w:ascii="Century Gothic" w:hAnsi="Century Gothic" w:cs="Calibri"/>
        </w:rPr>
        <w:t xml:space="preserve"> O resultado da análise será publicado em 05 dias úteis, após o prazo da apresentação das amostras.</w:t>
      </w:r>
    </w:p>
    <w:tbl>
      <w:tblPr>
        <w:tblW w:w="9348" w:type="dxa"/>
        <w:jc w:val="center"/>
        <w:tblCellSpacing w:w="0" w:type="dxa"/>
        <w:tblBorders>
          <w:top w:val="single" w:sz="6" w:space="0" w:color="000000"/>
          <w:left w:val="single" w:sz="6" w:space="0" w:color="000000"/>
          <w:bottom w:val="single" w:sz="6" w:space="0" w:color="000000"/>
          <w:right w:val="single" w:sz="6" w:space="0" w:color="000000"/>
        </w:tblBorders>
        <w:tblLayout w:type="fixed"/>
        <w:tblCellMar>
          <w:top w:w="60" w:type="dxa"/>
          <w:left w:w="60" w:type="dxa"/>
          <w:bottom w:w="60" w:type="dxa"/>
          <w:right w:w="60" w:type="dxa"/>
        </w:tblCellMar>
        <w:tblLook w:val="00A0" w:firstRow="1" w:lastRow="0" w:firstColumn="1" w:lastColumn="0" w:noHBand="0" w:noVBand="0"/>
      </w:tblPr>
      <w:tblGrid>
        <w:gridCol w:w="1126"/>
        <w:gridCol w:w="8222"/>
      </w:tblGrid>
      <w:tr w:rsidR="00761BA8" w:rsidRPr="006950F0" w14:paraId="4F0D223E"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shd w:val="clear" w:color="auto" w:fill="6999CA"/>
            <w:vAlign w:val="center"/>
          </w:tcPr>
          <w:p w14:paraId="60353025" w14:textId="77777777" w:rsidR="00761BA8" w:rsidRPr="006950F0" w:rsidRDefault="00761BA8" w:rsidP="00734378">
            <w:pPr>
              <w:spacing w:line="360" w:lineRule="auto"/>
              <w:ind w:left="59" w:hanging="59"/>
              <w:jc w:val="center"/>
              <w:rPr>
                <w:rFonts w:ascii="Century Gothic" w:hAnsi="Century Gothic"/>
                <w:b/>
              </w:rPr>
            </w:pPr>
            <w:r w:rsidRPr="006950F0">
              <w:rPr>
                <w:rFonts w:ascii="Century Gothic" w:hAnsi="Century Gothic"/>
                <w:b/>
                <w:color w:val="000000"/>
              </w:rPr>
              <w:t>N</w:t>
            </w:r>
            <w:r w:rsidRPr="006950F0">
              <w:rPr>
                <w:rFonts w:ascii="Century Gothic" w:hAnsi="Century Gothic"/>
                <w:b/>
              </w:rPr>
              <w:t>º</w:t>
            </w:r>
          </w:p>
        </w:tc>
        <w:tc>
          <w:tcPr>
            <w:tcW w:w="8222" w:type="dxa"/>
            <w:tcBorders>
              <w:top w:val="outset" w:sz="6" w:space="0" w:color="auto"/>
              <w:left w:val="outset" w:sz="6" w:space="0" w:color="auto"/>
              <w:bottom w:val="outset" w:sz="6" w:space="0" w:color="auto"/>
              <w:right w:val="outset" w:sz="6" w:space="0" w:color="auto"/>
            </w:tcBorders>
            <w:shd w:val="clear" w:color="auto" w:fill="6999CA"/>
            <w:vAlign w:val="center"/>
          </w:tcPr>
          <w:p w14:paraId="7384F738" w14:textId="77777777" w:rsidR="00761BA8" w:rsidRPr="006950F0" w:rsidRDefault="00761BA8" w:rsidP="00734378">
            <w:pPr>
              <w:spacing w:line="360" w:lineRule="auto"/>
              <w:jc w:val="both"/>
              <w:rPr>
                <w:rFonts w:ascii="Century Gothic" w:hAnsi="Century Gothic"/>
                <w:b/>
                <w:color w:val="FFFFFF"/>
              </w:rPr>
            </w:pPr>
            <w:r w:rsidRPr="006950F0">
              <w:rPr>
                <w:rFonts w:ascii="Century Gothic" w:hAnsi="Century Gothic"/>
                <w:b/>
                <w:color w:val="000000"/>
              </w:rPr>
              <w:t>PRODUTOS</w:t>
            </w:r>
          </w:p>
        </w:tc>
      </w:tr>
      <w:tr w:rsidR="00761BA8" w:rsidRPr="006950F0" w14:paraId="1779EA87"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45E78AF3"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5ECA71BB" w14:textId="77777777" w:rsidR="00761BA8" w:rsidRPr="006950F0" w:rsidRDefault="00761BA8" w:rsidP="00734378">
            <w:pPr>
              <w:spacing w:line="360" w:lineRule="auto"/>
              <w:jc w:val="both"/>
              <w:rPr>
                <w:rFonts w:ascii="Century Gothic" w:hAnsi="Century Gothic"/>
                <w:caps/>
                <w:sz w:val="20"/>
                <w:szCs w:val="20"/>
              </w:rPr>
            </w:pPr>
            <w:r w:rsidRPr="006950F0">
              <w:rPr>
                <w:rFonts w:ascii="Century Gothic" w:hAnsi="Century Gothic"/>
                <w:caps/>
                <w:sz w:val="20"/>
                <w:szCs w:val="20"/>
              </w:rPr>
              <w:t>AÇÚCAR MASCAVO</w:t>
            </w:r>
          </w:p>
        </w:tc>
      </w:tr>
      <w:tr w:rsidR="00761BA8" w:rsidRPr="006950F0" w14:paraId="18CA2563"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3B26FD7B"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61D7399D" w14:textId="77777777" w:rsidR="00761BA8" w:rsidRPr="006950F0" w:rsidRDefault="00761BA8" w:rsidP="00734378">
            <w:pPr>
              <w:spacing w:line="360" w:lineRule="auto"/>
              <w:jc w:val="both"/>
              <w:rPr>
                <w:rFonts w:ascii="Century Gothic" w:hAnsi="Century Gothic"/>
                <w:caps/>
                <w:sz w:val="20"/>
                <w:szCs w:val="20"/>
              </w:rPr>
            </w:pPr>
            <w:r w:rsidRPr="006950F0">
              <w:rPr>
                <w:rFonts w:ascii="Century Gothic" w:hAnsi="Century Gothic"/>
                <w:caps/>
                <w:sz w:val="20"/>
                <w:szCs w:val="20"/>
              </w:rPr>
              <w:t>CARNE BOVINA – MÚSCULO MOÍDO</w:t>
            </w:r>
          </w:p>
        </w:tc>
      </w:tr>
      <w:tr w:rsidR="00761BA8" w:rsidRPr="006950F0" w14:paraId="658B82F2"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1E090947"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5BB5B91D" w14:textId="77777777" w:rsidR="00761BA8" w:rsidRPr="006950F0" w:rsidRDefault="00761BA8" w:rsidP="00734378">
            <w:pPr>
              <w:spacing w:line="360" w:lineRule="auto"/>
              <w:jc w:val="both"/>
              <w:rPr>
                <w:rFonts w:ascii="Century Gothic" w:hAnsi="Century Gothic"/>
                <w:caps/>
                <w:sz w:val="20"/>
                <w:szCs w:val="20"/>
              </w:rPr>
            </w:pPr>
            <w:r w:rsidRPr="006950F0">
              <w:rPr>
                <w:rFonts w:ascii="Century Gothic" w:hAnsi="Century Gothic"/>
                <w:caps/>
                <w:sz w:val="20"/>
                <w:szCs w:val="20"/>
              </w:rPr>
              <w:t>COLORAU</w:t>
            </w:r>
          </w:p>
        </w:tc>
      </w:tr>
      <w:tr w:rsidR="00761BA8" w:rsidRPr="006950F0" w14:paraId="2C7C8B18"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342B6FF5"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0172CF04"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FEIJÃO CARIOCA</w:t>
            </w:r>
          </w:p>
        </w:tc>
      </w:tr>
      <w:tr w:rsidR="00761BA8" w:rsidRPr="006950F0" w14:paraId="7EDB9591"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40F0EBDD"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759561F3"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FEIJÃO PRETO</w:t>
            </w:r>
          </w:p>
        </w:tc>
      </w:tr>
      <w:tr w:rsidR="00761BA8" w:rsidRPr="006950F0" w14:paraId="2574986A"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4905EA44"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02F8FFA9"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FARINHA DE MANDIOCA</w:t>
            </w:r>
          </w:p>
        </w:tc>
      </w:tr>
      <w:tr w:rsidR="00761BA8" w:rsidRPr="006950F0" w14:paraId="2FF53E02"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0507DFD3"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1A224672"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FILÉ DE TILÁPIA</w:t>
            </w:r>
          </w:p>
        </w:tc>
      </w:tr>
      <w:tr w:rsidR="00761BA8" w:rsidRPr="006950F0" w14:paraId="00173152"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6E58AE36"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5B204580"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MANTEIGA COMUM COM SAL</w:t>
            </w:r>
          </w:p>
        </w:tc>
      </w:tr>
      <w:tr w:rsidR="00761BA8" w:rsidRPr="006950F0" w14:paraId="788600D6"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14CBC6E5"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689A0A32"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POLVILHO AZEDO</w:t>
            </w:r>
          </w:p>
        </w:tc>
      </w:tr>
      <w:tr w:rsidR="00761BA8" w:rsidRPr="006950F0" w14:paraId="2850E1A7"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47DB1637"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3AF01B37"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POLVILHO DOCE</w:t>
            </w:r>
          </w:p>
        </w:tc>
      </w:tr>
      <w:tr w:rsidR="00761BA8" w:rsidRPr="006950F0" w14:paraId="079A2FB7" w14:textId="77777777">
        <w:trPr>
          <w:tblCellSpacing w:w="0" w:type="dxa"/>
          <w:jc w:val="center"/>
        </w:trPr>
        <w:tc>
          <w:tcPr>
            <w:tcW w:w="1126" w:type="dxa"/>
            <w:tcBorders>
              <w:top w:val="outset" w:sz="6" w:space="0" w:color="auto"/>
              <w:left w:val="outset" w:sz="6" w:space="0" w:color="auto"/>
              <w:bottom w:val="outset" w:sz="6" w:space="0" w:color="auto"/>
              <w:right w:val="outset" w:sz="6" w:space="0" w:color="auto"/>
            </w:tcBorders>
            <w:vAlign w:val="center"/>
          </w:tcPr>
          <w:p w14:paraId="41ED80E2" w14:textId="77777777" w:rsidR="00761BA8" w:rsidRPr="006950F0" w:rsidRDefault="00761BA8" w:rsidP="00734378">
            <w:pPr>
              <w:spacing w:line="360" w:lineRule="auto"/>
              <w:jc w:val="center"/>
              <w:rPr>
                <w:rFonts w:ascii="Century Gothic" w:hAnsi="Century Gothic"/>
                <w:color w:val="333333"/>
                <w:sz w:val="20"/>
                <w:szCs w:val="20"/>
              </w:rPr>
            </w:pPr>
          </w:p>
        </w:tc>
        <w:tc>
          <w:tcPr>
            <w:tcW w:w="8222" w:type="dxa"/>
            <w:tcBorders>
              <w:top w:val="outset" w:sz="6" w:space="0" w:color="auto"/>
              <w:left w:val="outset" w:sz="6" w:space="0" w:color="auto"/>
              <w:bottom w:val="outset" w:sz="6" w:space="0" w:color="auto"/>
              <w:right w:val="outset" w:sz="6" w:space="0" w:color="auto"/>
            </w:tcBorders>
            <w:vAlign w:val="center"/>
          </w:tcPr>
          <w:p w14:paraId="4F76474D"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POLPAS DE FRUTAS 100% NATURAL SABORES: ABACAXI, ACEROLA, CAJU, GIOABA, MANGA E MARACUJÁ</w:t>
            </w:r>
          </w:p>
        </w:tc>
      </w:tr>
    </w:tbl>
    <w:p w14:paraId="412531AF" w14:textId="77777777" w:rsidR="00761BA8" w:rsidRPr="006950F0" w:rsidRDefault="00761BA8" w:rsidP="00734378">
      <w:pPr>
        <w:pStyle w:val="PargrafodaLista"/>
        <w:autoSpaceDE w:val="0"/>
        <w:autoSpaceDN w:val="0"/>
        <w:adjustRightInd w:val="0"/>
        <w:spacing w:line="360" w:lineRule="auto"/>
        <w:ind w:left="0"/>
        <w:jc w:val="both"/>
        <w:rPr>
          <w:rFonts w:ascii="Century Gothic" w:hAnsi="Century Gothic"/>
          <w:b/>
          <w:bCs/>
        </w:rPr>
      </w:pPr>
    </w:p>
    <w:p w14:paraId="4AEFD4E0" w14:textId="77777777" w:rsidR="00761BA8" w:rsidRPr="006950F0" w:rsidRDefault="00761BA8" w:rsidP="00734378">
      <w:pPr>
        <w:pStyle w:val="PargrafodaLista"/>
        <w:autoSpaceDE w:val="0"/>
        <w:autoSpaceDN w:val="0"/>
        <w:adjustRightInd w:val="0"/>
        <w:spacing w:line="360" w:lineRule="auto"/>
        <w:ind w:left="0"/>
        <w:jc w:val="both"/>
        <w:rPr>
          <w:rFonts w:ascii="Century Gothic" w:hAnsi="Century Gothic"/>
          <w:bCs/>
          <w:color w:val="000000"/>
        </w:rPr>
      </w:pPr>
      <w:r w:rsidRPr="006950F0">
        <w:rPr>
          <w:rFonts w:ascii="Century Gothic" w:hAnsi="Century Gothic"/>
          <w:b/>
          <w:bCs/>
        </w:rPr>
        <w:t>LOCAL E PERIODICIDADE DE ENTREGA DOS PRODUTOS</w:t>
      </w:r>
    </w:p>
    <w:p w14:paraId="6DC66818" w14:textId="77777777" w:rsidR="00761BA8" w:rsidRPr="006950F0" w:rsidRDefault="00761BA8" w:rsidP="00734378">
      <w:pPr>
        <w:autoSpaceDE w:val="0"/>
        <w:autoSpaceDN w:val="0"/>
        <w:adjustRightInd w:val="0"/>
        <w:spacing w:line="360" w:lineRule="auto"/>
        <w:jc w:val="both"/>
        <w:rPr>
          <w:rFonts w:ascii="Century Gothic" w:hAnsi="Century Gothic"/>
          <w:bCs/>
          <w:color w:val="000000"/>
        </w:rPr>
      </w:pPr>
    </w:p>
    <w:p w14:paraId="6F944EF0" w14:textId="77777777" w:rsidR="00761BA8" w:rsidRPr="006950F0" w:rsidRDefault="00761BA8" w:rsidP="00734378">
      <w:pPr>
        <w:autoSpaceDE w:val="0"/>
        <w:autoSpaceDN w:val="0"/>
        <w:adjustRightInd w:val="0"/>
        <w:spacing w:line="360" w:lineRule="auto"/>
        <w:jc w:val="both"/>
        <w:rPr>
          <w:rFonts w:ascii="Century Gothic" w:hAnsi="Century Gothic" w:cs="Calibri"/>
          <w:bCs/>
          <w:color w:val="000000"/>
        </w:rPr>
      </w:pPr>
      <w:r w:rsidRPr="006950F0">
        <w:rPr>
          <w:rFonts w:ascii="Century Gothic" w:hAnsi="Century Gothic" w:cs="Calibri"/>
          <w:bCs/>
          <w:color w:val="000000"/>
        </w:rPr>
        <w:t>A entrega dos gêneros alimentícios deverá respeitar o cronograma abaixo:</w:t>
      </w:r>
    </w:p>
    <w:tbl>
      <w:tblPr>
        <w:tblW w:w="9459" w:type="dxa"/>
        <w:tblInd w:w="-76" w:type="dxa"/>
        <w:tblBorders>
          <w:top w:val="nil"/>
          <w:left w:val="nil"/>
          <w:bottom w:val="nil"/>
          <w:right w:val="nil"/>
        </w:tblBorders>
        <w:tblLayout w:type="fixed"/>
        <w:tblLook w:val="0000" w:firstRow="0" w:lastRow="0" w:firstColumn="0" w:lastColumn="0" w:noHBand="0" w:noVBand="0"/>
      </w:tblPr>
      <w:tblGrid>
        <w:gridCol w:w="196"/>
        <w:gridCol w:w="274"/>
        <w:gridCol w:w="936"/>
        <w:gridCol w:w="941"/>
        <w:gridCol w:w="2726"/>
        <w:gridCol w:w="2835"/>
        <w:gridCol w:w="1551"/>
      </w:tblGrid>
      <w:tr w:rsidR="00761BA8" w:rsidRPr="006950F0" w14:paraId="390D994F" w14:textId="77777777">
        <w:trPr>
          <w:gridAfter w:val="4"/>
          <w:wAfter w:w="8053" w:type="dxa"/>
          <w:trHeight w:val="110"/>
        </w:trPr>
        <w:tc>
          <w:tcPr>
            <w:tcW w:w="470" w:type="dxa"/>
            <w:gridSpan w:val="2"/>
          </w:tcPr>
          <w:p w14:paraId="27A52E85" w14:textId="77777777" w:rsidR="00761BA8" w:rsidRPr="006950F0" w:rsidRDefault="00761BA8" w:rsidP="00734378">
            <w:pPr>
              <w:autoSpaceDE w:val="0"/>
              <w:autoSpaceDN w:val="0"/>
              <w:adjustRightInd w:val="0"/>
              <w:spacing w:line="360" w:lineRule="auto"/>
              <w:jc w:val="both"/>
              <w:rPr>
                <w:rFonts w:ascii="Century Gothic" w:hAnsi="Century Gothic"/>
                <w:color w:val="000000"/>
              </w:rPr>
            </w:pPr>
          </w:p>
        </w:tc>
        <w:tc>
          <w:tcPr>
            <w:tcW w:w="936" w:type="dxa"/>
          </w:tcPr>
          <w:p w14:paraId="06F67C5C" w14:textId="77777777" w:rsidR="00761BA8" w:rsidRPr="006950F0" w:rsidRDefault="00761BA8" w:rsidP="00734378">
            <w:pPr>
              <w:autoSpaceDE w:val="0"/>
              <w:autoSpaceDN w:val="0"/>
              <w:adjustRightInd w:val="0"/>
              <w:spacing w:line="360" w:lineRule="auto"/>
              <w:jc w:val="both"/>
              <w:rPr>
                <w:rFonts w:ascii="Century Gothic" w:hAnsi="Century Gothic"/>
                <w:color w:val="000000"/>
              </w:rPr>
            </w:pPr>
          </w:p>
        </w:tc>
      </w:tr>
      <w:tr w:rsidR="00761BA8" w:rsidRPr="006950F0" w14:paraId="013BD699" w14:textId="77777777">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gridBefore w:val="1"/>
          <w:wBefore w:w="196" w:type="dxa"/>
          <w:tblCellSpacing w:w="0" w:type="dxa"/>
          <w:jc w:val="center"/>
        </w:trPr>
        <w:tc>
          <w:tcPr>
            <w:tcW w:w="2151" w:type="dxa"/>
            <w:gridSpan w:val="3"/>
            <w:tcBorders>
              <w:top w:val="outset" w:sz="6" w:space="0" w:color="auto"/>
              <w:left w:val="outset" w:sz="6" w:space="0" w:color="auto"/>
              <w:bottom w:val="outset" w:sz="6" w:space="0" w:color="auto"/>
              <w:right w:val="outset" w:sz="6" w:space="0" w:color="auto"/>
            </w:tcBorders>
            <w:shd w:val="clear" w:color="auto" w:fill="6999CA"/>
            <w:vAlign w:val="center"/>
          </w:tcPr>
          <w:p w14:paraId="59BF34E7" w14:textId="77777777" w:rsidR="00761BA8" w:rsidRPr="006950F0" w:rsidRDefault="00761BA8" w:rsidP="00734378">
            <w:pPr>
              <w:spacing w:line="360" w:lineRule="auto"/>
              <w:jc w:val="both"/>
              <w:rPr>
                <w:rFonts w:ascii="Century Gothic" w:hAnsi="Century Gothic"/>
              </w:rPr>
            </w:pPr>
            <w:r w:rsidRPr="006950F0">
              <w:rPr>
                <w:rFonts w:ascii="Century Gothic" w:hAnsi="Century Gothic"/>
              </w:rPr>
              <w:lastRenderedPageBreak/>
              <w:t> Produtos</w:t>
            </w:r>
          </w:p>
        </w:tc>
        <w:tc>
          <w:tcPr>
            <w:tcW w:w="2726" w:type="dxa"/>
            <w:tcBorders>
              <w:top w:val="outset" w:sz="6" w:space="0" w:color="auto"/>
              <w:left w:val="outset" w:sz="6" w:space="0" w:color="auto"/>
              <w:bottom w:val="outset" w:sz="6" w:space="0" w:color="auto"/>
              <w:right w:val="outset" w:sz="6" w:space="0" w:color="auto"/>
            </w:tcBorders>
            <w:shd w:val="clear" w:color="auto" w:fill="6999CA"/>
            <w:vAlign w:val="center"/>
          </w:tcPr>
          <w:p w14:paraId="175D6D85" w14:textId="77777777" w:rsidR="00761BA8" w:rsidRPr="006950F0" w:rsidRDefault="00761BA8" w:rsidP="00734378">
            <w:pPr>
              <w:spacing w:line="360" w:lineRule="auto"/>
              <w:jc w:val="both"/>
              <w:rPr>
                <w:rFonts w:ascii="Century Gothic" w:hAnsi="Century Gothic"/>
              </w:rPr>
            </w:pPr>
            <w:r w:rsidRPr="006950F0">
              <w:rPr>
                <w:rFonts w:ascii="Century Gothic" w:hAnsi="Century Gothic"/>
              </w:rPr>
              <w:t>Quantidade</w:t>
            </w:r>
          </w:p>
        </w:tc>
        <w:tc>
          <w:tcPr>
            <w:tcW w:w="2835" w:type="dxa"/>
            <w:tcBorders>
              <w:top w:val="outset" w:sz="6" w:space="0" w:color="auto"/>
              <w:left w:val="outset" w:sz="6" w:space="0" w:color="auto"/>
              <w:bottom w:val="outset" w:sz="6" w:space="0" w:color="auto"/>
              <w:right w:val="outset" w:sz="6" w:space="0" w:color="auto"/>
            </w:tcBorders>
            <w:shd w:val="clear" w:color="auto" w:fill="6999CA"/>
            <w:vAlign w:val="center"/>
          </w:tcPr>
          <w:p w14:paraId="763F347F" w14:textId="77777777" w:rsidR="00761BA8" w:rsidRPr="006950F0" w:rsidRDefault="00761BA8" w:rsidP="00734378">
            <w:pPr>
              <w:spacing w:line="360" w:lineRule="auto"/>
              <w:jc w:val="both"/>
              <w:rPr>
                <w:rFonts w:ascii="Century Gothic" w:hAnsi="Century Gothic"/>
              </w:rPr>
            </w:pPr>
            <w:r w:rsidRPr="006950F0">
              <w:rPr>
                <w:rFonts w:ascii="Century Gothic" w:hAnsi="Century Gothic"/>
              </w:rPr>
              <w:t>Local da entrega</w:t>
            </w:r>
          </w:p>
        </w:tc>
        <w:tc>
          <w:tcPr>
            <w:tcW w:w="1551" w:type="dxa"/>
            <w:tcBorders>
              <w:top w:val="outset" w:sz="6" w:space="0" w:color="auto"/>
              <w:left w:val="outset" w:sz="6" w:space="0" w:color="auto"/>
              <w:bottom w:val="outset" w:sz="6" w:space="0" w:color="auto"/>
              <w:right w:val="outset" w:sz="6" w:space="0" w:color="auto"/>
            </w:tcBorders>
            <w:shd w:val="clear" w:color="auto" w:fill="6999CA"/>
            <w:vAlign w:val="center"/>
          </w:tcPr>
          <w:p w14:paraId="71CDDA47" w14:textId="77777777" w:rsidR="00761BA8" w:rsidRPr="006950F0" w:rsidRDefault="00761BA8" w:rsidP="00734378">
            <w:pPr>
              <w:spacing w:line="360" w:lineRule="auto"/>
              <w:jc w:val="both"/>
              <w:rPr>
                <w:rFonts w:ascii="Century Gothic" w:hAnsi="Century Gothic"/>
              </w:rPr>
            </w:pPr>
            <w:r w:rsidRPr="006950F0">
              <w:rPr>
                <w:rFonts w:ascii="Century Gothic" w:hAnsi="Century Gothic"/>
              </w:rPr>
              <w:t xml:space="preserve">Periodicidade de entrega </w:t>
            </w:r>
          </w:p>
        </w:tc>
      </w:tr>
      <w:tr w:rsidR="00761BA8" w:rsidRPr="006950F0" w14:paraId="4568F803" w14:textId="77777777">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gridBefore w:val="1"/>
          <w:wBefore w:w="196" w:type="dxa"/>
          <w:tblCellSpacing w:w="0" w:type="dxa"/>
          <w:jc w:val="center"/>
        </w:trPr>
        <w:tc>
          <w:tcPr>
            <w:tcW w:w="2151" w:type="dxa"/>
            <w:gridSpan w:val="3"/>
            <w:tcBorders>
              <w:top w:val="outset" w:sz="6" w:space="0" w:color="auto"/>
              <w:left w:val="outset" w:sz="6" w:space="0" w:color="auto"/>
              <w:bottom w:val="outset" w:sz="6" w:space="0" w:color="auto"/>
              <w:right w:val="outset" w:sz="6" w:space="0" w:color="auto"/>
            </w:tcBorders>
            <w:vAlign w:val="center"/>
          </w:tcPr>
          <w:p w14:paraId="6FA46859"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VERDURAS</w:t>
            </w:r>
          </w:p>
        </w:tc>
        <w:tc>
          <w:tcPr>
            <w:tcW w:w="2726" w:type="dxa"/>
            <w:tcBorders>
              <w:top w:val="outset" w:sz="6" w:space="0" w:color="auto"/>
              <w:left w:val="outset" w:sz="6" w:space="0" w:color="auto"/>
              <w:bottom w:val="outset" w:sz="6" w:space="0" w:color="auto"/>
              <w:right w:val="outset" w:sz="6" w:space="0" w:color="auto"/>
            </w:tcBorders>
            <w:vAlign w:val="center"/>
          </w:tcPr>
          <w:p w14:paraId="11440417" w14:textId="77777777" w:rsidR="00761BA8" w:rsidRPr="006950F0" w:rsidRDefault="00761BA8" w:rsidP="00734378">
            <w:pPr>
              <w:spacing w:line="360" w:lineRule="auto"/>
              <w:jc w:val="both"/>
              <w:rPr>
                <w:rFonts w:ascii="Century Gothic" w:hAnsi="Century Gothic"/>
                <w:caps/>
                <w:color w:val="333333"/>
                <w:sz w:val="20"/>
                <w:szCs w:val="20"/>
              </w:rPr>
            </w:pPr>
            <w:r w:rsidRPr="006950F0">
              <w:rPr>
                <w:rFonts w:ascii="Century Gothic" w:hAnsi="Century Gothic"/>
                <w:caps/>
                <w:color w:val="333333"/>
                <w:sz w:val="20"/>
                <w:szCs w:val="20"/>
              </w:rPr>
              <w:t>Conforme solicitação  </w:t>
            </w:r>
          </w:p>
        </w:tc>
        <w:tc>
          <w:tcPr>
            <w:tcW w:w="2835" w:type="dxa"/>
            <w:tcBorders>
              <w:top w:val="outset" w:sz="6" w:space="0" w:color="auto"/>
              <w:left w:val="outset" w:sz="6" w:space="0" w:color="auto"/>
              <w:bottom w:val="outset" w:sz="6" w:space="0" w:color="auto"/>
              <w:right w:val="outset" w:sz="6" w:space="0" w:color="auto"/>
            </w:tcBorders>
            <w:vAlign w:val="center"/>
          </w:tcPr>
          <w:p w14:paraId="795D98A1"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ALMOXARIFADO DA ALIMENTAÇÃO ESCOLAR (Escolas Rurais) e nas UNIDADES ESCOLARES</w:t>
            </w:r>
          </w:p>
        </w:tc>
        <w:tc>
          <w:tcPr>
            <w:tcW w:w="1551" w:type="dxa"/>
            <w:tcBorders>
              <w:top w:val="outset" w:sz="6" w:space="0" w:color="auto"/>
              <w:left w:val="outset" w:sz="6" w:space="0" w:color="auto"/>
              <w:bottom w:val="outset" w:sz="6" w:space="0" w:color="auto"/>
              <w:right w:val="outset" w:sz="6" w:space="0" w:color="auto"/>
            </w:tcBorders>
            <w:vAlign w:val="center"/>
          </w:tcPr>
          <w:p w14:paraId="16B5541F"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SEMANAL </w:t>
            </w:r>
          </w:p>
        </w:tc>
      </w:tr>
      <w:tr w:rsidR="00761BA8" w:rsidRPr="006950F0" w14:paraId="721C5EEC" w14:textId="77777777">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gridBefore w:val="1"/>
          <w:wBefore w:w="196" w:type="dxa"/>
          <w:tblCellSpacing w:w="0" w:type="dxa"/>
          <w:jc w:val="center"/>
        </w:trPr>
        <w:tc>
          <w:tcPr>
            <w:tcW w:w="2151" w:type="dxa"/>
            <w:gridSpan w:val="3"/>
            <w:tcBorders>
              <w:top w:val="outset" w:sz="6" w:space="0" w:color="auto"/>
              <w:left w:val="outset" w:sz="6" w:space="0" w:color="auto"/>
              <w:bottom w:val="outset" w:sz="6" w:space="0" w:color="auto"/>
              <w:right w:val="outset" w:sz="6" w:space="0" w:color="auto"/>
            </w:tcBorders>
            <w:vAlign w:val="center"/>
          </w:tcPr>
          <w:p w14:paraId="66FF6141"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FRUTAS</w:t>
            </w:r>
          </w:p>
        </w:tc>
        <w:tc>
          <w:tcPr>
            <w:tcW w:w="2726" w:type="dxa"/>
            <w:tcBorders>
              <w:top w:val="outset" w:sz="6" w:space="0" w:color="auto"/>
              <w:left w:val="outset" w:sz="6" w:space="0" w:color="auto"/>
              <w:bottom w:val="outset" w:sz="6" w:space="0" w:color="auto"/>
              <w:right w:val="outset" w:sz="6" w:space="0" w:color="auto"/>
            </w:tcBorders>
            <w:vAlign w:val="center"/>
          </w:tcPr>
          <w:p w14:paraId="6E42F678" w14:textId="77777777" w:rsidR="00761BA8" w:rsidRPr="006950F0" w:rsidRDefault="00761BA8" w:rsidP="00734378">
            <w:pPr>
              <w:spacing w:line="360" w:lineRule="auto"/>
              <w:jc w:val="both"/>
              <w:rPr>
                <w:rFonts w:ascii="Century Gothic" w:hAnsi="Century Gothic"/>
                <w:caps/>
                <w:color w:val="333333"/>
                <w:sz w:val="20"/>
                <w:szCs w:val="20"/>
              </w:rPr>
            </w:pPr>
            <w:r w:rsidRPr="006950F0">
              <w:rPr>
                <w:rFonts w:ascii="Century Gothic" w:hAnsi="Century Gothic"/>
                <w:caps/>
                <w:color w:val="333333"/>
                <w:sz w:val="20"/>
                <w:szCs w:val="20"/>
              </w:rPr>
              <w:t>Conforme solicitação </w:t>
            </w:r>
          </w:p>
        </w:tc>
        <w:tc>
          <w:tcPr>
            <w:tcW w:w="2835" w:type="dxa"/>
            <w:tcBorders>
              <w:top w:val="outset" w:sz="6" w:space="0" w:color="auto"/>
              <w:left w:val="outset" w:sz="6" w:space="0" w:color="auto"/>
              <w:bottom w:val="outset" w:sz="6" w:space="0" w:color="auto"/>
              <w:right w:val="outset" w:sz="6" w:space="0" w:color="auto"/>
            </w:tcBorders>
            <w:vAlign w:val="center"/>
          </w:tcPr>
          <w:p w14:paraId="19F63D1A"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ALMOXARIFADO DA ALIMENTAÇÃO ESCOLAR (Escolas Rurais) e nas</w:t>
            </w:r>
          </w:p>
          <w:p w14:paraId="1692CA51"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UNIDADES ESCOLARES </w:t>
            </w:r>
          </w:p>
        </w:tc>
        <w:tc>
          <w:tcPr>
            <w:tcW w:w="1551" w:type="dxa"/>
            <w:tcBorders>
              <w:top w:val="outset" w:sz="6" w:space="0" w:color="auto"/>
              <w:left w:val="outset" w:sz="6" w:space="0" w:color="auto"/>
              <w:bottom w:val="outset" w:sz="6" w:space="0" w:color="auto"/>
              <w:right w:val="outset" w:sz="6" w:space="0" w:color="auto"/>
            </w:tcBorders>
            <w:vAlign w:val="center"/>
          </w:tcPr>
          <w:p w14:paraId="18683DED"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SEMANAL</w:t>
            </w:r>
          </w:p>
        </w:tc>
      </w:tr>
      <w:tr w:rsidR="00761BA8" w:rsidRPr="006950F0" w14:paraId="16AD913B" w14:textId="77777777">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gridBefore w:val="1"/>
          <w:wBefore w:w="196" w:type="dxa"/>
          <w:tblCellSpacing w:w="0" w:type="dxa"/>
          <w:jc w:val="center"/>
        </w:trPr>
        <w:tc>
          <w:tcPr>
            <w:tcW w:w="2151" w:type="dxa"/>
            <w:gridSpan w:val="3"/>
            <w:tcBorders>
              <w:top w:val="outset" w:sz="6" w:space="0" w:color="auto"/>
              <w:left w:val="outset" w:sz="6" w:space="0" w:color="auto"/>
              <w:bottom w:val="outset" w:sz="6" w:space="0" w:color="auto"/>
              <w:right w:val="outset" w:sz="6" w:space="0" w:color="auto"/>
            </w:tcBorders>
            <w:vAlign w:val="center"/>
          </w:tcPr>
          <w:p w14:paraId="45727BEB"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POLPAS DE FRUTAS</w:t>
            </w:r>
          </w:p>
        </w:tc>
        <w:tc>
          <w:tcPr>
            <w:tcW w:w="2726" w:type="dxa"/>
            <w:tcBorders>
              <w:top w:val="outset" w:sz="6" w:space="0" w:color="auto"/>
              <w:left w:val="outset" w:sz="6" w:space="0" w:color="auto"/>
              <w:bottom w:val="outset" w:sz="6" w:space="0" w:color="auto"/>
              <w:right w:val="outset" w:sz="6" w:space="0" w:color="auto"/>
            </w:tcBorders>
            <w:vAlign w:val="center"/>
          </w:tcPr>
          <w:p w14:paraId="5408CDB2" w14:textId="77777777" w:rsidR="00761BA8" w:rsidRPr="006950F0" w:rsidRDefault="00761BA8" w:rsidP="00734378">
            <w:pPr>
              <w:spacing w:line="360" w:lineRule="auto"/>
              <w:jc w:val="both"/>
              <w:rPr>
                <w:rFonts w:ascii="Century Gothic" w:hAnsi="Century Gothic"/>
                <w:caps/>
                <w:color w:val="333333"/>
                <w:sz w:val="20"/>
                <w:szCs w:val="20"/>
              </w:rPr>
            </w:pPr>
            <w:r w:rsidRPr="006950F0">
              <w:rPr>
                <w:rFonts w:ascii="Century Gothic" w:hAnsi="Century Gothic"/>
                <w:caps/>
                <w:color w:val="333333"/>
                <w:sz w:val="20"/>
                <w:szCs w:val="20"/>
              </w:rPr>
              <w:t>Conforme solicitação </w:t>
            </w:r>
          </w:p>
        </w:tc>
        <w:tc>
          <w:tcPr>
            <w:tcW w:w="2835" w:type="dxa"/>
            <w:tcBorders>
              <w:top w:val="outset" w:sz="6" w:space="0" w:color="auto"/>
              <w:left w:val="outset" w:sz="6" w:space="0" w:color="auto"/>
              <w:bottom w:val="outset" w:sz="6" w:space="0" w:color="auto"/>
              <w:right w:val="outset" w:sz="6" w:space="0" w:color="auto"/>
            </w:tcBorders>
            <w:vAlign w:val="center"/>
          </w:tcPr>
          <w:p w14:paraId="70C81202"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ALMOXARIFADO DA ALIMENTAÇÃO ESCOLAR e nas UNIDADES ESCOLARES </w:t>
            </w:r>
          </w:p>
        </w:tc>
        <w:tc>
          <w:tcPr>
            <w:tcW w:w="1551" w:type="dxa"/>
            <w:tcBorders>
              <w:top w:val="outset" w:sz="6" w:space="0" w:color="auto"/>
              <w:left w:val="outset" w:sz="6" w:space="0" w:color="auto"/>
              <w:bottom w:val="outset" w:sz="6" w:space="0" w:color="auto"/>
              <w:right w:val="outset" w:sz="6" w:space="0" w:color="auto"/>
            </w:tcBorders>
            <w:vAlign w:val="center"/>
          </w:tcPr>
          <w:p w14:paraId="4667C997"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QUINZENAL</w:t>
            </w:r>
          </w:p>
        </w:tc>
      </w:tr>
      <w:tr w:rsidR="00761BA8" w:rsidRPr="006950F0" w14:paraId="70370CF9" w14:textId="77777777">
        <w:tblPrEx>
          <w:jc w:val="center"/>
          <w:tblCellSpacing w:w="0" w:type="dxa"/>
          <w:tblInd w:w="0"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0A0" w:firstRow="1" w:lastRow="0" w:firstColumn="1" w:lastColumn="0" w:noHBand="0" w:noVBand="0"/>
        </w:tblPrEx>
        <w:trPr>
          <w:gridBefore w:val="1"/>
          <w:wBefore w:w="196" w:type="dxa"/>
          <w:tblCellSpacing w:w="0" w:type="dxa"/>
          <w:jc w:val="center"/>
        </w:trPr>
        <w:tc>
          <w:tcPr>
            <w:tcW w:w="2151" w:type="dxa"/>
            <w:gridSpan w:val="3"/>
            <w:tcBorders>
              <w:top w:val="outset" w:sz="6" w:space="0" w:color="auto"/>
              <w:left w:val="outset" w:sz="6" w:space="0" w:color="auto"/>
              <w:bottom w:val="outset" w:sz="6" w:space="0" w:color="auto"/>
              <w:right w:val="outset" w:sz="6" w:space="0" w:color="auto"/>
            </w:tcBorders>
            <w:vAlign w:val="center"/>
          </w:tcPr>
          <w:p w14:paraId="1BA94314"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GÊNEROS ESTOCÁVEIS</w:t>
            </w:r>
          </w:p>
        </w:tc>
        <w:tc>
          <w:tcPr>
            <w:tcW w:w="2726" w:type="dxa"/>
            <w:tcBorders>
              <w:top w:val="outset" w:sz="6" w:space="0" w:color="auto"/>
              <w:left w:val="outset" w:sz="6" w:space="0" w:color="auto"/>
              <w:bottom w:val="outset" w:sz="6" w:space="0" w:color="auto"/>
              <w:right w:val="outset" w:sz="6" w:space="0" w:color="auto"/>
            </w:tcBorders>
            <w:vAlign w:val="center"/>
          </w:tcPr>
          <w:p w14:paraId="477F040C" w14:textId="77777777" w:rsidR="00761BA8" w:rsidRPr="006950F0" w:rsidRDefault="00761BA8" w:rsidP="00734378">
            <w:pPr>
              <w:spacing w:line="360" w:lineRule="auto"/>
              <w:jc w:val="both"/>
              <w:rPr>
                <w:rFonts w:ascii="Century Gothic" w:hAnsi="Century Gothic"/>
                <w:caps/>
                <w:color w:val="333333"/>
                <w:sz w:val="20"/>
                <w:szCs w:val="20"/>
              </w:rPr>
            </w:pPr>
            <w:r w:rsidRPr="006950F0">
              <w:rPr>
                <w:rFonts w:ascii="Century Gothic" w:hAnsi="Century Gothic"/>
                <w:caps/>
                <w:color w:val="333333"/>
                <w:sz w:val="20"/>
                <w:szCs w:val="20"/>
              </w:rPr>
              <w:t>conforme solicitação</w:t>
            </w:r>
          </w:p>
        </w:tc>
        <w:tc>
          <w:tcPr>
            <w:tcW w:w="2835" w:type="dxa"/>
            <w:tcBorders>
              <w:top w:val="outset" w:sz="6" w:space="0" w:color="auto"/>
              <w:left w:val="outset" w:sz="6" w:space="0" w:color="auto"/>
              <w:bottom w:val="outset" w:sz="6" w:space="0" w:color="auto"/>
              <w:right w:val="outset" w:sz="6" w:space="0" w:color="auto"/>
            </w:tcBorders>
            <w:vAlign w:val="center"/>
          </w:tcPr>
          <w:p w14:paraId="6ECB1986"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ALMOXARIFADO DA ALIMENTAÇÃO ESCOLAR e nas UNIDADES ESCOLARES </w:t>
            </w:r>
          </w:p>
        </w:tc>
        <w:tc>
          <w:tcPr>
            <w:tcW w:w="1551" w:type="dxa"/>
            <w:tcBorders>
              <w:top w:val="outset" w:sz="6" w:space="0" w:color="auto"/>
              <w:left w:val="outset" w:sz="6" w:space="0" w:color="auto"/>
              <w:bottom w:val="outset" w:sz="6" w:space="0" w:color="auto"/>
              <w:right w:val="outset" w:sz="6" w:space="0" w:color="auto"/>
            </w:tcBorders>
            <w:vAlign w:val="center"/>
          </w:tcPr>
          <w:p w14:paraId="009F095E" w14:textId="77777777" w:rsidR="00761BA8" w:rsidRPr="006950F0" w:rsidRDefault="00761BA8" w:rsidP="00734378">
            <w:pPr>
              <w:spacing w:line="360" w:lineRule="auto"/>
              <w:jc w:val="both"/>
              <w:rPr>
                <w:rFonts w:ascii="Century Gothic" w:hAnsi="Century Gothic"/>
                <w:color w:val="333333"/>
                <w:sz w:val="20"/>
                <w:szCs w:val="20"/>
              </w:rPr>
            </w:pPr>
            <w:r w:rsidRPr="006950F0">
              <w:rPr>
                <w:rFonts w:ascii="Century Gothic" w:hAnsi="Century Gothic"/>
                <w:color w:val="333333"/>
                <w:sz w:val="20"/>
                <w:szCs w:val="20"/>
              </w:rPr>
              <w:t>MENSAL</w:t>
            </w:r>
          </w:p>
        </w:tc>
      </w:tr>
    </w:tbl>
    <w:p w14:paraId="0AF9A4A6" w14:textId="77777777" w:rsidR="00761BA8" w:rsidRPr="006950F0" w:rsidRDefault="00761BA8" w:rsidP="00734378">
      <w:pPr>
        <w:pStyle w:val="PargrafodaLista"/>
        <w:autoSpaceDE w:val="0"/>
        <w:autoSpaceDN w:val="0"/>
        <w:adjustRightInd w:val="0"/>
        <w:spacing w:line="360" w:lineRule="auto"/>
        <w:ind w:left="501"/>
        <w:jc w:val="both"/>
        <w:rPr>
          <w:rFonts w:ascii="Century Gothic" w:hAnsi="Century Gothic"/>
          <w:bCs/>
          <w:color w:val="000000"/>
        </w:rPr>
      </w:pPr>
    </w:p>
    <w:p w14:paraId="262E1A72" w14:textId="77777777" w:rsidR="00761BA8" w:rsidRPr="006950F0" w:rsidRDefault="00761BA8" w:rsidP="00734378">
      <w:pPr>
        <w:pStyle w:val="ecmsoheader"/>
        <w:spacing w:line="360" w:lineRule="auto"/>
        <w:jc w:val="both"/>
        <w:rPr>
          <w:rFonts w:ascii="Century Gothic" w:hAnsi="Century Gothic" w:cs="Arial"/>
          <w:b/>
          <w:bCs/>
          <w:sz w:val="20"/>
          <w:szCs w:val="20"/>
        </w:rPr>
      </w:pPr>
      <w:r w:rsidRPr="006950F0">
        <w:rPr>
          <w:rFonts w:ascii="Century Gothic" w:hAnsi="Century Gothic" w:cs="Arial"/>
          <w:b/>
          <w:bCs/>
          <w:sz w:val="20"/>
          <w:szCs w:val="20"/>
        </w:rPr>
        <w:t xml:space="preserve">COMPROVAÇÃO TECNICA, OPERACIONAL PROFISSIONAL E FINANCEIRA </w:t>
      </w:r>
    </w:p>
    <w:p w14:paraId="51B94C59" w14:textId="77777777" w:rsidR="00761BA8" w:rsidRPr="006950F0" w:rsidRDefault="00761BA8" w:rsidP="00734378">
      <w:pPr>
        <w:pStyle w:val="ecmsoheader"/>
        <w:spacing w:line="360" w:lineRule="auto"/>
        <w:jc w:val="both"/>
        <w:rPr>
          <w:rFonts w:ascii="Century Gothic" w:hAnsi="Century Gothic" w:cs="Arial"/>
          <w:bCs/>
          <w:color w:val="000000"/>
          <w:sz w:val="20"/>
          <w:szCs w:val="20"/>
        </w:rPr>
      </w:pPr>
      <w:r w:rsidRPr="006950F0">
        <w:rPr>
          <w:rFonts w:ascii="Century Gothic" w:hAnsi="Century Gothic" w:cs="Arial"/>
          <w:bCs/>
          <w:color w:val="000000"/>
          <w:sz w:val="20"/>
          <w:szCs w:val="20"/>
        </w:rPr>
        <w:t>Atestado de Capacidade Técnica, expedido por pessoas jurídicas de direito público ou privado, que comprovem ter o licitante fornecido satisfatoriamente os materiais ou serviços pertinentes e compatíveis com o objeto desta licitação. Podendo ser exigido da proposta melhor classificada, que apresente cópia autenticada do contrato da prestação do serviço ou da nota fiscal, que deram origem ao Atestado. Se o atestado for emitido por pessoa jurídica de direito privado, este deverá ser emitido preferencialmente em papel timbrado do emitente e deverá constar o reconhecimento de firma passada em cartório do titular da empresa que firmou a declaração;</w:t>
      </w:r>
    </w:p>
    <w:p w14:paraId="4CB2D05E" w14:textId="77777777" w:rsidR="00761BA8" w:rsidRPr="006950F0" w:rsidRDefault="00761BA8" w:rsidP="0073764D">
      <w:pPr>
        <w:pStyle w:val="ecmsoheader"/>
        <w:spacing w:line="360" w:lineRule="auto"/>
        <w:jc w:val="both"/>
        <w:rPr>
          <w:rFonts w:ascii="Century Gothic" w:hAnsi="Century Gothic" w:cs="Arial"/>
          <w:b/>
          <w:bCs/>
          <w:sz w:val="20"/>
          <w:szCs w:val="20"/>
        </w:rPr>
      </w:pPr>
      <w:r w:rsidRPr="006950F0">
        <w:rPr>
          <w:rFonts w:ascii="Century Gothic" w:hAnsi="Century Gothic" w:cs="Arial"/>
          <w:b/>
          <w:bCs/>
          <w:sz w:val="20"/>
          <w:szCs w:val="20"/>
        </w:rPr>
        <w:t xml:space="preserve">SANÇÕES ADMINISTRATIVAS </w:t>
      </w:r>
    </w:p>
    <w:p w14:paraId="02F07E6B"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 xml:space="preserve">A licitante vencedora que descumprir quaisquer das condições deste instrumento ficará sujeita às penalidades previstas na Lei  </w:t>
      </w:r>
      <w:r w:rsidRPr="006950F0">
        <w:rPr>
          <w:rFonts w:ascii="Century Gothic" w:hAnsi="Century Gothic" w:cs="Arial"/>
        </w:rPr>
        <w:t>nº14.133/2021</w:t>
      </w:r>
      <w:r w:rsidRPr="006950F0">
        <w:rPr>
          <w:rFonts w:ascii="Century Gothic" w:hAnsi="Century Gothic" w:cs="Arial"/>
          <w:color w:val="000000"/>
        </w:rPr>
        <w:t>, quais sejam:</w:t>
      </w:r>
    </w:p>
    <w:p w14:paraId="5F2E814C"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Por atraso injustificado na execução do objeto:</w:t>
      </w:r>
    </w:p>
    <w:p w14:paraId="162323D2"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lastRenderedPageBreak/>
        <w:t>Atraso de até 50% além do tempo previsto para entrega ou execução, multa diária de 0,25% (vinte e cinco centésimos por cento) sobre o valor homologado;</w:t>
      </w:r>
    </w:p>
    <w:p w14:paraId="5D21E649"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Atraso superior a 50%, multa diária de 0,50% (cinquenta centésimos por cento) sobre o total dos dias em atraso, sobre o valor homologado sem prejuízo das demais cominações legais;</w:t>
      </w:r>
    </w:p>
    <w:p w14:paraId="788C64CB"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No caso de atraso no recolhimento da multa aplicada, incidirá nova multa sobre o valor devido, equivalente a 0,20% (vinte centésimos por cento) até 10 (dez) dias de atraso e 0,40% (quarenta centésimos por cento) acima desse prazo, calculado sobre o total dos dias em atraso, sobre o valor homologado;</w:t>
      </w:r>
    </w:p>
    <w:p w14:paraId="3D03BDA0"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Pela inexecução parcial ou total das condições estabelecidas neste ato convocatório, a Prefeitura poderá garantida a prévia defesa, aplicar, também, as seguintes sanções:</w:t>
      </w:r>
    </w:p>
    <w:p w14:paraId="538E82F5" w14:textId="77777777" w:rsidR="00761BA8" w:rsidRPr="006950F0" w:rsidRDefault="00761BA8" w:rsidP="00734378">
      <w:pPr>
        <w:widowControl w:val="0"/>
        <w:tabs>
          <w:tab w:val="left" w:pos="-6237"/>
          <w:tab w:val="left" w:pos="993"/>
        </w:tabs>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Advertência;</w:t>
      </w:r>
    </w:p>
    <w:p w14:paraId="1D42D70F" w14:textId="77777777" w:rsidR="00761BA8" w:rsidRPr="006950F0" w:rsidRDefault="00761BA8" w:rsidP="00734378">
      <w:pPr>
        <w:widowControl w:val="0"/>
        <w:tabs>
          <w:tab w:val="left" w:pos="-6237"/>
          <w:tab w:val="left" w:pos="993"/>
        </w:tabs>
        <w:autoSpaceDE w:val="0"/>
        <w:autoSpaceDN w:val="0"/>
        <w:adjustRightInd w:val="0"/>
        <w:spacing w:after="120" w:line="360" w:lineRule="auto"/>
        <w:jc w:val="both"/>
        <w:rPr>
          <w:rFonts w:ascii="Century Gothic" w:hAnsi="Century Gothic" w:cs="Arial"/>
          <w:bCs/>
          <w:color w:val="000000"/>
        </w:rPr>
      </w:pPr>
      <w:r w:rsidRPr="006950F0">
        <w:rPr>
          <w:rFonts w:ascii="Century Gothic" w:hAnsi="Century Gothic" w:cs="Arial"/>
          <w:color w:val="000000"/>
        </w:rPr>
        <w:t>multa de até 20% (vinte por cento) sobre o valor homologado, atualizado, recolhida no prazo de 15 (quinze) dias corridos, contados da comunicação oficial, sem embargo de indenização dos prejuízos porventura causados a Prefeitura Municipal de Primavera do Leste;</w:t>
      </w:r>
    </w:p>
    <w:p w14:paraId="28411D10" w14:textId="77777777" w:rsidR="00761BA8" w:rsidRPr="006950F0" w:rsidRDefault="00761BA8" w:rsidP="00734378">
      <w:pPr>
        <w:widowControl w:val="0"/>
        <w:tabs>
          <w:tab w:val="left" w:pos="-6237"/>
          <w:tab w:val="left" w:pos="993"/>
        </w:tabs>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 xml:space="preserve">suspensão temporária de participação em licitação e impedimento de licitar e contratar com a Administração Pública Municipal, bem como o cancelamento de seu certificado de registro cadastral no cadastro de fornecedores da Prefeitura Municipal de Primavera do Leste por prazo não superior a 02 (dois) anos; </w:t>
      </w:r>
    </w:p>
    <w:p w14:paraId="6504B4A5" w14:textId="77777777" w:rsidR="00761BA8" w:rsidRPr="006950F0" w:rsidRDefault="00761BA8" w:rsidP="00734378">
      <w:pPr>
        <w:widowControl w:val="0"/>
        <w:tabs>
          <w:tab w:val="left" w:pos="-6237"/>
          <w:tab w:val="left" w:pos="993"/>
        </w:tabs>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rPr>
        <w:t xml:space="preserve">declaração de inidoneidade para licitar junto à Administração Pública, enquanto perdurarem os motivos determinantes da punição, ou até que seja promovida a reabilitação perante a própria autoridade que aplicou a penalidade, de acordo com a Lei </w:t>
      </w:r>
      <w:r w:rsidRPr="006950F0">
        <w:rPr>
          <w:rFonts w:ascii="Century Gothic" w:hAnsi="Century Gothic" w:cs="Arial"/>
        </w:rPr>
        <w:t>nº14.133/2021</w:t>
      </w:r>
      <w:r w:rsidRPr="006950F0">
        <w:rPr>
          <w:rFonts w:ascii="Century Gothic" w:hAnsi="Century Gothic"/>
        </w:rPr>
        <w:t>;</w:t>
      </w:r>
    </w:p>
    <w:p w14:paraId="009302E0"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 xml:space="preserve">As multas serão descontadas dos créditos da empresa detentora da ata ou cobradas administrativa ou judicialmente; </w:t>
      </w:r>
    </w:p>
    <w:p w14:paraId="22E1F231"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As penalidades previstas neste item têm caráter de sanção administrativa, consequentemente, a sua aplicação não exime a empresa detentora da ata, da reparação das eventuais perdas e danos que seu ato venha acarretar à Prefeitura Municipal de Primavera do Leste;</w:t>
      </w:r>
    </w:p>
    <w:p w14:paraId="5114F8B9"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 xml:space="preserve">As penalidades são independentes e a aplicação de uma não exclui a das demais, quando cabíveis; </w:t>
      </w:r>
    </w:p>
    <w:p w14:paraId="2C96BC05" w14:textId="77777777" w:rsidR="00761BA8" w:rsidRPr="006950F0" w:rsidRDefault="00761BA8" w:rsidP="00734378">
      <w:pPr>
        <w:widowControl w:val="0"/>
        <w:tabs>
          <w:tab w:val="left" w:pos="-6521"/>
          <w:tab w:val="left" w:pos="851"/>
        </w:tabs>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lastRenderedPageBreak/>
        <w:t>Desclassificação ou inabilitação caso o procedimento se encontre em fase de julgamento;</w:t>
      </w:r>
    </w:p>
    <w:p w14:paraId="2DB7CFB4" w14:textId="77777777" w:rsidR="00761BA8" w:rsidRPr="006950F0" w:rsidRDefault="00761BA8" w:rsidP="00594EB5">
      <w:pPr>
        <w:widowControl w:val="0"/>
        <w:autoSpaceDE w:val="0"/>
        <w:autoSpaceDN w:val="0"/>
        <w:adjustRightInd w:val="0"/>
        <w:spacing w:after="120"/>
        <w:jc w:val="both"/>
        <w:rPr>
          <w:rFonts w:ascii="Century Gothic" w:hAnsi="Century Gothic" w:cs="Arial"/>
          <w:color w:val="000000"/>
        </w:rPr>
      </w:pPr>
      <w:r w:rsidRPr="006950F0">
        <w:rPr>
          <w:rFonts w:ascii="Century Gothic" w:hAnsi="Century Gothic" w:cs="Arial"/>
          <w:color w:val="000000"/>
        </w:rPr>
        <w:t>Cancelamento da ata de registro de preços, se esta já estiver assinada, procedendo-se a paralisação do fornecimento;</w:t>
      </w:r>
    </w:p>
    <w:p w14:paraId="7FA7F598" w14:textId="77777777" w:rsidR="00761BA8" w:rsidRPr="006950F0" w:rsidRDefault="00761BA8" w:rsidP="00734378">
      <w:pPr>
        <w:widowControl w:val="0"/>
        <w:autoSpaceDE w:val="0"/>
        <w:autoSpaceDN w:val="0"/>
        <w:adjustRightInd w:val="0"/>
        <w:spacing w:after="120" w:line="360" w:lineRule="auto"/>
        <w:jc w:val="both"/>
        <w:rPr>
          <w:rFonts w:ascii="Century Gothic" w:hAnsi="Century Gothic" w:cs="Arial"/>
          <w:color w:val="000000"/>
        </w:rPr>
      </w:pPr>
      <w:r w:rsidRPr="006950F0">
        <w:rPr>
          <w:rFonts w:ascii="Century Gothic" w:hAnsi="Century Gothic" w:cs="Arial"/>
          <w:color w:val="000000"/>
        </w:rPr>
        <w:t>As penalidades serão obrigatoriamente registradas no Sistema de Cadastramento Unificado de Fornecedores - SICAF ou no Cadastro de Fornecedores da Prefeitura Municipal de Primavera do Leste, e no caso de ficar impedida de licitar e contratar, a licitante deverá ser descredenciada por igual período, sem prejuízo das multas previstas neste Edital e das demais cominações legais;</w:t>
      </w:r>
    </w:p>
    <w:p w14:paraId="6985B3D0" w14:textId="77777777" w:rsidR="00761BA8" w:rsidRPr="006950F0" w:rsidRDefault="00761BA8" w:rsidP="00734378">
      <w:pPr>
        <w:widowControl w:val="0"/>
        <w:spacing w:line="360" w:lineRule="auto"/>
        <w:jc w:val="both"/>
        <w:rPr>
          <w:rFonts w:ascii="Century Gothic" w:hAnsi="Century Gothic"/>
        </w:rPr>
      </w:pPr>
      <w:r w:rsidRPr="006950F0">
        <w:rPr>
          <w:rFonts w:ascii="Century Gothic" w:hAnsi="Century Gothic"/>
        </w:rPr>
        <w:t>Do ato que aplicar a penalidade caberá recurso, no prazo de 05 (cinco) dias úteis, a contar da ciência da intimação, podendo a Administração reconsiderar sua decisão ou nesse prazo encaminhá-lo devidamente informados para a apreciação e decisão superior, dentro do mesmo prazo.</w:t>
      </w:r>
    </w:p>
    <w:p w14:paraId="49502C78" w14:textId="77777777" w:rsidR="00761BA8" w:rsidRPr="006950F0" w:rsidRDefault="00761BA8" w:rsidP="00782606">
      <w:pPr>
        <w:widowControl w:val="0"/>
        <w:spacing w:line="360" w:lineRule="auto"/>
        <w:jc w:val="both"/>
        <w:rPr>
          <w:rFonts w:ascii="Century Gothic" w:hAnsi="Century Gothic" w:cs="Arial"/>
        </w:rPr>
      </w:pPr>
    </w:p>
    <w:p w14:paraId="23C6E5BE" w14:textId="77777777" w:rsidR="00761BA8" w:rsidRPr="006950F0" w:rsidRDefault="00761BA8" w:rsidP="0073764D">
      <w:pPr>
        <w:pStyle w:val="ecmsoheader"/>
        <w:spacing w:line="360" w:lineRule="auto"/>
        <w:jc w:val="both"/>
        <w:rPr>
          <w:rFonts w:ascii="Century Gothic" w:hAnsi="Century Gothic" w:cs="Arial"/>
          <w:b/>
          <w:sz w:val="20"/>
          <w:szCs w:val="20"/>
        </w:rPr>
      </w:pPr>
      <w:r w:rsidRPr="006950F0">
        <w:rPr>
          <w:rFonts w:ascii="Century Gothic" w:hAnsi="Century Gothic" w:cs="Arial"/>
          <w:b/>
          <w:sz w:val="20"/>
          <w:szCs w:val="20"/>
        </w:rPr>
        <w:t>DO VALOR ESTIMADO</w:t>
      </w:r>
    </w:p>
    <w:p w14:paraId="20685DF3" w14:textId="6D799A2B" w:rsidR="00761BA8" w:rsidRPr="006950F0" w:rsidRDefault="00761BA8" w:rsidP="00782606">
      <w:pPr>
        <w:pStyle w:val="ecmsoheader"/>
        <w:spacing w:line="360" w:lineRule="auto"/>
        <w:ind w:left="45"/>
        <w:jc w:val="both"/>
        <w:rPr>
          <w:rFonts w:ascii="Century Gothic" w:hAnsi="Century Gothic" w:cs="Arial"/>
          <w:sz w:val="20"/>
          <w:szCs w:val="20"/>
        </w:rPr>
      </w:pPr>
      <w:r w:rsidRPr="006950F0">
        <w:rPr>
          <w:rFonts w:ascii="Century Gothic" w:hAnsi="Century Gothic" w:cs="Arial"/>
          <w:sz w:val="20"/>
          <w:szCs w:val="20"/>
        </w:rPr>
        <w:t>O valor total para a referida aquisição é de 1.</w:t>
      </w:r>
      <w:r w:rsidR="00823547" w:rsidRPr="006950F0">
        <w:rPr>
          <w:rFonts w:ascii="Century Gothic" w:hAnsi="Century Gothic" w:cs="Arial"/>
          <w:sz w:val="20"/>
          <w:szCs w:val="20"/>
        </w:rPr>
        <w:t>523</w:t>
      </w:r>
      <w:r w:rsidRPr="006950F0">
        <w:rPr>
          <w:rFonts w:ascii="Century Gothic" w:hAnsi="Century Gothic" w:cs="Arial"/>
          <w:sz w:val="20"/>
          <w:szCs w:val="20"/>
        </w:rPr>
        <w:t>.</w:t>
      </w:r>
      <w:r w:rsidR="00823547" w:rsidRPr="006950F0">
        <w:rPr>
          <w:rFonts w:ascii="Century Gothic" w:hAnsi="Century Gothic" w:cs="Arial"/>
          <w:sz w:val="20"/>
          <w:szCs w:val="20"/>
        </w:rPr>
        <w:t>934</w:t>
      </w:r>
      <w:r w:rsidRPr="006950F0">
        <w:rPr>
          <w:rFonts w:ascii="Century Gothic" w:hAnsi="Century Gothic" w:cs="Arial"/>
          <w:sz w:val="20"/>
          <w:szCs w:val="20"/>
        </w:rPr>
        <w:t>,</w:t>
      </w:r>
      <w:r w:rsidR="00823547" w:rsidRPr="006950F0">
        <w:rPr>
          <w:rFonts w:ascii="Century Gothic" w:hAnsi="Century Gothic" w:cs="Arial"/>
          <w:sz w:val="20"/>
          <w:szCs w:val="20"/>
        </w:rPr>
        <w:t>7</w:t>
      </w:r>
      <w:r w:rsidRPr="006950F0">
        <w:rPr>
          <w:rFonts w:ascii="Century Gothic" w:hAnsi="Century Gothic" w:cs="Arial"/>
          <w:sz w:val="20"/>
          <w:szCs w:val="20"/>
        </w:rPr>
        <w:t>0 (Um milhão</w:t>
      </w:r>
      <w:r w:rsidR="00823547" w:rsidRPr="006950F0">
        <w:rPr>
          <w:rFonts w:ascii="Century Gothic" w:hAnsi="Century Gothic" w:cs="Arial"/>
          <w:sz w:val="20"/>
          <w:szCs w:val="20"/>
        </w:rPr>
        <w:t>, quinhentos e vinte três mil, novecentos e trinta e quatro reais e setenta centavos</w:t>
      </w:r>
      <w:r w:rsidRPr="006950F0">
        <w:rPr>
          <w:rFonts w:ascii="Century Gothic" w:hAnsi="Century Gothic" w:cs="Arial"/>
          <w:sz w:val="20"/>
          <w:szCs w:val="20"/>
        </w:rPr>
        <w:t>)</w:t>
      </w:r>
    </w:p>
    <w:p w14:paraId="5EE90865" w14:textId="77777777" w:rsidR="00761BA8" w:rsidRPr="006950F0" w:rsidRDefault="00761BA8" w:rsidP="00782606">
      <w:pPr>
        <w:pStyle w:val="ecmsoheader"/>
        <w:spacing w:line="360" w:lineRule="auto"/>
        <w:ind w:left="45"/>
        <w:jc w:val="both"/>
        <w:rPr>
          <w:rFonts w:ascii="Century Gothic" w:hAnsi="Century Gothic" w:cs="Arial"/>
          <w:sz w:val="20"/>
          <w:szCs w:val="20"/>
        </w:rPr>
      </w:pPr>
    </w:p>
    <w:p w14:paraId="2CF3F1B8" w14:textId="77777777" w:rsidR="00761BA8" w:rsidRPr="006950F0" w:rsidRDefault="00761BA8" w:rsidP="0073764D">
      <w:pPr>
        <w:pStyle w:val="ecmsoheader"/>
        <w:spacing w:line="360" w:lineRule="auto"/>
        <w:jc w:val="both"/>
        <w:rPr>
          <w:rFonts w:ascii="Century Gothic" w:hAnsi="Century Gothic" w:cs="Arial"/>
          <w:b/>
          <w:sz w:val="20"/>
          <w:szCs w:val="20"/>
        </w:rPr>
      </w:pPr>
      <w:r w:rsidRPr="006950F0">
        <w:rPr>
          <w:rFonts w:ascii="Century Gothic" w:hAnsi="Century Gothic" w:cs="Arial"/>
          <w:b/>
          <w:sz w:val="20"/>
          <w:szCs w:val="20"/>
        </w:rPr>
        <w:t>DA DOTAÇÃO ORÇAMENTÁRIA</w:t>
      </w:r>
    </w:p>
    <w:p w14:paraId="258CF052" w14:textId="77777777" w:rsidR="00761BA8" w:rsidRPr="006950F0" w:rsidRDefault="00761BA8" w:rsidP="00782606">
      <w:pPr>
        <w:spacing w:line="360" w:lineRule="auto"/>
        <w:ind w:left="45"/>
        <w:jc w:val="both"/>
        <w:rPr>
          <w:rFonts w:ascii="Century Gothic" w:hAnsi="Century Gothic" w:cs="Arial"/>
        </w:rPr>
      </w:pPr>
      <w:r w:rsidRPr="006950F0">
        <w:rPr>
          <w:rFonts w:ascii="Century Gothic" w:hAnsi="Century Gothic" w:cs="Arial"/>
        </w:rPr>
        <w:t>As despesas oriundas da presente contratação correrão por conta de recursos consignados no orçamento da Prefeitura Municipal de Primavera do Leste nas dotações orçamentárias relacionadas:</w:t>
      </w:r>
    </w:p>
    <w:tbl>
      <w:tblPr>
        <w:tblW w:w="91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44"/>
        <w:gridCol w:w="4991"/>
      </w:tblGrid>
      <w:tr w:rsidR="00761BA8" w:rsidRPr="006950F0" w14:paraId="17F8AAAD" w14:textId="77777777">
        <w:trPr>
          <w:jc w:val="center"/>
        </w:trPr>
        <w:tc>
          <w:tcPr>
            <w:tcW w:w="4144" w:type="dxa"/>
          </w:tcPr>
          <w:p w14:paraId="2AEC306A"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Órgão</w:t>
            </w:r>
          </w:p>
        </w:tc>
        <w:tc>
          <w:tcPr>
            <w:tcW w:w="4991" w:type="dxa"/>
          </w:tcPr>
          <w:p w14:paraId="420A15F2"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 xml:space="preserve">Secretaria de Educação </w:t>
            </w:r>
          </w:p>
        </w:tc>
      </w:tr>
      <w:tr w:rsidR="00761BA8" w:rsidRPr="006950F0" w14:paraId="743EC707" w14:textId="77777777">
        <w:trPr>
          <w:jc w:val="center"/>
        </w:trPr>
        <w:tc>
          <w:tcPr>
            <w:tcW w:w="4144" w:type="dxa"/>
          </w:tcPr>
          <w:p w14:paraId="39B86672"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Unidade Orçamentária</w:t>
            </w:r>
          </w:p>
        </w:tc>
        <w:tc>
          <w:tcPr>
            <w:tcW w:w="4991" w:type="dxa"/>
          </w:tcPr>
          <w:p w14:paraId="723EF4B5"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Coordenadoria de Alimentação Escolar</w:t>
            </w:r>
          </w:p>
        </w:tc>
      </w:tr>
      <w:tr w:rsidR="00761BA8" w:rsidRPr="006950F0" w14:paraId="2AA92F92" w14:textId="77777777">
        <w:trPr>
          <w:jc w:val="center"/>
        </w:trPr>
        <w:tc>
          <w:tcPr>
            <w:tcW w:w="4144" w:type="dxa"/>
          </w:tcPr>
          <w:p w14:paraId="27663A60"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Unidade executora</w:t>
            </w:r>
          </w:p>
        </w:tc>
        <w:tc>
          <w:tcPr>
            <w:tcW w:w="4991" w:type="dxa"/>
          </w:tcPr>
          <w:p w14:paraId="17DA3ED5"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Manutenção Alimentação Escolar</w:t>
            </w:r>
          </w:p>
        </w:tc>
      </w:tr>
      <w:tr w:rsidR="00761BA8" w:rsidRPr="006950F0" w14:paraId="4C67D8DF" w14:textId="77777777">
        <w:trPr>
          <w:jc w:val="center"/>
        </w:trPr>
        <w:tc>
          <w:tcPr>
            <w:tcW w:w="4144" w:type="dxa"/>
          </w:tcPr>
          <w:p w14:paraId="3792C4BD"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Funcional programática</w:t>
            </w:r>
          </w:p>
        </w:tc>
        <w:tc>
          <w:tcPr>
            <w:tcW w:w="4991" w:type="dxa"/>
          </w:tcPr>
          <w:p w14:paraId="14925231"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12.361.0016-2.157</w:t>
            </w:r>
          </w:p>
        </w:tc>
      </w:tr>
      <w:tr w:rsidR="00761BA8" w:rsidRPr="006950F0" w14:paraId="2EA7E7B9" w14:textId="77777777">
        <w:trPr>
          <w:jc w:val="center"/>
        </w:trPr>
        <w:tc>
          <w:tcPr>
            <w:tcW w:w="4144" w:type="dxa"/>
          </w:tcPr>
          <w:p w14:paraId="46F7D042"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 xml:space="preserve">Ficha </w:t>
            </w:r>
          </w:p>
        </w:tc>
        <w:tc>
          <w:tcPr>
            <w:tcW w:w="4991" w:type="dxa"/>
          </w:tcPr>
          <w:p w14:paraId="2BFD4760" w14:textId="2237859C" w:rsidR="00761BA8" w:rsidRPr="006950F0" w:rsidRDefault="00F62311">
            <w:pPr>
              <w:pStyle w:val="SemEspaamento"/>
              <w:spacing w:line="360" w:lineRule="auto"/>
              <w:rPr>
                <w:rFonts w:ascii="Century Gothic" w:hAnsi="Century Gothic" w:cs="Arial"/>
                <w:sz w:val="20"/>
                <w:szCs w:val="20"/>
              </w:rPr>
            </w:pPr>
            <w:r w:rsidRPr="006950F0">
              <w:rPr>
                <w:rFonts w:ascii="Century Gothic" w:hAnsi="Century Gothic" w:cs="Arial"/>
                <w:sz w:val="20"/>
                <w:szCs w:val="20"/>
              </w:rPr>
              <w:t>342</w:t>
            </w:r>
          </w:p>
        </w:tc>
      </w:tr>
      <w:tr w:rsidR="00761BA8" w:rsidRPr="006950F0" w14:paraId="750793BD" w14:textId="77777777">
        <w:trPr>
          <w:jc w:val="center"/>
        </w:trPr>
        <w:tc>
          <w:tcPr>
            <w:tcW w:w="4144" w:type="dxa"/>
          </w:tcPr>
          <w:p w14:paraId="7A71605F"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 xml:space="preserve">Despesa/fonte </w:t>
            </w:r>
          </w:p>
        </w:tc>
        <w:tc>
          <w:tcPr>
            <w:tcW w:w="4991" w:type="dxa"/>
          </w:tcPr>
          <w:p w14:paraId="6A8B173E"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3.3.90.39.00/1500</w:t>
            </w:r>
          </w:p>
        </w:tc>
      </w:tr>
      <w:tr w:rsidR="00761BA8" w:rsidRPr="006950F0" w14:paraId="5195574F" w14:textId="77777777">
        <w:trPr>
          <w:trHeight w:val="150"/>
          <w:jc w:val="center"/>
        </w:trPr>
        <w:tc>
          <w:tcPr>
            <w:tcW w:w="4144" w:type="dxa"/>
          </w:tcPr>
          <w:p w14:paraId="3EBBC148"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 xml:space="preserve">Solicitação </w:t>
            </w:r>
          </w:p>
        </w:tc>
        <w:tc>
          <w:tcPr>
            <w:tcW w:w="4991" w:type="dxa"/>
          </w:tcPr>
          <w:p w14:paraId="43F2B84E" w14:textId="77777777" w:rsidR="00761BA8" w:rsidRPr="006950F0" w:rsidRDefault="00761BA8">
            <w:pPr>
              <w:pStyle w:val="SemEspaamento"/>
              <w:spacing w:line="360" w:lineRule="auto"/>
              <w:rPr>
                <w:rFonts w:ascii="Century Gothic" w:hAnsi="Century Gothic" w:cs="Arial"/>
                <w:sz w:val="20"/>
                <w:szCs w:val="20"/>
              </w:rPr>
            </w:pPr>
            <w:r w:rsidRPr="006950F0">
              <w:rPr>
                <w:rFonts w:ascii="Century Gothic" w:hAnsi="Century Gothic" w:cs="Arial"/>
                <w:sz w:val="20"/>
                <w:szCs w:val="20"/>
              </w:rPr>
              <w:t>01712/2024</w:t>
            </w:r>
          </w:p>
        </w:tc>
      </w:tr>
    </w:tbl>
    <w:p w14:paraId="69435CC5" w14:textId="77777777" w:rsidR="00761BA8" w:rsidRPr="006950F0" w:rsidRDefault="00761BA8" w:rsidP="00782606">
      <w:pPr>
        <w:spacing w:line="360" w:lineRule="auto"/>
        <w:jc w:val="both"/>
        <w:rPr>
          <w:rFonts w:ascii="Century Gothic" w:hAnsi="Century Gothic" w:cs="Arial"/>
        </w:rPr>
      </w:pPr>
    </w:p>
    <w:p w14:paraId="584AE10F" w14:textId="77777777" w:rsidR="00761BA8" w:rsidRPr="006950F0" w:rsidRDefault="00761BA8" w:rsidP="0073764D">
      <w:pPr>
        <w:pStyle w:val="PargrafodaLista"/>
        <w:spacing w:line="360" w:lineRule="auto"/>
        <w:ind w:left="0"/>
        <w:jc w:val="both"/>
        <w:rPr>
          <w:rFonts w:ascii="Century Gothic" w:hAnsi="Century Gothic" w:cs="Arial"/>
          <w:b/>
        </w:rPr>
      </w:pPr>
    </w:p>
    <w:p w14:paraId="4BA8E114" w14:textId="77777777" w:rsidR="00761BA8" w:rsidRPr="006950F0" w:rsidRDefault="00761BA8" w:rsidP="0073764D">
      <w:pPr>
        <w:pStyle w:val="PargrafodaLista"/>
        <w:spacing w:line="360" w:lineRule="auto"/>
        <w:ind w:left="0"/>
        <w:jc w:val="both"/>
        <w:rPr>
          <w:rFonts w:ascii="Century Gothic" w:hAnsi="Century Gothic" w:cs="Arial"/>
          <w:b/>
        </w:rPr>
      </w:pPr>
      <w:r w:rsidRPr="006950F0">
        <w:rPr>
          <w:rFonts w:ascii="Century Gothic" w:hAnsi="Century Gothic" w:cs="Arial"/>
          <w:b/>
        </w:rPr>
        <w:t>DO PAGAMENTO</w:t>
      </w:r>
    </w:p>
    <w:p w14:paraId="28CF93EF" w14:textId="77777777" w:rsidR="00761BA8" w:rsidRPr="006950F0" w:rsidRDefault="00761BA8" w:rsidP="00782606">
      <w:pPr>
        <w:pStyle w:val="Default"/>
        <w:spacing w:line="360" w:lineRule="auto"/>
        <w:ind w:left="141"/>
        <w:jc w:val="both"/>
        <w:rPr>
          <w:rFonts w:ascii="Century Gothic" w:hAnsi="Century Gothic"/>
          <w:sz w:val="20"/>
          <w:szCs w:val="20"/>
        </w:rPr>
      </w:pPr>
      <w:r w:rsidRPr="006950F0">
        <w:rPr>
          <w:rFonts w:ascii="Century Gothic" w:hAnsi="Century Gothic"/>
          <w:sz w:val="20"/>
          <w:szCs w:val="20"/>
        </w:rPr>
        <w:lastRenderedPageBreak/>
        <w:t xml:space="preserve">O pagamento será realizado até 30 dias após a entrega do(s) produto(s), através de depósito/transferência em conta corrente, mediante apresentação de documento fiscal correspondente ao fornecimento efetuado, vedada à antecipação de pagamento, para cada faturamento. </w:t>
      </w:r>
    </w:p>
    <w:p w14:paraId="3E6AFF3B" w14:textId="77777777" w:rsidR="00761BA8" w:rsidRPr="006950F0" w:rsidRDefault="00761BA8" w:rsidP="00782606">
      <w:pPr>
        <w:tabs>
          <w:tab w:val="left" w:pos="6225"/>
        </w:tabs>
        <w:spacing w:line="360" w:lineRule="auto"/>
        <w:jc w:val="both"/>
        <w:rPr>
          <w:rFonts w:ascii="Century Gothic" w:hAnsi="Century Gothic" w:cs="Arial"/>
        </w:rPr>
      </w:pPr>
      <w:r w:rsidRPr="006950F0">
        <w:rPr>
          <w:rFonts w:ascii="Century Gothic" w:hAnsi="Century Gothic" w:cs="Arial"/>
        </w:rPr>
        <w:tab/>
      </w:r>
    </w:p>
    <w:p w14:paraId="29CE583F" w14:textId="77777777" w:rsidR="00761BA8" w:rsidRPr="006950F0" w:rsidRDefault="00761BA8" w:rsidP="0073764D">
      <w:pPr>
        <w:spacing w:line="360" w:lineRule="auto"/>
        <w:jc w:val="both"/>
        <w:rPr>
          <w:rFonts w:ascii="Century Gothic" w:hAnsi="Century Gothic" w:cs="Arial"/>
          <w:b/>
        </w:rPr>
      </w:pPr>
      <w:r w:rsidRPr="006950F0">
        <w:rPr>
          <w:rFonts w:ascii="Century Gothic" w:hAnsi="Century Gothic" w:cs="Arial"/>
          <w:b/>
        </w:rPr>
        <w:t>DO ACOMPANHAMENTO E FISCALIZAÇÃO</w:t>
      </w:r>
    </w:p>
    <w:p w14:paraId="6C1C2C3F" w14:textId="77777777" w:rsidR="00761BA8" w:rsidRPr="006950F0" w:rsidRDefault="00761BA8" w:rsidP="00D23F41">
      <w:pPr>
        <w:spacing w:line="360" w:lineRule="auto"/>
        <w:ind w:left="141"/>
        <w:jc w:val="both"/>
        <w:rPr>
          <w:rFonts w:ascii="Century Gothic" w:hAnsi="Century Gothic"/>
        </w:rPr>
      </w:pPr>
      <w:r w:rsidRPr="006950F0">
        <w:rPr>
          <w:rFonts w:ascii="Century Gothic" w:hAnsi="Century Gothic"/>
        </w:rPr>
        <w:t>A fiscalização dos materiais será exercida por representante legal da CONTRATANTE, neste ato denominado FISCAL DE CONTRATO</w:t>
      </w:r>
      <w:r w:rsidRPr="006950F0">
        <w:rPr>
          <w:rFonts w:ascii="Century Gothic" w:eastAsia="Calibri" w:hAnsi="Century Gothic"/>
          <w:lang w:val="en-US"/>
        </w:rPr>
        <w:t>,</w:t>
      </w:r>
      <w:r w:rsidRPr="006950F0">
        <w:rPr>
          <w:rFonts w:ascii="Century Gothic" w:hAnsi="Century Gothic"/>
        </w:rPr>
        <w:t xml:space="preserve"> devidamente designado pela Prefeitura Municipal de Primavera do Leste ou por cada Secretaria Municipal responsável, conforme </w:t>
      </w:r>
      <w:r w:rsidRPr="006950F0">
        <w:rPr>
          <w:rFonts w:ascii="Century Gothic" w:hAnsi="Century Gothic" w:cs="Arial"/>
          <w:color w:val="000000"/>
        </w:rPr>
        <w:t xml:space="preserve">Lei </w:t>
      </w:r>
      <w:r w:rsidRPr="006950F0">
        <w:rPr>
          <w:rFonts w:ascii="Century Gothic" w:hAnsi="Century Gothic" w:cs="Arial"/>
        </w:rPr>
        <w:t>nº14.133/2021</w:t>
      </w:r>
      <w:r w:rsidRPr="006950F0">
        <w:rPr>
          <w:rFonts w:ascii="Century Gothic" w:hAnsi="Century Gothic"/>
        </w:rPr>
        <w:t>, cabendo aos usuários à ratificação da qualidade dos serviços prestados.</w:t>
      </w:r>
    </w:p>
    <w:p w14:paraId="0FBAF32D" w14:textId="77777777" w:rsidR="00761BA8" w:rsidRPr="006950F0" w:rsidRDefault="00761BA8" w:rsidP="00782606">
      <w:pPr>
        <w:pStyle w:val="Default"/>
        <w:spacing w:line="360" w:lineRule="auto"/>
        <w:jc w:val="both"/>
        <w:rPr>
          <w:rFonts w:ascii="Century Gothic" w:hAnsi="Century Gothic"/>
          <w:b/>
          <w:color w:val="auto"/>
          <w:sz w:val="20"/>
          <w:szCs w:val="20"/>
        </w:rPr>
      </w:pPr>
    </w:p>
    <w:p w14:paraId="3DE6EDCB" w14:textId="5B16D659" w:rsidR="00172D93" w:rsidRPr="006950F0" w:rsidRDefault="00761BA8" w:rsidP="007835B5">
      <w:pPr>
        <w:pStyle w:val="Default"/>
        <w:spacing w:line="360" w:lineRule="auto"/>
        <w:jc w:val="both"/>
        <w:rPr>
          <w:rFonts w:ascii="Century Gothic" w:hAnsi="Century Gothic"/>
          <w:b/>
          <w:color w:val="auto"/>
          <w:sz w:val="20"/>
          <w:szCs w:val="20"/>
        </w:rPr>
      </w:pPr>
      <w:r w:rsidRPr="006950F0">
        <w:rPr>
          <w:rFonts w:ascii="Century Gothic" w:hAnsi="Century Gothic"/>
          <w:b/>
          <w:color w:val="auto"/>
          <w:sz w:val="20"/>
          <w:szCs w:val="20"/>
        </w:rPr>
        <w:t xml:space="preserve">Elaborado: </w:t>
      </w:r>
      <w:r w:rsidR="00823547" w:rsidRPr="006950F0">
        <w:rPr>
          <w:rFonts w:ascii="Century Gothic" w:hAnsi="Century Gothic"/>
          <w:b/>
          <w:color w:val="auto"/>
          <w:sz w:val="20"/>
          <w:szCs w:val="20"/>
        </w:rPr>
        <w:t xml:space="preserve">Secretaria Municipal de Educação. </w:t>
      </w:r>
    </w:p>
    <w:p w14:paraId="03D2D956"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4E76E62D"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55A31FDA"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09A4C36D"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77DB83D9"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20F6BE98"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09645BA0"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43956356" w14:textId="77777777" w:rsidR="00761BA8" w:rsidRPr="006950F0" w:rsidRDefault="00761BA8" w:rsidP="007C0C40">
      <w:pPr>
        <w:spacing w:after="176" w:line="240" w:lineRule="auto"/>
        <w:jc w:val="center"/>
        <w:rPr>
          <w:rFonts w:ascii="Arial" w:hAnsi="Arial" w:cs="Arial"/>
          <w:color w:val="000000"/>
          <w:sz w:val="24"/>
          <w:szCs w:val="24"/>
          <w:lang w:eastAsia="pt-BR"/>
        </w:rPr>
      </w:pPr>
    </w:p>
    <w:p w14:paraId="75372200" w14:textId="77777777" w:rsidR="00D95170" w:rsidRPr="006950F0" w:rsidRDefault="00D95170" w:rsidP="007C0C40">
      <w:pPr>
        <w:spacing w:after="176" w:line="240" w:lineRule="auto"/>
        <w:jc w:val="center"/>
        <w:rPr>
          <w:rFonts w:ascii="Century Gothic" w:hAnsi="Century Gothic" w:cs="Arial"/>
          <w:b/>
          <w:bCs/>
          <w:color w:val="000000"/>
          <w:lang w:eastAsia="pt-BR"/>
        </w:rPr>
        <w:sectPr w:rsidR="00D95170" w:rsidRPr="006950F0" w:rsidSect="00442361">
          <w:footerReference w:type="default" r:id="rId9"/>
          <w:pgSz w:w="11906" w:h="16838"/>
          <w:pgMar w:top="1134" w:right="1418" w:bottom="1134" w:left="1418" w:header="709" w:footer="709" w:gutter="0"/>
          <w:cols w:space="708"/>
          <w:docGrid w:linePitch="360"/>
        </w:sectPr>
      </w:pPr>
    </w:p>
    <w:p w14:paraId="7B274ED3" w14:textId="534FB7B2" w:rsidR="00761BA8" w:rsidRPr="006950F0" w:rsidRDefault="00761BA8" w:rsidP="007C0C40">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lastRenderedPageBreak/>
        <w:t>ANEXO II</w:t>
      </w:r>
    </w:p>
    <w:p w14:paraId="167CE8F0" w14:textId="77777777" w:rsidR="00761BA8" w:rsidRPr="006950F0" w:rsidRDefault="00761BA8" w:rsidP="00761BA8">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MODELO DO PROJETO DE VENDA</w:t>
      </w:r>
    </w:p>
    <w:p w14:paraId="461E6364" w14:textId="77777777" w:rsidR="00903AB4" w:rsidRPr="006950F0" w:rsidRDefault="00903AB4" w:rsidP="00761BA8">
      <w:pPr>
        <w:spacing w:after="176" w:line="240" w:lineRule="auto"/>
        <w:jc w:val="center"/>
        <w:rPr>
          <w:rFonts w:ascii="Century Gothic" w:hAnsi="Century Gothic" w:cs="Arial"/>
          <w:b/>
          <w:bCs/>
          <w:color w:val="000000"/>
          <w:lang w:eastAsia="pt-BR"/>
        </w:rPr>
      </w:pPr>
    </w:p>
    <w:p w14:paraId="2822D62B" w14:textId="77777777" w:rsidR="00597ACA" w:rsidRPr="006950F0" w:rsidRDefault="00597ACA" w:rsidP="00597ACA">
      <w:pPr>
        <w:spacing w:line="240" w:lineRule="auto"/>
        <w:jc w:val="center"/>
        <w:rPr>
          <w:b/>
          <w:bCs/>
          <w:u w:val="single"/>
        </w:rPr>
      </w:pPr>
      <w:r w:rsidRPr="006950F0">
        <w:rPr>
          <w:b/>
          <w:bCs/>
          <w:u w:val="single"/>
        </w:rPr>
        <w:t>Modelo proposto para os Grupos Formais</w:t>
      </w:r>
    </w:p>
    <w:p w14:paraId="5B7EF17B" w14:textId="77777777" w:rsidR="00597ACA" w:rsidRPr="006950F0" w:rsidRDefault="00597ACA" w:rsidP="00597ACA"/>
    <w:tbl>
      <w:tblPr>
        <w:tblpPr w:leftFromText="141" w:rightFromText="141" w:vertAnchor="text" w:tblpY="1"/>
        <w:tblOverlap w:val="never"/>
        <w:tblW w:w="13621" w:type="dxa"/>
        <w:tblCellMar>
          <w:left w:w="70" w:type="dxa"/>
          <w:right w:w="70" w:type="dxa"/>
        </w:tblCellMar>
        <w:tblLook w:val="0000" w:firstRow="0" w:lastRow="0" w:firstColumn="0" w:lastColumn="0" w:noHBand="0" w:noVBand="0"/>
      </w:tblPr>
      <w:tblGrid>
        <w:gridCol w:w="1298"/>
        <w:gridCol w:w="1848"/>
        <w:gridCol w:w="2055"/>
        <w:gridCol w:w="247"/>
        <w:gridCol w:w="1383"/>
        <w:gridCol w:w="1224"/>
        <w:gridCol w:w="138"/>
        <w:gridCol w:w="731"/>
        <w:gridCol w:w="53"/>
        <w:gridCol w:w="793"/>
        <w:gridCol w:w="472"/>
        <w:gridCol w:w="6"/>
        <w:gridCol w:w="779"/>
        <w:gridCol w:w="519"/>
        <w:gridCol w:w="167"/>
        <w:gridCol w:w="1893"/>
        <w:gridCol w:w="15"/>
      </w:tblGrid>
      <w:tr w:rsidR="00597ACA" w:rsidRPr="006950F0" w14:paraId="7B94BB82" w14:textId="77777777" w:rsidTr="007E1AC2">
        <w:trPr>
          <w:trHeight w:val="246"/>
        </w:trPr>
        <w:tc>
          <w:tcPr>
            <w:tcW w:w="13621" w:type="dxa"/>
            <w:gridSpan w:val="17"/>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02EEED" w14:textId="77777777" w:rsidR="00597ACA" w:rsidRPr="006950F0" w:rsidRDefault="00597ACA" w:rsidP="007E1AC2">
            <w:pPr>
              <w:jc w:val="center"/>
              <w:rPr>
                <w:b/>
                <w:bCs/>
                <w:sz w:val="20"/>
                <w:szCs w:val="20"/>
              </w:rPr>
            </w:pPr>
            <w:r w:rsidRPr="006950F0">
              <w:rPr>
                <w:b/>
                <w:bCs/>
                <w:sz w:val="20"/>
                <w:szCs w:val="20"/>
              </w:rPr>
              <w:t>PROJETO DE VENDA DE GÊNEROS ALIMENTÍCIOS DA AGRICULTURA FAMILIAR PARA ALIMENTAÇÃO ESCOLAR/PNAE</w:t>
            </w:r>
          </w:p>
        </w:tc>
      </w:tr>
      <w:tr w:rsidR="00597ACA" w:rsidRPr="006950F0" w14:paraId="208C4BF5" w14:textId="77777777" w:rsidTr="007E1AC2">
        <w:trPr>
          <w:trHeight w:val="246"/>
        </w:trPr>
        <w:tc>
          <w:tcPr>
            <w:tcW w:w="13621" w:type="dxa"/>
            <w:gridSpan w:val="17"/>
            <w:tcBorders>
              <w:top w:val="single" w:sz="4" w:space="0" w:color="000000"/>
              <w:left w:val="single" w:sz="4" w:space="0" w:color="000000"/>
              <w:bottom w:val="single" w:sz="4" w:space="0" w:color="000000"/>
              <w:right w:val="single" w:sz="4" w:space="0" w:color="000000"/>
            </w:tcBorders>
            <w:shd w:val="clear" w:color="auto" w:fill="auto"/>
            <w:noWrap/>
            <w:vAlign w:val="bottom"/>
          </w:tcPr>
          <w:p w14:paraId="13EA5A06" w14:textId="77777777" w:rsidR="00597ACA" w:rsidRPr="006950F0" w:rsidRDefault="00597ACA" w:rsidP="007E1AC2">
            <w:pPr>
              <w:rPr>
                <w:sz w:val="20"/>
                <w:szCs w:val="20"/>
              </w:rPr>
            </w:pPr>
            <w:r w:rsidRPr="006950F0">
              <w:rPr>
                <w:sz w:val="20"/>
                <w:szCs w:val="20"/>
              </w:rPr>
              <w:t>IDENTIFICAÇÃO DA PROPOSTA DE ATENDIMENTO AO EDITAL/</w:t>
            </w:r>
            <w:r w:rsidRPr="006950F0">
              <w:rPr>
                <w:b/>
                <w:sz w:val="20"/>
                <w:szCs w:val="20"/>
              </w:rPr>
              <w:t>CHAMADA PÚBLICA Nº</w:t>
            </w:r>
          </w:p>
        </w:tc>
      </w:tr>
      <w:tr w:rsidR="00597ACA" w:rsidRPr="006950F0" w14:paraId="6B48A357" w14:textId="77777777" w:rsidTr="007E1AC2">
        <w:trPr>
          <w:trHeight w:val="246"/>
        </w:trPr>
        <w:tc>
          <w:tcPr>
            <w:tcW w:w="13621" w:type="dxa"/>
            <w:gridSpan w:val="17"/>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414ABD30" w14:textId="77777777" w:rsidR="00597ACA" w:rsidRPr="006950F0" w:rsidRDefault="00597ACA" w:rsidP="007E1AC2">
            <w:pPr>
              <w:jc w:val="center"/>
              <w:rPr>
                <w:b/>
                <w:bCs/>
                <w:sz w:val="20"/>
                <w:szCs w:val="20"/>
              </w:rPr>
            </w:pPr>
            <w:r w:rsidRPr="006950F0">
              <w:rPr>
                <w:b/>
                <w:bCs/>
                <w:sz w:val="20"/>
                <w:szCs w:val="20"/>
              </w:rPr>
              <w:t>I – IDENTIFICAÇÃO DOS FORNECEDORES</w:t>
            </w:r>
          </w:p>
        </w:tc>
      </w:tr>
      <w:tr w:rsidR="00597ACA" w:rsidRPr="006950F0" w14:paraId="7199EC44" w14:textId="77777777" w:rsidTr="007E1AC2">
        <w:trPr>
          <w:trHeight w:val="246"/>
        </w:trPr>
        <w:tc>
          <w:tcPr>
            <w:tcW w:w="13621" w:type="dxa"/>
            <w:gridSpan w:val="17"/>
            <w:tcBorders>
              <w:top w:val="single" w:sz="4" w:space="0" w:color="000000"/>
              <w:left w:val="single" w:sz="4" w:space="0" w:color="000000"/>
              <w:bottom w:val="single" w:sz="4" w:space="0" w:color="000000"/>
              <w:right w:val="single" w:sz="4" w:space="0" w:color="auto"/>
            </w:tcBorders>
            <w:shd w:val="clear" w:color="auto" w:fill="auto"/>
            <w:noWrap/>
            <w:vAlign w:val="bottom"/>
          </w:tcPr>
          <w:p w14:paraId="3C966B2A" w14:textId="6F1F506A" w:rsidR="00597ACA" w:rsidRPr="006950F0" w:rsidRDefault="00597ACA" w:rsidP="00F45A8F">
            <w:pPr>
              <w:spacing w:before="160"/>
              <w:ind w:right="-125"/>
              <w:jc w:val="center"/>
              <w:rPr>
                <w:b/>
                <w:bCs/>
                <w:sz w:val="20"/>
                <w:szCs w:val="20"/>
              </w:rPr>
            </w:pPr>
            <w:r w:rsidRPr="006950F0">
              <w:rPr>
                <w:b/>
                <w:bCs/>
                <w:sz w:val="20"/>
                <w:szCs w:val="20"/>
              </w:rPr>
              <w:t>GRUPO FORMAL</w:t>
            </w:r>
          </w:p>
        </w:tc>
      </w:tr>
      <w:tr w:rsidR="00597ACA" w:rsidRPr="006950F0" w14:paraId="028C2EC5" w14:textId="77777777" w:rsidTr="00F45A8F">
        <w:trPr>
          <w:trHeight w:val="505"/>
        </w:trPr>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tcPr>
          <w:p w14:paraId="3909EDE1" w14:textId="77777777" w:rsidR="00597ACA" w:rsidRPr="006950F0" w:rsidRDefault="00597ACA" w:rsidP="007E1AC2">
            <w:pPr>
              <w:rPr>
                <w:sz w:val="20"/>
                <w:szCs w:val="20"/>
              </w:rPr>
            </w:pPr>
            <w:r w:rsidRPr="006950F0">
              <w:rPr>
                <w:sz w:val="20"/>
                <w:szCs w:val="20"/>
              </w:rPr>
              <w:t>1. Nome do Proponente</w:t>
            </w:r>
          </w:p>
        </w:tc>
        <w:tc>
          <w:tcPr>
            <w:tcW w:w="2789" w:type="dxa"/>
            <w:gridSpan w:val="7"/>
            <w:tcBorders>
              <w:left w:val="single" w:sz="4" w:space="0" w:color="auto"/>
            </w:tcBorders>
            <w:shd w:val="clear" w:color="auto" w:fill="auto"/>
            <w:noWrap/>
          </w:tcPr>
          <w:p w14:paraId="4CF7B045" w14:textId="77777777" w:rsidR="00597ACA" w:rsidRPr="006950F0" w:rsidRDefault="00597ACA" w:rsidP="007E1AC2">
            <w:pPr>
              <w:ind w:right="-2155"/>
              <w:rPr>
                <w:sz w:val="20"/>
                <w:szCs w:val="20"/>
              </w:rPr>
            </w:pPr>
            <w:r w:rsidRPr="006950F0">
              <w:rPr>
                <w:sz w:val="20"/>
                <w:szCs w:val="20"/>
              </w:rPr>
              <w:t>2. CNPJ</w:t>
            </w:r>
          </w:p>
        </w:tc>
        <w:tc>
          <w:tcPr>
            <w:tcW w:w="1908" w:type="dxa"/>
            <w:gridSpan w:val="2"/>
            <w:tcBorders>
              <w:right w:val="single" w:sz="4" w:space="0" w:color="auto"/>
            </w:tcBorders>
            <w:shd w:val="clear" w:color="auto" w:fill="auto"/>
          </w:tcPr>
          <w:p w14:paraId="5532379C" w14:textId="77777777" w:rsidR="00597ACA" w:rsidRPr="006950F0" w:rsidRDefault="00597ACA" w:rsidP="007E1AC2">
            <w:pPr>
              <w:rPr>
                <w:sz w:val="20"/>
                <w:szCs w:val="20"/>
              </w:rPr>
            </w:pPr>
          </w:p>
        </w:tc>
      </w:tr>
      <w:tr w:rsidR="00597ACA" w:rsidRPr="006950F0" w14:paraId="1CFD2A24" w14:textId="77777777" w:rsidTr="00F45A8F">
        <w:trPr>
          <w:trHeight w:val="500"/>
        </w:trPr>
        <w:tc>
          <w:tcPr>
            <w:tcW w:w="6831" w:type="dxa"/>
            <w:gridSpan w:val="5"/>
            <w:tcBorders>
              <w:left w:val="single" w:sz="4" w:space="0" w:color="000000"/>
              <w:bottom w:val="single" w:sz="4" w:space="0" w:color="000000"/>
              <w:right w:val="single" w:sz="4" w:space="0" w:color="auto"/>
            </w:tcBorders>
            <w:shd w:val="clear" w:color="auto" w:fill="auto"/>
            <w:noWrap/>
          </w:tcPr>
          <w:p w14:paraId="10680D93" w14:textId="13B2B176" w:rsidR="00597ACA" w:rsidRPr="006950F0" w:rsidRDefault="00597ACA" w:rsidP="007E1AC2">
            <w:pPr>
              <w:rPr>
                <w:sz w:val="20"/>
                <w:szCs w:val="20"/>
              </w:rPr>
            </w:pPr>
            <w:r w:rsidRPr="006950F0">
              <w:rPr>
                <w:sz w:val="20"/>
                <w:szCs w:val="20"/>
              </w:rPr>
              <w:t>3. Endereço</w:t>
            </w:r>
          </w:p>
        </w:tc>
        <w:tc>
          <w:tcPr>
            <w:tcW w:w="6790" w:type="dxa"/>
            <w:gridSpan w:val="12"/>
            <w:tcBorders>
              <w:top w:val="single" w:sz="4" w:space="0" w:color="auto"/>
              <w:left w:val="single" w:sz="4" w:space="0" w:color="auto"/>
              <w:bottom w:val="single" w:sz="4" w:space="0" w:color="auto"/>
              <w:right w:val="single" w:sz="4" w:space="0" w:color="auto"/>
            </w:tcBorders>
            <w:shd w:val="clear" w:color="auto" w:fill="auto"/>
          </w:tcPr>
          <w:p w14:paraId="071A74BD" w14:textId="494EBBDB" w:rsidR="00597ACA" w:rsidRPr="006950F0" w:rsidRDefault="00597ACA" w:rsidP="007E1AC2">
            <w:pPr>
              <w:rPr>
                <w:sz w:val="20"/>
                <w:szCs w:val="20"/>
              </w:rPr>
            </w:pPr>
            <w:r w:rsidRPr="006950F0">
              <w:rPr>
                <w:sz w:val="20"/>
                <w:szCs w:val="20"/>
              </w:rPr>
              <w:t>4. Município/UF</w:t>
            </w:r>
          </w:p>
        </w:tc>
      </w:tr>
      <w:tr w:rsidR="00597ACA" w:rsidRPr="006950F0" w14:paraId="76BCABAA" w14:textId="77777777" w:rsidTr="00F45A8F">
        <w:trPr>
          <w:trHeight w:val="500"/>
        </w:trPr>
        <w:tc>
          <w:tcPr>
            <w:tcW w:w="6831" w:type="dxa"/>
            <w:gridSpan w:val="5"/>
            <w:tcBorders>
              <w:left w:val="single" w:sz="4" w:space="0" w:color="000000"/>
              <w:bottom w:val="single" w:sz="4" w:space="0" w:color="000000"/>
              <w:right w:val="single" w:sz="4" w:space="0" w:color="auto"/>
            </w:tcBorders>
            <w:shd w:val="clear" w:color="auto" w:fill="auto"/>
            <w:noWrap/>
          </w:tcPr>
          <w:p w14:paraId="37466962" w14:textId="77777777" w:rsidR="00597ACA" w:rsidRPr="006950F0" w:rsidRDefault="00597ACA" w:rsidP="007E1AC2">
            <w:pPr>
              <w:rPr>
                <w:sz w:val="20"/>
                <w:szCs w:val="20"/>
              </w:rPr>
            </w:pPr>
            <w:r w:rsidRPr="006950F0">
              <w:rPr>
                <w:sz w:val="20"/>
                <w:szCs w:val="20"/>
              </w:rPr>
              <w:t>5- Email</w:t>
            </w:r>
          </w:p>
        </w:tc>
        <w:tc>
          <w:tcPr>
            <w:tcW w:w="4715" w:type="dxa"/>
            <w:gridSpan w:val="9"/>
            <w:tcBorders>
              <w:top w:val="single" w:sz="4" w:space="0" w:color="auto"/>
              <w:left w:val="single" w:sz="4" w:space="0" w:color="auto"/>
              <w:bottom w:val="single" w:sz="4" w:space="0" w:color="auto"/>
              <w:right w:val="single" w:sz="4" w:space="0" w:color="auto"/>
            </w:tcBorders>
            <w:shd w:val="clear" w:color="auto" w:fill="auto"/>
          </w:tcPr>
          <w:p w14:paraId="234595AE" w14:textId="77777777" w:rsidR="00597ACA" w:rsidRPr="006950F0" w:rsidRDefault="00597ACA" w:rsidP="007E1AC2">
            <w:pPr>
              <w:rPr>
                <w:sz w:val="20"/>
                <w:szCs w:val="20"/>
              </w:rPr>
            </w:pPr>
            <w:r w:rsidRPr="006950F0">
              <w:rPr>
                <w:sz w:val="20"/>
                <w:szCs w:val="20"/>
              </w:rPr>
              <w:t>6. DDD/Fone</w:t>
            </w:r>
          </w:p>
        </w:tc>
        <w:tc>
          <w:tcPr>
            <w:tcW w:w="2075" w:type="dxa"/>
            <w:gridSpan w:val="3"/>
            <w:tcBorders>
              <w:top w:val="single" w:sz="4" w:space="0" w:color="auto"/>
              <w:left w:val="single" w:sz="4" w:space="0" w:color="auto"/>
              <w:bottom w:val="single" w:sz="4" w:space="0" w:color="auto"/>
              <w:right w:val="single" w:sz="4" w:space="0" w:color="auto"/>
            </w:tcBorders>
            <w:shd w:val="clear" w:color="auto" w:fill="auto"/>
          </w:tcPr>
          <w:p w14:paraId="3F8BF181" w14:textId="77777777" w:rsidR="00597ACA" w:rsidRPr="006950F0" w:rsidRDefault="00597ACA" w:rsidP="007E1AC2">
            <w:pPr>
              <w:rPr>
                <w:sz w:val="20"/>
                <w:szCs w:val="20"/>
              </w:rPr>
            </w:pPr>
            <w:r w:rsidRPr="006950F0">
              <w:rPr>
                <w:sz w:val="20"/>
                <w:szCs w:val="20"/>
              </w:rPr>
              <w:t>7. CEP</w:t>
            </w:r>
          </w:p>
        </w:tc>
      </w:tr>
      <w:tr w:rsidR="00597ACA" w:rsidRPr="006950F0" w14:paraId="2DF1DBA4" w14:textId="77777777" w:rsidTr="00F45A8F">
        <w:trPr>
          <w:trHeight w:val="565"/>
        </w:trPr>
        <w:tc>
          <w:tcPr>
            <w:tcW w:w="5201" w:type="dxa"/>
            <w:gridSpan w:val="3"/>
            <w:tcBorders>
              <w:top w:val="single" w:sz="4" w:space="0" w:color="000000"/>
              <w:left w:val="single" w:sz="4" w:space="0" w:color="000000"/>
              <w:bottom w:val="single" w:sz="4" w:space="0" w:color="auto"/>
              <w:right w:val="single" w:sz="4" w:space="0" w:color="auto"/>
            </w:tcBorders>
            <w:shd w:val="clear" w:color="auto" w:fill="auto"/>
            <w:noWrap/>
          </w:tcPr>
          <w:p w14:paraId="3F1295BD" w14:textId="77777777" w:rsidR="00597ACA" w:rsidRPr="006950F0" w:rsidRDefault="00597ACA" w:rsidP="007E1AC2">
            <w:pPr>
              <w:rPr>
                <w:sz w:val="20"/>
                <w:szCs w:val="20"/>
              </w:rPr>
            </w:pPr>
            <w:r w:rsidRPr="006950F0">
              <w:rPr>
                <w:sz w:val="20"/>
                <w:szCs w:val="20"/>
              </w:rPr>
              <w:t>8-  Nº DAP Jurídica</w:t>
            </w:r>
          </w:p>
        </w:tc>
        <w:tc>
          <w:tcPr>
            <w:tcW w:w="2854" w:type="dxa"/>
            <w:gridSpan w:val="3"/>
            <w:tcBorders>
              <w:top w:val="single" w:sz="4" w:space="0" w:color="000000"/>
              <w:left w:val="single" w:sz="4" w:space="0" w:color="auto"/>
              <w:bottom w:val="single" w:sz="4" w:space="0" w:color="auto"/>
              <w:right w:val="single" w:sz="4" w:space="0" w:color="auto"/>
            </w:tcBorders>
            <w:shd w:val="clear" w:color="auto" w:fill="auto"/>
          </w:tcPr>
          <w:p w14:paraId="47074C9A" w14:textId="77777777" w:rsidR="00597ACA" w:rsidRPr="006950F0" w:rsidRDefault="00597ACA" w:rsidP="007E1AC2">
            <w:pPr>
              <w:rPr>
                <w:sz w:val="20"/>
                <w:szCs w:val="20"/>
              </w:rPr>
            </w:pPr>
            <w:r w:rsidRPr="006950F0">
              <w:rPr>
                <w:sz w:val="20"/>
                <w:szCs w:val="20"/>
              </w:rPr>
              <w:t>9.Banco</w:t>
            </w:r>
          </w:p>
        </w:tc>
        <w:tc>
          <w:tcPr>
            <w:tcW w:w="2193" w:type="dxa"/>
            <w:gridSpan w:val="6"/>
            <w:tcBorders>
              <w:top w:val="single" w:sz="4" w:space="0" w:color="000000"/>
              <w:left w:val="single" w:sz="4" w:space="0" w:color="auto"/>
              <w:bottom w:val="single" w:sz="4" w:space="0" w:color="auto"/>
              <w:right w:val="single" w:sz="4" w:space="0" w:color="auto"/>
            </w:tcBorders>
            <w:shd w:val="clear" w:color="auto" w:fill="auto"/>
          </w:tcPr>
          <w:p w14:paraId="25FAEFB0" w14:textId="44816EB8" w:rsidR="00597ACA" w:rsidRPr="006950F0" w:rsidRDefault="00597ACA" w:rsidP="007E1AC2">
            <w:pPr>
              <w:rPr>
                <w:sz w:val="20"/>
                <w:szCs w:val="20"/>
              </w:rPr>
            </w:pPr>
            <w:r w:rsidRPr="006950F0">
              <w:rPr>
                <w:sz w:val="20"/>
                <w:szCs w:val="20"/>
              </w:rPr>
              <w:t>10.Agência Corrente</w:t>
            </w:r>
          </w:p>
        </w:tc>
        <w:tc>
          <w:tcPr>
            <w:tcW w:w="3373" w:type="dxa"/>
            <w:gridSpan w:val="5"/>
            <w:tcBorders>
              <w:top w:val="single" w:sz="4" w:space="0" w:color="000000"/>
              <w:left w:val="single" w:sz="4" w:space="0" w:color="auto"/>
              <w:bottom w:val="single" w:sz="4" w:space="0" w:color="auto"/>
              <w:right w:val="single" w:sz="4" w:space="0" w:color="auto"/>
            </w:tcBorders>
            <w:shd w:val="clear" w:color="auto" w:fill="auto"/>
          </w:tcPr>
          <w:p w14:paraId="26C9FCBE" w14:textId="77777777" w:rsidR="00597ACA" w:rsidRPr="006950F0" w:rsidRDefault="00597ACA" w:rsidP="007E1AC2">
            <w:pPr>
              <w:rPr>
                <w:sz w:val="20"/>
                <w:szCs w:val="20"/>
              </w:rPr>
            </w:pPr>
            <w:r w:rsidRPr="006950F0">
              <w:rPr>
                <w:sz w:val="20"/>
                <w:szCs w:val="20"/>
              </w:rPr>
              <w:t xml:space="preserve">11.Conta Nº da Conta </w:t>
            </w:r>
          </w:p>
        </w:tc>
      </w:tr>
      <w:tr w:rsidR="00597ACA" w:rsidRPr="006950F0" w14:paraId="5891FF41" w14:textId="77777777" w:rsidTr="00F45A8F">
        <w:trPr>
          <w:trHeight w:val="505"/>
        </w:trPr>
        <w:tc>
          <w:tcPr>
            <w:tcW w:w="5201" w:type="dxa"/>
            <w:gridSpan w:val="3"/>
            <w:tcBorders>
              <w:top w:val="single" w:sz="4" w:space="0" w:color="000000"/>
              <w:left w:val="single" w:sz="4" w:space="0" w:color="000000"/>
              <w:bottom w:val="single" w:sz="4" w:space="0" w:color="auto"/>
              <w:right w:val="single" w:sz="4" w:space="0" w:color="auto"/>
            </w:tcBorders>
            <w:shd w:val="clear" w:color="auto" w:fill="auto"/>
            <w:noWrap/>
          </w:tcPr>
          <w:p w14:paraId="3283FB85" w14:textId="77777777" w:rsidR="00597ACA" w:rsidRPr="006950F0" w:rsidRDefault="00597ACA" w:rsidP="007E1AC2">
            <w:pPr>
              <w:rPr>
                <w:sz w:val="20"/>
                <w:szCs w:val="20"/>
              </w:rPr>
            </w:pPr>
            <w:r w:rsidRPr="006950F0">
              <w:rPr>
                <w:sz w:val="20"/>
                <w:szCs w:val="20"/>
              </w:rPr>
              <w:t>12.Nº de Associados</w:t>
            </w:r>
          </w:p>
        </w:tc>
        <w:tc>
          <w:tcPr>
            <w:tcW w:w="5041" w:type="dxa"/>
            <w:gridSpan w:val="8"/>
            <w:tcBorders>
              <w:top w:val="single" w:sz="4" w:space="0" w:color="auto"/>
              <w:left w:val="single" w:sz="4" w:space="0" w:color="000000"/>
              <w:bottom w:val="single" w:sz="4" w:space="0" w:color="auto"/>
              <w:right w:val="single" w:sz="4" w:space="0" w:color="auto"/>
            </w:tcBorders>
            <w:shd w:val="clear" w:color="auto" w:fill="auto"/>
          </w:tcPr>
          <w:p w14:paraId="0C54E819" w14:textId="77777777" w:rsidR="00597ACA" w:rsidRPr="006950F0" w:rsidRDefault="00597ACA" w:rsidP="007E1AC2">
            <w:pPr>
              <w:rPr>
                <w:sz w:val="20"/>
                <w:szCs w:val="20"/>
              </w:rPr>
            </w:pPr>
            <w:r w:rsidRPr="006950F0">
              <w:rPr>
                <w:sz w:val="20"/>
                <w:szCs w:val="20"/>
              </w:rPr>
              <w:t xml:space="preserve">13.Nº de Associados de acordo com a Lei nº 11.326/2006 </w:t>
            </w:r>
          </w:p>
        </w:tc>
        <w:tc>
          <w:tcPr>
            <w:tcW w:w="3379" w:type="dxa"/>
            <w:gridSpan w:val="6"/>
            <w:tcBorders>
              <w:top w:val="single" w:sz="4" w:space="0" w:color="000000"/>
              <w:left w:val="single" w:sz="4" w:space="0" w:color="000000"/>
              <w:bottom w:val="single" w:sz="4" w:space="0" w:color="auto"/>
              <w:right w:val="single" w:sz="4" w:space="0" w:color="auto"/>
            </w:tcBorders>
            <w:shd w:val="clear" w:color="auto" w:fill="auto"/>
          </w:tcPr>
          <w:p w14:paraId="3058C533" w14:textId="77777777" w:rsidR="00597ACA" w:rsidRPr="006950F0" w:rsidRDefault="00597ACA" w:rsidP="007E1AC2">
            <w:pPr>
              <w:rPr>
                <w:sz w:val="20"/>
                <w:szCs w:val="20"/>
              </w:rPr>
            </w:pPr>
            <w:r w:rsidRPr="006950F0">
              <w:rPr>
                <w:sz w:val="20"/>
                <w:szCs w:val="20"/>
              </w:rPr>
              <w:t>14.Nº de Associados com DAP Física</w:t>
            </w:r>
          </w:p>
        </w:tc>
      </w:tr>
      <w:tr w:rsidR="00597ACA" w:rsidRPr="006950F0" w14:paraId="7E6BDA12" w14:textId="77777777" w:rsidTr="007E1AC2">
        <w:trPr>
          <w:gridAfter w:val="1"/>
          <w:wAfter w:w="15" w:type="dxa"/>
          <w:trHeight w:val="246"/>
        </w:trPr>
        <w:tc>
          <w:tcPr>
            <w:tcW w:w="8055" w:type="dxa"/>
            <w:gridSpan w:val="6"/>
            <w:tcBorders>
              <w:top w:val="single" w:sz="4" w:space="0" w:color="auto"/>
              <w:left w:val="single" w:sz="4" w:space="0" w:color="auto"/>
              <w:bottom w:val="single" w:sz="4" w:space="0" w:color="auto"/>
              <w:right w:val="single" w:sz="4" w:space="0" w:color="auto"/>
            </w:tcBorders>
          </w:tcPr>
          <w:p w14:paraId="65DA152F" w14:textId="34816B86" w:rsidR="00597ACA" w:rsidRPr="006950F0" w:rsidRDefault="00597ACA" w:rsidP="007E1AC2">
            <w:pPr>
              <w:rPr>
                <w:sz w:val="20"/>
                <w:szCs w:val="20"/>
              </w:rPr>
            </w:pPr>
            <w:r w:rsidRPr="006950F0">
              <w:rPr>
                <w:sz w:val="20"/>
                <w:szCs w:val="20"/>
              </w:rPr>
              <w:t>15. Nome do representante legal</w:t>
            </w:r>
          </w:p>
        </w:tc>
        <w:tc>
          <w:tcPr>
            <w:tcW w:w="2972" w:type="dxa"/>
            <w:gridSpan w:val="7"/>
            <w:tcBorders>
              <w:left w:val="single" w:sz="4" w:space="0" w:color="auto"/>
              <w:bottom w:val="single" w:sz="4" w:space="0" w:color="auto"/>
              <w:right w:val="single" w:sz="4" w:space="0" w:color="auto"/>
            </w:tcBorders>
          </w:tcPr>
          <w:p w14:paraId="7A6B9CFD" w14:textId="77777777" w:rsidR="00597ACA" w:rsidRPr="006950F0" w:rsidRDefault="00597ACA" w:rsidP="007E1AC2">
            <w:pPr>
              <w:rPr>
                <w:sz w:val="20"/>
                <w:szCs w:val="20"/>
              </w:rPr>
            </w:pPr>
            <w:r w:rsidRPr="006950F0">
              <w:rPr>
                <w:sz w:val="20"/>
                <w:szCs w:val="20"/>
              </w:rPr>
              <w:t>16.CPF</w:t>
            </w:r>
          </w:p>
        </w:tc>
        <w:tc>
          <w:tcPr>
            <w:tcW w:w="2579" w:type="dxa"/>
            <w:gridSpan w:val="3"/>
            <w:tcBorders>
              <w:left w:val="single" w:sz="4" w:space="0" w:color="auto"/>
              <w:bottom w:val="single" w:sz="4" w:space="0" w:color="auto"/>
              <w:right w:val="single" w:sz="4" w:space="0" w:color="auto"/>
            </w:tcBorders>
          </w:tcPr>
          <w:p w14:paraId="0D728BDA" w14:textId="77777777" w:rsidR="00597ACA" w:rsidRPr="006950F0" w:rsidRDefault="00597ACA" w:rsidP="007E1AC2">
            <w:pPr>
              <w:rPr>
                <w:sz w:val="20"/>
                <w:szCs w:val="20"/>
              </w:rPr>
            </w:pPr>
            <w:r w:rsidRPr="006950F0">
              <w:rPr>
                <w:sz w:val="20"/>
                <w:szCs w:val="20"/>
              </w:rPr>
              <w:t>17.DDD/Fone</w:t>
            </w:r>
          </w:p>
        </w:tc>
      </w:tr>
      <w:tr w:rsidR="00597ACA" w:rsidRPr="006950F0" w14:paraId="0678EE31" w14:textId="77777777" w:rsidTr="00F45A8F">
        <w:trPr>
          <w:trHeight w:val="505"/>
        </w:trPr>
        <w:tc>
          <w:tcPr>
            <w:tcW w:w="8055" w:type="dxa"/>
            <w:gridSpan w:val="6"/>
            <w:tcBorders>
              <w:top w:val="single" w:sz="4" w:space="0" w:color="auto"/>
              <w:left w:val="single" w:sz="4" w:space="0" w:color="000000"/>
              <w:right w:val="single" w:sz="4" w:space="0" w:color="auto"/>
            </w:tcBorders>
            <w:shd w:val="clear" w:color="auto" w:fill="auto"/>
            <w:noWrap/>
          </w:tcPr>
          <w:p w14:paraId="4D4DBA51" w14:textId="754C0A5F" w:rsidR="00597ACA" w:rsidRPr="006950F0" w:rsidRDefault="00597ACA" w:rsidP="007E1AC2">
            <w:pPr>
              <w:rPr>
                <w:sz w:val="20"/>
                <w:szCs w:val="20"/>
              </w:rPr>
            </w:pPr>
            <w:r w:rsidRPr="006950F0">
              <w:rPr>
                <w:sz w:val="20"/>
                <w:szCs w:val="20"/>
              </w:rPr>
              <w:t>18.Endereço</w:t>
            </w:r>
            <w:r w:rsidR="00F45A8F" w:rsidRPr="006950F0">
              <w:rPr>
                <w:sz w:val="20"/>
                <w:szCs w:val="20"/>
              </w:rPr>
              <w:t>=</w:t>
            </w:r>
          </w:p>
        </w:tc>
        <w:tc>
          <w:tcPr>
            <w:tcW w:w="5566" w:type="dxa"/>
            <w:gridSpan w:val="11"/>
            <w:tcBorders>
              <w:top w:val="single" w:sz="4" w:space="0" w:color="000000"/>
              <w:left w:val="single" w:sz="4" w:space="0" w:color="auto"/>
              <w:bottom w:val="single" w:sz="4" w:space="0" w:color="000000"/>
              <w:right w:val="single" w:sz="4" w:space="0" w:color="auto"/>
            </w:tcBorders>
            <w:shd w:val="clear" w:color="auto" w:fill="auto"/>
          </w:tcPr>
          <w:p w14:paraId="39F1A5F8" w14:textId="77777777" w:rsidR="00597ACA" w:rsidRPr="006950F0" w:rsidRDefault="00597ACA" w:rsidP="007E1AC2">
            <w:pPr>
              <w:rPr>
                <w:sz w:val="20"/>
                <w:szCs w:val="20"/>
              </w:rPr>
            </w:pPr>
            <w:r w:rsidRPr="006950F0">
              <w:rPr>
                <w:sz w:val="20"/>
                <w:szCs w:val="20"/>
              </w:rPr>
              <w:t>19. Município/UF</w:t>
            </w:r>
          </w:p>
        </w:tc>
      </w:tr>
      <w:tr w:rsidR="00597ACA" w:rsidRPr="006950F0" w14:paraId="5C31155D" w14:textId="77777777" w:rsidTr="007E1AC2">
        <w:trPr>
          <w:trHeight w:val="246"/>
        </w:trPr>
        <w:tc>
          <w:tcPr>
            <w:tcW w:w="13621" w:type="dxa"/>
            <w:gridSpan w:val="17"/>
            <w:tcBorders>
              <w:top w:val="single" w:sz="4" w:space="0" w:color="000000"/>
              <w:left w:val="single" w:sz="4" w:space="0" w:color="000000"/>
              <w:bottom w:val="single" w:sz="4" w:space="0" w:color="000000"/>
              <w:right w:val="single" w:sz="4" w:space="0" w:color="auto"/>
            </w:tcBorders>
            <w:shd w:val="clear" w:color="CCCCFF" w:fill="C0C0C0"/>
            <w:noWrap/>
            <w:vAlign w:val="bottom"/>
          </w:tcPr>
          <w:p w14:paraId="68569222" w14:textId="77777777" w:rsidR="00597ACA" w:rsidRPr="006950F0" w:rsidRDefault="00597ACA" w:rsidP="007E1AC2">
            <w:pPr>
              <w:jc w:val="center"/>
              <w:rPr>
                <w:b/>
                <w:bCs/>
                <w:sz w:val="20"/>
                <w:szCs w:val="20"/>
              </w:rPr>
            </w:pPr>
            <w:r w:rsidRPr="006950F0">
              <w:rPr>
                <w:b/>
                <w:bCs/>
                <w:sz w:val="20"/>
                <w:szCs w:val="20"/>
              </w:rPr>
              <w:t>II – IDENTIFICAÇÃO DA ENTIDADE EXECUTORA DO PNAE/FNDE/MEC</w:t>
            </w:r>
          </w:p>
        </w:tc>
      </w:tr>
      <w:tr w:rsidR="00597ACA" w:rsidRPr="006950F0" w14:paraId="106F3AEF" w14:textId="77777777" w:rsidTr="00F45A8F">
        <w:trPr>
          <w:trHeight w:val="423"/>
        </w:trPr>
        <w:tc>
          <w:tcPr>
            <w:tcW w:w="683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tcPr>
          <w:p w14:paraId="620D8A04" w14:textId="77777777" w:rsidR="00597ACA" w:rsidRPr="006950F0" w:rsidRDefault="00597ACA" w:rsidP="007E1AC2">
            <w:pPr>
              <w:rPr>
                <w:sz w:val="20"/>
                <w:szCs w:val="20"/>
              </w:rPr>
            </w:pPr>
            <w:r w:rsidRPr="006950F0">
              <w:rPr>
                <w:sz w:val="20"/>
                <w:szCs w:val="20"/>
              </w:rPr>
              <w:t>1. Nome da Entidade</w:t>
            </w:r>
          </w:p>
        </w:tc>
        <w:tc>
          <w:tcPr>
            <w:tcW w:w="4882"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tcPr>
          <w:p w14:paraId="64B4B4AF" w14:textId="0136D8F3" w:rsidR="00597ACA" w:rsidRPr="006950F0" w:rsidRDefault="00597ACA" w:rsidP="007E1AC2">
            <w:pPr>
              <w:rPr>
                <w:sz w:val="20"/>
                <w:szCs w:val="20"/>
              </w:rPr>
            </w:pPr>
            <w:r w:rsidRPr="006950F0">
              <w:rPr>
                <w:sz w:val="20"/>
                <w:szCs w:val="20"/>
              </w:rPr>
              <w:t>2.CNPJ</w:t>
            </w:r>
          </w:p>
        </w:tc>
        <w:tc>
          <w:tcPr>
            <w:tcW w:w="19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38495B0" w14:textId="77777777" w:rsidR="00597ACA" w:rsidRPr="006950F0" w:rsidRDefault="00597ACA" w:rsidP="007E1AC2">
            <w:pPr>
              <w:rPr>
                <w:sz w:val="20"/>
                <w:szCs w:val="20"/>
              </w:rPr>
            </w:pPr>
            <w:r w:rsidRPr="006950F0">
              <w:rPr>
                <w:sz w:val="20"/>
                <w:szCs w:val="20"/>
              </w:rPr>
              <w:t>3.Município/UF</w:t>
            </w:r>
          </w:p>
        </w:tc>
      </w:tr>
      <w:tr w:rsidR="00597ACA" w:rsidRPr="006950F0" w14:paraId="3C1DF06A" w14:textId="77777777" w:rsidTr="00F45A8F">
        <w:trPr>
          <w:trHeight w:val="423"/>
        </w:trPr>
        <w:tc>
          <w:tcPr>
            <w:tcW w:w="6831" w:type="dxa"/>
            <w:gridSpan w:val="5"/>
            <w:vMerge/>
            <w:tcBorders>
              <w:top w:val="single" w:sz="4" w:space="0" w:color="000000"/>
              <w:left w:val="single" w:sz="4" w:space="0" w:color="000000"/>
              <w:bottom w:val="single" w:sz="4" w:space="0" w:color="000000"/>
              <w:right w:val="single" w:sz="4" w:space="0" w:color="000000"/>
            </w:tcBorders>
          </w:tcPr>
          <w:p w14:paraId="1634ACEE" w14:textId="77777777" w:rsidR="00597ACA" w:rsidRPr="006950F0" w:rsidRDefault="00597ACA" w:rsidP="007E1AC2">
            <w:pPr>
              <w:rPr>
                <w:sz w:val="20"/>
                <w:szCs w:val="20"/>
              </w:rPr>
            </w:pPr>
          </w:p>
        </w:tc>
        <w:tc>
          <w:tcPr>
            <w:tcW w:w="4882" w:type="dxa"/>
            <w:gridSpan w:val="10"/>
            <w:vMerge/>
            <w:tcBorders>
              <w:top w:val="single" w:sz="4" w:space="0" w:color="000000"/>
              <w:left w:val="single" w:sz="4" w:space="0" w:color="000000"/>
              <w:bottom w:val="single" w:sz="4" w:space="0" w:color="000000"/>
              <w:right w:val="single" w:sz="4" w:space="0" w:color="000000"/>
            </w:tcBorders>
          </w:tcPr>
          <w:p w14:paraId="7DDAF296" w14:textId="77777777" w:rsidR="00597ACA" w:rsidRPr="006950F0" w:rsidRDefault="00597ACA" w:rsidP="007E1AC2">
            <w:pPr>
              <w:rPr>
                <w:sz w:val="20"/>
                <w:szCs w:val="20"/>
              </w:rPr>
            </w:pPr>
          </w:p>
        </w:tc>
        <w:tc>
          <w:tcPr>
            <w:tcW w:w="1908" w:type="dxa"/>
            <w:gridSpan w:val="2"/>
            <w:vMerge/>
            <w:tcBorders>
              <w:top w:val="single" w:sz="4" w:space="0" w:color="000000"/>
              <w:left w:val="single" w:sz="4" w:space="0" w:color="000000"/>
              <w:bottom w:val="single" w:sz="4" w:space="0" w:color="000000"/>
              <w:right w:val="single" w:sz="4" w:space="0" w:color="000000"/>
            </w:tcBorders>
          </w:tcPr>
          <w:p w14:paraId="5399534F" w14:textId="77777777" w:rsidR="00597ACA" w:rsidRPr="006950F0" w:rsidRDefault="00597ACA" w:rsidP="007E1AC2">
            <w:pPr>
              <w:rPr>
                <w:sz w:val="20"/>
                <w:szCs w:val="20"/>
              </w:rPr>
            </w:pPr>
          </w:p>
        </w:tc>
      </w:tr>
      <w:tr w:rsidR="00597ACA" w:rsidRPr="006950F0" w14:paraId="38DC449D" w14:textId="77777777" w:rsidTr="00F45A8F">
        <w:trPr>
          <w:trHeight w:val="423"/>
        </w:trPr>
        <w:tc>
          <w:tcPr>
            <w:tcW w:w="11713" w:type="dxa"/>
            <w:gridSpan w:val="15"/>
            <w:vMerge w:val="restart"/>
            <w:tcBorders>
              <w:top w:val="single" w:sz="4" w:space="0" w:color="000000"/>
              <w:left w:val="single" w:sz="4" w:space="0" w:color="000000"/>
              <w:bottom w:val="single" w:sz="4" w:space="0" w:color="000000"/>
              <w:right w:val="single" w:sz="4" w:space="0" w:color="000000"/>
            </w:tcBorders>
            <w:shd w:val="clear" w:color="auto" w:fill="auto"/>
            <w:noWrap/>
          </w:tcPr>
          <w:p w14:paraId="639CEFDE" w14:textId="77777777" w:rsidR="00597ACA" w:rsidRPr="006950F0" w:rsidRDefault="00597ACA" w:rsidP="007E1AC2">
            <w:pPr>
              <w:rPr>
                <w:sz w:val="20"/>
                <w:szCs w:val="20"/>
              </w:rPr>
            </w:pPr>
            <w:r w:rsidRPr="006950F0">
              <w:rPr>
                <w:sz w:val="20"/>
                <w:szCs w:val="20"/>
              </w:rPr>
              <w:lastRenderedPageBreak/>
              <w:t>4. Endereço</w:t>
            </w:r>
          </w:p>
        </w:tc>
        <w:tc>
          <w:tcPr>
            <w:tcW w:w="19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6AAFDEE" w14:textId="77777777" w:rsidR="00597ACA" w:rsidRPr="006950F0" w:rsidRDefault="00597ACA" w:rsidP="007E1AC2">
            <w:pPr>
              <w:rPr>
                <w:sz w:val="20"/>
                <w:szCs w:val="20"/>
              </w:rPr>
            </w:pPr>
            <w:r w:rsidRPr="006950F0">
              <w:rPr>
                <w:sz w:val="20"/>
                <w:szCs w:val="20"/>
              </w:rPr>
              <w:t>5.DDD/Fone</w:t>
            </w:r>
          </w:p>
        </w:tc>
      </w:tr>
      <w:tr w:rsidR="00597ACA" w:rsidRPr="006950F0" w14:paraId="5B786826" w14:textId="77777777" w:rsidTr="00F45A8F">
        <w:trPr>
          <w:trHeight w:val="423"/>
        </w:trPr>
        <w:tc>
          <w:tcPr>
            <w:tcW w:w="11713" w:type="dxa"/>
            <w:gridSpan w:val="15"/>
            <w:vMerge/>
            <w:tcBorders>
              <w:top w:val="single" w:sz="4" w:space="0" w:color="000000"/>
              <w:left w:val="single" w:sz="4" w:space="0" w:color="000000"/>
              <w:bottom w:val="single" w:sz="4" w:space="0" w:color="000000"/>
              <w:right w:val="single" w:sz="4" w:space="0" w:color="000000"/>
            </w:tcBorders>
          </w:tcPr>
          <w:p w14:paraId="75411ADE" w14:textId="77777777" w:rsidR="00597ACA" w:rsidRPr="006950F0" w:rsidRDefault="00597ACA" w:rsidP="007E1AC2">
            <w:pPr>
              <w:rPr>
                <w:sz w:val="20"/>
                <w:szCs w:val="20"/>
              </w:rPr>
            </w:pPr>
          </w:p>
        </w:tc>
        <w:tc>
          <w:tcPr>
            <w:tcW w:w="1908" w:type="dxa"/>
            <w:gridSpan w:val="2"/>
            <w:vMerge/>
            <w:tcBorders>
              <w:top w:val="single" w:sz="4" w:space="0" w:color="000000"/>
              <w:left w:val="single" w:sz="4" w:space="0" w:color="000000"/>
              <w:bottom w:val="single" w:sz="4" w:space="0" w:color="000000"/>
              <w:right w:val="single" w:sz="4" w:space="0" w:color="000000"/>
            </w:tcBorders>
            <w:vAlign w:val="center"/>
          </w:tcPr>
          <w:p w14:paraId="5DB09CB3" w14:textId="77777777" w:rsidR="00597ACA" w:rsidRPr="006950F0" w:rsidRDefault="00597ACA" w:rsidP="007E1AC2">
            <w:pPr>
              <w:rPr>
                <w:sz w:val="20"/>
                <w:szCs w:val="20"/>
              </w:rPr>
            </w:pPr>
          </w:p>
        </w:tc>
      </w:tr>
      <w:tr w:rsidR="00597ACA" w:rsidRPr="006950F0" w14:paraId="6CBE514C" w14:textId="77777777" w:rsidTr="00F45A8F">
        <w:trPr>
          <w:trHeight w:val="423"/>
        </w:trPr>
        <w:tc>
          <w:tcPr>
            <w:tcW w:w="9770"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noWrap/>
          </w:tcPr>
          <w:p w14:paraId="354073F0" w14:textId="77777777" w:rsidR="00597ACA" w:rsidRPr="006950F0" w:rsidRDefault="00597ACA" w:rsidP="007E1AC2">
            <w:pPr>
              <w:rPr>
                <w:sz w:val="20"/>
                <w:szCs w:val="20"/>
              </w:rPr>
            </w:pPr>
            <w:r w:rsidRPr="006950F0">
              <w:rPr>
                <w:sz w:val="20"/>
                <w:szCs w:val="20"/>
              </w:rPr>
              <w:t>6. Nome do representante e e-mail</w:t>
            </w:r>
          </w:p>
        </w:tc>
        <w:tc>
          <w:tcPr>
            <w:tcW w:w="3851" w:type="dxa"/>
            <w:gridSpan w:val="7"/>
            <w:vMerge w:val="restart"/>
            <w:tcBorders>
              <w:top w:val="single" w:sz="4" w:space="0" w:color="000000"/>
              <w:left w:val="single" w:sz="4" w:space="0" w:color="000000"/>
              <w:bottom w:val="single" w:sz="4" w:space="0" w:color="000000"/>
              <w:right w:val="single" w:sz="4" w:space="0" w:color="000000"/>
            </w:tcBorders>
            <w:shd w:val="clear" w:color="auto" w:fill="auto"/>
          </w:tcPr>
          <w:p w14:paraId="04AC9AE1" w14:textId="77777777" w:rsidR="00597ACA" w:rsidRPr="006950F0" w:rsidRDefault="00597ACA" w:rsidP="007E1AC2">
            <w:pPr>
              <w:rPr>
                <w:sz w:val="20"/>
                <w:szCs w:val="20"/>
              </w:rPr>
            </w:pPr>
            <w:r w:rsidRPr="006950F0">
              <w:rPr>
                <w:sz w:val="20"/>
                <w:szCs w:val="20"/>
              </w:rPr>
              <w:t>7.CPF</w:t>
            </w:r>
          </w:p>
        </w:tc>
      </w:tr>
      <w:tr w:rsidR="00597ACA" w:rsidRPr="006950F0" w14:paraId="0AAA154F" w14:textId="77777777" w:rsidTr="00F45A8F">
        <w:trPr>
          <w:trHeight w:val="423"/>
        </w:trPr>
        <w:tc>
          <w:tcPr>
            <w:tcW w:w="9770" w:type="dxa"/>
            <w:gridSpan w:val="10"/>
            <w:vMerge/>
            <w:tcBorders>
              <w:top w:val="single" w:sz="4" w:space="0" w:color="000000"/>
              <w:left w:val="single" w:sz="4" w:space="0" w:color="000000"/>
              <w:bottom w:val="single" w:sz="4" w:space="0" w:color="000000"/>
              <w:right w:val="single" w:sz="4" w:space="0" w:color="000000"/>
            </w:tcBorders>
          </w:tcPr>
          <w:p w14:paraId="5C41CD37" w14:textId="77777777" w:rsidR="00597ACA" w:rsidRPr="006950F0" w:rsidRDefault="00597ACA" w:rsidP="007E1AC2">
            <w:pPr>
              <w:rPr>
                <w:sz w:val="20"/>
                <w:szCs w:val="20"/>
              </w:rPr>
            </w:pPr>
          </w:p>
        </w:tc>
        <w:tc>
          <w:tcPr>
            <w:tcW w:w="3851" w:type="dxa"/>
            <w:gridSpan w:val="7"/>
            <w:vMerge/>
            <w:tcBorders>
              <w:top w:val="single" w:sz="4" w:space="0" w:color="000000"/>
              <w:left w:val="single" w:sz="4" w:space="0" w:color="000000"/>
              <w:bottom w:val="single" w:sz="4" w:space="0" w:color="000000"/>
              <w:right w:val="single" w:sz="4" w:space="0" w:color="000000"/>
            </w:tcBorders>
            <w:vAlign w:val="center"/>
          </w:tcPr>
          <w:p w14:paraId="636A9384" w14:textId="77777777" w:rsidR="00597ACA" w:rsidRPr="006950F0" w:rsidRDefault="00597ACA" w:rsidP="007E1AC2">
            <w:pPr>
              <w:rPr>
                <w:sz w:val="20"/>
                <w:szCs w:val="20"/>
              </w:rPr>
            </w:pPr>
          </w:p>
        </w:tc>
      </w:tr>
      <w:tr w:rsidR="00597ACA" w:rsidRPr="006950F0" w14:paraId="34376701" w14:textId="77777777" w:rsidTr="007E1AC2">
        <w:trPr>
          <w:trHeight w:val="246"/>
        </w:trPr>
        <w:tc>
          <w:tcPr>
            <w:tcW w:w="13621" w:type="dxa"/>
            <w:gridSpan w:val="17"/>
            <w:tcBorders>
              <w:top w:val="single" w:sz="4" w:space="0" w:color="000000"/>
              <w:left w:val="single" w:sz="4" w:space="0" w:color="000000"/>
              <w:bottom w:val="single" w:sz="4" w:space="0" w:color="000000"/>
              <w:right w:val="single" w:sz="4" w:space="0" w:color="000000"/>
            </w:tcBorders>
            <w:shd w:val="clear" w:color="auto" w:fill="auto"/>
            <w:noWrap/>
          </w:tcPr>
          <w:p w14:paraId="3A002FD2" w14:textId="77777777" w:rsidR="00597ACA" w:rsidRPr="006950F0" w:rsidRDefault="00597ACA" w:rsidP="007E1AC2">
            <w:pPr>
              <w:rPr>
                <w:sz w:val="20"/>
                <w:szCs w:val="20"/>
              </w:rPr>
            </w:pPr>
          </w:p>
        </w:tc>
      </w:tr>
      <w:tr w:rsidR="00597ACA" w:rsidRPr="006950F0" w14:paraId="187BA80E" w14:textId="77777777" w:rsidTr="007E1AC2">
        <w:trPr>
          <w:trHeight w:val="246"/>
        </w:trPr>
        <w:tc>
          <w:tcPr>
            <w:tcW w:w="13621" w:type="dxa"/>
            <w:gridSpan w:val="17"/>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4C77516D" w14:textId="77777777" w:rsidR="00597ACA" w:rsidRPr="006950F0" w:rsidRDefault="00597ACA" w:rsidP="007E1AC2">
            <w:pPr>
              <w:jc w:val="center"/>
              <w:rPr>
                <w:b/>
                <w:bCs/>
                <w:sz w:val="20"/>
                <w:szCs w:val="20"/>
              </w:rPr>
            </w:pPr>
            <w:r w:rsidRPr="006950F0">
              <w:rPr>
                <w:b/>
                <w:bCs/>
                <w:sz w:val="20"/>
                <w:szCs w:val="20"/>
              </w:rPr>
              <w:t>III – RELAÇÃO DE PRODUTOS</w:t>
            </w:r>
          </w:p>
        </w:tc>
      </w:tr>
      <w:tr w:rsidR="00597ACA" w:rsidRPr="006950F0" w14:paraId="7D932DDC" w14:textId="77777777" w:rsidTr="007E1AC2">
        <w:trPr>
          <w:trHeight w:val="246"/>
        </w:trPr>
        <w:tc>
          <w:tcPr>
            <w:tcW w:w="13621" w:type="dxa"/>
            <w:gridSpan w:val="17"/>
            <w:tcBorders>
              <w:top w:val="nil"/>
              <w:left w:val="single" w:sz="4" w:space="0" w:color="000000"/>
              <w:bottom w:val="nil"/>
              <w:right w:val="single" w:sz="4" w:space="0" w:color="000000"/>
            </w:tcBorders>
            <w:shd w:val="clear" w:color="auto" w:fill="auto"/>
            <w:noWrap/>
            <w:vAlign w:val="bottom"/>
          </w:tcPr>
          <w:p w14:paraId="5AEAD250" w14:textId="77777777" w:rsidR="00597ACA" w:rsidRPr="006950F0" w:rsidRDefault="00597ACA" w:rsidP="007E1AC2">
            <w:pPr>
              <w:jc w:val="center"/>
              <w:rPr>
                <w:b/>
                <w:bCs/>
                <w:sz w:val="20"/>
                <w:szCs w:val="20"/>
              </w:rPr>
            </w:pPr>
            <w:r w:rsidRPr="006950F0">
              <w:rPr>
                <w:b/>
                <w:bCs/>
                <w:sz w:val="20"/>
                <w:szCs w:val="20"/>
              </w:rPr>
              <w:t> </w:t>
            </w:r>
          </w:p>
        </w:tc>
      </w:tr>
      <w:tr w:rsidR="00597ACA" w:rsidRPr="006950F0" w14:paraId="02A747F6" w14:textId="77777777" w:rsidTr="00F45A8F">
        <w:trPr>
          <w:trHeight w:val="217"/>
        </w:trPr>
        <w:tc>
          <w:tcPr>
            <w:tcW w:w="1298" w:type="dxa"/>
            <w:vMerge w:val="restart"/>
            <w:tcBorders>
              <w:top w:val="single" w:sz="4" w:space="0" w:color="000000"/>
              <w:left w:val="single" w:sz="4" w:space="0" w:color="000000"/>
              <w:right w:val="single" w:sz="4" w:space="0" w:color="000000"/>
            </w:tcBorders>
            <w:shd w:val="clear" w:color="auto" w:fill="auto"/>
            <w:noWrap/>
            <w:vAlign w:val="bottom"/>
          </w:tcPr>
          <w:p w14:paraId="12535938" w14:textId="77777777" w:rsidR="00597ACA" w:rsidRPr="006950F0" w:rsidRDefault="00597ACA" w:rsidP="007E1AC2">
            <w:pPr>
              <w:rPr>
                <w:sz w:val="20"/>
                <w:szCs w:val="20"/>
              </w:rPr>
            </w:pPr>
            <w:r w:rsidRPr="006950F0">
              <w:rPr>
                <w:sz w:val="20"/>
                <w:szCs w:val="20"/>
              </w:rPr>
              <w:t> </w:t>
            </w:r>
          </w:p>
        </w:tc>
        <w:tc>
          <w:tcPr>
            <w:tcW w:w="4150" w:type="dxa"/>
            <w:gridSpan w:val="3"/>
            <w:vMerge w:val="restart"/>
            <w:tcBorders>
              <w:top w:val="single" w:sz="4" w:space="0" w:color="000000"/>
              <w:left w:val="nil"/>
              <w:right w:val="single" w:sz="4" w:space="0" w:color="000000"/>
            </w:tcBorders>
            <w:shd w:val="clear" w:color="auto" w:fill="auto"/>
          </w:tcPr>
          <w:p w14:paraId="22927C68" w14:textId="77777777" w:rsidR="00597ACA" w:rsidRPr="006950F0" w:rsidRDefault="00597ACA" w:rsidP="007E1AC2">
            <w:pPr>
              <w:rPr>
                <w:sz w:val="20"/>
                <w:szCs w:val="20"/>
              </w:rPr>
            </w:pPr>
            <w:r w:rsidRPr="006950F0">
              <w:rPr>
                <w:sz w:val="20"/>
                <w:szCs w:val="20"/>
              </w:rPr>
              <w:t>1.Produto</w:t>
            </w:r>
          </w:p>
        </w:tc>
        <w:tc>
          <w:tcPr>
            <w:tcW w:w="1383" w:type="dxa"/>
            <w:vMerge w:val="restart"/>
            <w:tcBorders>
              <w:top w:val="single" w:sz="4" w:space="0" w:color="000000"/>
              <w:left w:val="nil"/>
              <w:right w:val="single" w:sz="4" w:space="0" w:color="000000"/>
            </w:tcBorders>
            <w:shd w:val="clear" w:color="auto" w:fill="auto"/>
          </w:tcPr>
          <w:p w14:paraId="68BB6B0F" w14:textId="77777777" w:rsidR="00597ACA" w:rsidRPr="006950F0" w:rsidRDefault="00597ACA" w:rsidP="007E1AC2">
            <w:pPr>
              <w:rPr>
                <w:sz w:val="20"/>
                <w:szCs w:val="20"/>
              </w:rPr>
            </w:pPr>
            <w:r w:rsidRPr="006950F0">
              <w:rPr>
                <w:sz w:val="20"/>
                <w:szCs w:val="20"/>
              </w:rPr>
              <w:t>2.Unidade</w:t>
            </w:r>
          </w:p>
        </w:tc>
        <w:tc>
          <w:tcPr>
            <w:tcW w:w="1362" w:type="dxa"/>
            <w:gridSpan w:val="2"/>
            <w:vMerge w:val="restart"/>
            <w:tcBorders>
              <w:top w:val="single" w:sz="4" w:space="0" w:color="000000"/>
              <w:left w:val="nil"/>
              <w:right w:val="single" w:sz="4" w:space="0" w:color="000000"/>
            </w:tcBorders>
            <w:shd w:val="clear" w:color="auto" w:fill="auto"/>
          </w:tcPr>
          <w:p w14:paraId="79071103" w14:textId="77777777" w:rsidR="00597ACA" w:rsidRPr="006950F0" w:rsidRDefault="00597ACA" w:rsidP="007E1AC2">
            <w:pPr>
              <w:rPr>
                <w:sz w:val="20"/>
                <w:szCs w:val="20"/>
              </w:rPr>
            </w:pPr>
            <w:r w:rsidRPr="006950F0">
              <w:rPr>
                <w:sz w:val="20"/>
                <w:szCs w:val="20"/>
              </w:rPr>
              <w:t>3.Quantidade</w:t>
            </w:r>
          </w:p>
        </w:tc>
        <w:tc>
          <w:tcPr>
            <w:tcW w:w="3520" w:type="dxa"/>
            <w:gridSpan w:val="8"/>
            <w:tcBorders>
              <w:top w:val="single" w:sz="4" w:space="0" w:color="000000"/>
              <w:left w:val="nil"/>
              <w:bottom w:val="single" w:sz="4" w:space="0" w:color="auto"/>
              <w:right w:val="single" w:sz="4" w:space="0" w:color="000000"/>
            </w:tcBorders>
            <w:shd w:val="clear" w:color="auto" w:fill="auto"/>
          </w:tcPr>
          <w:p w14:paraId="1F2495E1" w14:textId="77777777" w:rsidR="00597ACA" w:rsidRPr="006950F0" w:rsidRDefault="00597ACA" w:rsidP="007E1AC2">
            <w:pPr>
              <w:rPr>
                <w:sz w:val="20"/>
                <w:szCs w:val="20"/>
              </w:rPr>
            </w:pPr>
            <w:r w:rsidRPr="006950F0">
              <w:rPr>
                <w:sz w:val="20"/>
                <w:szCs w:val="20"/>
              </w:rPr>
              <w:t>4.Preço de Aquisição*</w:t>
            </w:r>
          </w:p>
        </w:tc>
        <w:tc>
          <w:tcPr>
            <w:tcW w:w="1908" w:type="dxa"/>
            <w:gridSpan w:val="2"/>
            <w:vMerge w:val="restart"/>
            <w:tcBorders>
              <w:top w:val="single" w:sz="4" w:space="0" w:color="000000"/>
              <w:left w:val="nil"/>
              <w:right w:val="single" w:sz="4" w:space="0" w:color="auto"/>
            </w:tcBorders>
            <w:shd w:val="clear" w:color="auto" w:fill="auto"/>
          </w:tcPr>
          <w:p w14:paraId="5996A0E5" w14:textId="77777777" w:rsidR="00597ACA" w:rsidRPr="006950F0" w:rsidRDefault="00597ACA" w:rsidP="007E1AC2">
            <w:pPr>
              <w:rPr>
                <w:sz w:val="20"/>
                <w:szCs w:val="20"/>
              </w:rPr>
            </w:pPr>
            <w:r w:rsidRPr="006950F0">
              <w:rPr>
                <w:sz w:val="20"/>
                <w:szCs w:val="20"/>
              </w:rPr>
              <w:t>5.Cronograma de Entrega dos produtos</w:t>
            </w:r>
          </w:p>
        </w:tc>
      </w:tr>
      <w:tr w:rsidR="00597ACA" w:rsidRPr="006950F0" w14:paraId="71672752" w14:textId="77777777" w:rsidTr="00F45A8F">
        <w:trPr>
          <w:trHeight w:val="212"/>
        </w:trPr>
        <w:tc>
          <w:tcPr>
            <w:tcW w:w="1298" w:type="dxa"/>
            <w:vMerge/>
            <w:tcBorders>
              <w:left w:val="single" w:sz="4" w:space="0" w:color="000000"/>
              <w:bottom w:val="single" w:sz="4" w:space="0" w:color="000000"/>
              <w:right w:val="single" w:sz="4" w:space="0" w:color="000000"/>
            </w:tcBorders>
            <w:shd w:val="clear" w:color="auto" w:fill="auto"/>
            <w:noWrap/>
            <w:vAlign w:val="bottom"/>
          </w:tcPr>
          <w:p w14:paraId="668068E1" w14:textId="77777777" w:rsidR="00597ACA" w:rsidRPr="006950F0" w:rsidRDefault="00597ACA" w:rsidP="007E1AC2">
            <w:pPr>
              <w:rPr>
                <w:sz w:val="20"/>
                <w:szCs w:val="20"/>
              </w:rPr>
            </w:pPr>
          </w:p>
        </w:tc>
        <w:tc>
          <w:tcPr>
            <w:tcW w:w="4150" w:type="dxa"/>
            <w:gridSpan w:val="3"/>
            <w:vMerge/>
            <w:tcBorders>
              <w:left w:val="nil"/>
              <w:bottom w:val="single" w:sz="4" w:space="0" w:color="000000"/>
              <w:right w:val="single" w:sz="4" w:space="0" w:color="000000"/>
            </w:tcBorders>
            <w:shd w:val="clear" w:color="auto" w:fill="auto"/>
          </w:tcPr>
          <w:p w14:paraId="674468A3" w14:textId="77777777" w:rsidR="00597ACA" w:rsidRPr="006950F0" w:rsidRDefault="00597ACA" w:rsidP="007E1AC2">
            <w:pPr>
              <w:rPr>
                <w:sz w:val="20"/>
                <w:szCs w:val="20"/>
              </w:rPr>
            </w:pPr>
          </w:p>
        </w:tc>
        <w:tc>
          <w:tcPr>
            <w:tcW w:w="1383" w:type="dxa"/>
            <w:vMerge/>
            <w:tcBorders>
              <w:left w:val="nil"/>
              <w:bottom w:val="single" w:sz="4" w:space="0" w:color="000000"/>
              <w:right w:val="single" w:sz="4" w:space="0" w:color="000000"/>
            </w:tcBorders>
            <w:shd w:val="clear" w:color="auto" w:fill="auto"/>
          </w:tcPr>
          <w:p w14:paraId="466F3172" w14:textId="77777777" w:rsidR="00597ACA" w:rsidRPr="006950F0" w:rsidRDefault="00597ACA" w:rsidP="007E1AC2">
            <w:pPr>
              <w:rPr>
                <w:sz w:val="20"/>
                <w:szCs w:val="20"/>
              </w:rPr>
            </w:pPr>
          </w:p>
        </w:tc>
        <w:tc>
          <w:tcPr>
            <w:tcW w:w="1362" w:type="dxa"/>
            <w:gridSpan w:val="2"/>
            <w:vMerge/>
            <w:tcBorders>
              <w:left w:val="nil"/>
              <w:bottom w:val="single" w:sz="4" w:space="0" w:color="000000"/>
              <w:right w:val="single" w:sz="4" w:space="0" w:color="000000"/>
            </w:tcBorders>
            <w:shd w:val="clear" w:color="auto" w:fill="auto"/>
          </w:tcPr>
          <w:p w14:paraId="32C8C266" w14:textId="77777777" w:rsidR="00597ACA" w:rsidRPr="006950F0" w:rsidRDefault="00597ACA" w:rsidP="007E1AC2">
            <w:pPr>
              <w:rPr>
                <w:sz w:val="20"/>
                <w:szCs w:val="20"/>
              </w:rPr>
            </w:pPr>
          </w:p>
        </w:tc>
        <w:tc>
          <w:tcPr>
            <w:tcW w:w="1577" w:type="dxa"/>
            <w:gridSpan w:val="3"/>
            <w:tcBorders>
              <w:top w:val="single" w:sz="4" w:space="0" w:color="auto"/>
              <w:left w:val="nil"/>
              <w:bottom w:val="single" w:sz="4" w:space="0" w:color="000000"/>
              <w:right w:val="single" w:sz="4" w:space="0" w:color="auto"/>
            </w:tcBorders>
            <w:shd w:val="clear" w:color="auto" w:fill="auto"/>
          </w:tcPr>
          <w:p w14:paraId="5AD690AE" w14:textId="77777777" w:rsidR="00597ACA" w:rsidRPr="006950F0" w:rsidRDefault="00597ACA" w:rsidP="007E1AC2">
            <w:pPr>
              <w:rPr>
                <w:sz w:val="20"/>
                <w:szCs w:val="20"/>
              </w:rPr>
            </w:pPr>
            <w:r w:rsidRPr="006950F0">
              <w:rPr>
                <w:sz w:val="20"/>
                <w:szCs w:val="20"/>
              </w:rPr>
              <w:t>4.1.Unitário</w:t>
            </w:r>
          </w:p>
          <w:p w14:paraId="747943F1" w14:textId="77777777" w:rsidR="00597ACA" w:rsidRPr="006950F0" w:rsidRDefault="00597ACA" w:rsidP="007E1AC2">
            <w:pPr>
              <w:rPr>
                <w:sz w:val="20"/>
                <w:szCs w:val="20"/>
              </w:rPr>
            </w:pPr>
          </w:p>
        </w:tc>
        <w:tc>
          <w:tcPr>
            <w:tcW w:w="1943" w:type="dxa"/>
            <w:gridSpan w:val="5"/>
            <w:tcBorders>
              <w:top w:val="single" w:sz="4" w:space="0" w:color="auto"/>
              <w:left w:val="nil"/>
              <w:bottom w:val="single" w:sz="4" w:space="0" w:color="000000"/>
              <w:right w:val="single" w:sz="4" w:space="0" w:color="auto"/>
            </w:tcBorders>
            <w:shd w:val="clear" w:color="auto" w:fill="auto"/>
          </w:tcPr>
          <w:p w14:paraId="6B30617F" w14:textId="77777777" w:rsidR="00597ACA" w:rsidRPr="006950F0" w:rsidRDefault="00597ACA" w:rsidP="007E1AC2">
            <w:pPr>
              <w:rPr>
                <w:sz w:val="20"/>
                <w:szCs w:val="20"/>
              </w:rPr>
            </w:pPr>
            <w:r w:rsidRPr="006950F0">
              <w:rPr>
                <w:sz w:val="20"/>
                <w:szCs w:val="20"/>
              </w:rPr>
              <w:t>4.2.Total</w:t>
            </w:r>
          </w:p>
        </w:tc>
        <w:tc>
          <w:tcPr>
            <w:tcW w:w="1908" w:type="dxa"/>
            <w:gridSpan w:val="2"/>
            <w:vMerge/>
            <w:tcBorders>
              <w:left w:val="single" w:sz="4" w:space="0" w:color="auto"/>
              <w:bottom w:val="single" w:sz="4" w:space="0" w:color="000000"/>
              <w:right w:val="single" w:sz="4" w:space="0" w:color="auto"/>
            </w:tcBorders>
            <w:shd w:val="clear" w:color="auto" w:fill="auto"/>
          </w:tcPr>
          <w:p w14:paraId="3A19232C" w14:textId="77777777" w:rsidR="00597ACA" w:rsidRPr="006950F0" w:rsidRDefault="00597ACA" w:rsidP="007E1AC2">
            <w:pPr>
              <w:rPr>
                <w:sz w:val="20"/>
                <w:szCs w:val="20"/>
              </w:rPr>
            </w:pPr>
          </w:p>
        </w:tc>
      </w:tr>
      <w:tr w:rsidR="00597ACA" w:rsidRPr="006950F0" w14:paraId="058A27EC" w14:textId="77777777" w:rsidTr="00F45A8F">
        <w:trPr>
          <w:trHeight w:val="569"/>
        </w:trPr>
        <w:tc>
          <w:tcPr>
            <w:tcW w:w="1298" w:type="dxa"/>
            <w:tcBorders>
              <w:top w:val="nil"/>
              <w:left w:val="single" w:sz="4" w:space="0" w:color="000000"/>
              <w:bottom w:val="single" w:sz="4" w:space="0" w:color="auto"/>
              <w:right w:val="single" w:sz="4" w:space="0" w:color="000000"/>
            </w:tcBorders>
            <w:vAlign w:val="center"/>
          </w:tcPr>
          <w:p w14:paraId="1D5C7AEA" w14:textId="77777777" w:rsidR="00597ACA" w:rsidRPr="006950F0" w:rsidRDefault="00597ACA" w:rsidP="007E1AC2">
            <w:pPr>
              <w:rPr>
                <w:sz w:val="20"/>
                <w:szCs w:val="20"/>
              </w:rPr>
            </w:pPr>
            <w:r w:rsidRPr="006950F0">
              <w:rPr>
                <w:sz w:val="20"/>
                <w:szCs w:val="20"/>
              </w:rPr>
              <w:t>1</w:t>
            </w:r>
          </w:p>
        </w:tc>
        <w:tc>
          <w:tcPr>
            <w:tcW w:w="4150" w:type="dxa"/>
            <w:gridSpan w:val="3"/>
            <w:tcBorders>
              <w:top w:val="single" w:sz="4" w:space="0" w:color="000000"/>
              <w:left w:val="single" w:sz="4" w:space="0" w:color="000000"/>
              <w:bottom w:val="single" w:sz="4" w:space="0" w:color="auto"/>
              <w:right w:val="single" w:sz="4" w:space="0" w:color="000000"/>
            </w:tcBorders>
            <w:noWrap/>
          </w:tcPr>
          <w:p w14:paraId="5AD58882" w14:textId="77777777" w:rsidR="00597ACA" w:rsidRPr="006950F0" w:rsidRDefault="00597ACA" w:rsidP="007E1AC2">
            <w:pPr>
              <w:rPr>
                <w:sz w:val="20"/>
                <w:szCs w:val="20"/>
              </w:rPr>
            </w:pPr>
          </w:p>
        </w:tc>
        <w:tc>
          <w:tcPr>
            <w:tcW w:w="1383" w:type="dxa"/>
            <w:tcBorders>
              <w:top w:val="nil"/>
              <w:left w:val="nil"/>
              <w:bottom w:val="single" w:sz="4" w:space="0" w:color="auto"/>
              <w:right w:val="single" w:sz="4" w:space="0" w:color="000000"/>
            </w:tcBorders>
            <w:shd w:val="clear" w:color="auto" w:fill="auto"/>
            <w:noWrap/>
          </w:tcPr>
          <w:p w14:paraId="59F1B15C" w14:textId="02507BAE" w:rsidR="00597ACA" w:rsidRPr="006950F0" w:rsidRDefault="00597ACA" w:rsidP="007E1AC2">
            <w:pPr>
              <w:rPr>
                <w:sz w:val="20"/>
                <w:szCs w:val="20"/>
              </w:rPr>
            </w:pPr>
          </w:p>
        </w:tc>
        <w:tc>
          <w:tcPr>
            <w:tcW w:w="1362" w:type="dxa"/>
            <w:gridSpan w:val="2"/>
            <w:tcBorders>
              <w:top w:val="nil"/>
              <w:left w:val="nil"/>
              <w:bottom w:val="single" w:sz="4" w:space="0" w:color="auto"/>
              <w:right w:val="single" w:sz="4" w:space="0" w:color="000000"/>
            </w:tcBorders>
            <w:shd w:val="clear" w:color="auto" w:fill="auto"/>
            <w:noWrap/>
          </w:tcPr>
          <w:p w14:paraId="3D41ED11" w14:textId="5F87C127" w:rsidR="00597ACA" w:rsidRPr="006950F0" w:rsidRDefault="00597ACA" w:rsidP="007E1AC2">
            <w:pPr>
              <w:rPr>
                <w:sz w:val="20"/>
                <w:szCs w:val="20"/>
              </w:rPr>
            </w:pPr>
          </w:p>
        </w:tc>
        <w:tc>
          <w:tcPr>
            <w:tcW w:w="1577" w:type="dxa"/>
            <w:gridSpan w:val="3"/>
            <w:tcBorders>
              <w:top w:val="nil"/>
              <w:left w:val="nil"/>
              <w:bottom w:val="single" w:sz="4" w:space="0" w:color="auto"/>
              <w:right w:val="single" w:sz="4" w:space="0" w:color="000000"/>
            </w:tcBorders>
            <w:shd w:val="clear" w:color="auto" w:fill="auto"/>
            <w:noWrap/>
          </w:tcPr>
          <w:p w14:paraId="3052E4DE" w14:textId="7BCBDD3D" w:rsidR="00597ACA" w:rsidRPr="006950F0" w:rsidRDefault="00597ACA" w:rsidP="007E1AC2">
            <w:pPr>
              <w:rPr>
                <w:sz w:val="20"/>
                <w:szCs w:val="20"/>
              </w:rPr>
            </w:pPr>
          </w:p>
        </w:tc>
        <w:tc>
          <w:tcPr>
            <w:tcW w:w="1943" w:type="dxa"/>
            <w:gridSpan w:val="5"/>
            <w:tcBorders>
              <w:top w:val="nil"/>
              <w:left w:val="nil"/>
              <w:bottom w:val="single" w:sz="4" w:space="0" w:color="auto"/>
              <w:right w:val="single" w:sz="4" w:space="0" w:color="000000"/>
            </w:tcBorders>
            <w:shd w:val="clear" w:color="auto" w:fill="auto"/>
            <w:noWrap/>
          </w:tcPr>
          <w:p w14:paraId="338FDE41" w14:textId="16AC6F7E" w:rsidR="00597ACA" w:rsidRPr="006950F0" w:rsidRDefault="00597ACA" w:rsidP="007E1AC2">
            <w:pPr>
              <w:rPr>
                <w:sz w:val="20"/>
                <w:szCs w:val="20"/>
              </w:rPr>
            </w:pPr>
          </w:p>
        </w:tc>
        <w:tc>
          <w:tcPr>
            <w:tcW w:w="1908" w:type="dxa"/>
            <w:gridSpan w:val="2"/>
            <w:tcBorders>
              <w:top w:val="single" w:sz="4" w:space="0" w:color="000000"/>
              <w:left w:val="nil"/>
              <w:bottom w:val="single" w:sz="4" w:space="0" w:color="auto"/>
              <w:right w:val="single" w:sz="4" w:space="0" w:color="auto"/>
            </w:tcBorders>
            <w:shd w:val="clear" w:color="auto" w:fill="auto"/>
            <w:noWrap/>
          </w:tcPr>
          <w:p w14:paraId="30A35895" w14:textId="6925B541" w:rsidR="00597ACA" w:rsidRPr="006950F0" w:rsidRDefault="00597ACA" w:rsidP="00F45A8F">
            <w:pPr>
              <w:rPr>
                <w:sz w:val="20"/>
                <w:szCs w:val="20"/>
              </w:rPr>
            </w:pPr>
            <w:r w:rsidRPr="006950F0">
              <w:rPr>
                <w:sz w:val="20"/>
                <w:szCs w:val="20"/>
              </w:rPr>
              <w:t> </w:t>
            </w:r>
          </w:p>
        </w:tc>
      </w:tr>
      <w:tr w:rsidR="00597ACA" w:rsidRPr="006950F0" w14:paraId="2E9D3C23" w14:textId="77777777" w:rsidTr="00F45A8F">
        <w:trPr>
          <w:trHeight w:val="593"/>
        </w:trPr>
        <w:tc>
          <w:tcPr>
            <w:tcW w:w="1298" w:type="dxa"/>
            <w:tcBorders>
              <w:top w:val="single" w:sz="4" w:space="0" w:color="auto"/>
              <w:left w:val="single" w:sz="4" w:space="0" w:color="000000"/>
              <w:bottom w:val="single" w:sz="4" w:space="0" w:color="auto"/>
              <w:right w:val="single" w:sz="4" w:space="0" w:color="000000"/>
            </w:tcBorders>
            <w:vAlign w:val="center"/>
          </w:tcPr>
          <w:p w14:paraId="202A2968" w14:textId="77777777" w:rsidR="00597ACA" w:rsidRPr="006950F0" w:rsidRDefault="00597ACA" w:rsidP="007E1AC2">
            <w:pPr>
              <w:rPr>
                <w:sz w:val="20"/>
                <w:szCs w:val="20"/>
              </w:rPr>
            </w:pPr>
            <w:r w:rsidRPr="006950F0">
              <w:rPr>
                <w:sz w:val="20"/>
                <w:szCs w:val="20"/>
              </w:rPr>
              <w:t>2</w:t>
            </w:r>
          </w:p>
        </w:tc>
        <w:tc>
          <w:tcPr>
            <w:tcW w:w="4150" w:type="dxa"/>
            <w:gridSpan w:val="3"/>
            <w:tcBorders>
              <w:top w:val="single" w:sz="4" w:space="0" w:color="auto"/>
              <w:left w:val="single" w:sz="4" w:space="0" w:color="000000"/>
              <w:right w:val="single" w:sz="4" w:space="0" w:color="000000"/>
            </w:tcBorders>
            <w:noWrap/>
          </w:tcPr>
          <w:p w14:paraId="0C8335C1" w14:textId="77777777" w:rsidR="00597ACA" w:rsidRPr="006950F0" w:rsidRDefault="00597ACA" w:rsidP="007E1AC2">
            <w:pPr>
              <w:rPr>
                <w:sz w:val="20"/>
                <w:szCs w:val="20"/>
              </w:rPr>
            </w:pPr>
          </w:p>
        </w:tc>
        <w:tc>
          <w:tcPr>
            <w:tcW w:w="1383" w:type="dxa"/>
            <w:tcBorders>
              <w:top w:val="single" w:sz="4" w:space="0" w:color="auto"/>
              <w:left w:val="nil"/>
              <w:bottom w:val="single" w:sz="4" w:space="0" w:color="auto"/>
              <w:right w:val="single" w:sz="4" w:space="0" w:color="000000"/>
            </w:tcBorders>
            <w:shd w:val="clear" w:color="auto" w:fill="auto"/>
            <w:noWrap/>
          </w:tcPr>
          <w:p w14:paraId="20B1DEB8" w14:textId="77777777" w:rsidR="00597ACA" w:rsidRPr="006950F0" w:rsidRDefault="00597ACA" w:rsidP="007E1AC2">
            <w:pPr>
              <w:rPr>
                <w:sz w:val="20"/>
                <w:szCs w:val="20"/>
              </w:rPr>
            </w:pPr>
            <w:r w:rsidRPr="006950F0">
              <w:rPr>
                <w:sz w:val="20"/>
                <w:szCs w:val="20"/>
              </w:rPr>
              <w:t> </w:t>
            </w:r>
          </w:p>
        </w:tc>
        <w:tc>
          <w:tcPr>
            <w:tcW w:w="1362" w:type="dxa"/>
            <w:gridSpan w:val="2"/>
            <w:tcBorders>
              <w:top w:val="single" w:sz="4" w:space="0" w:color="auto"/>
              <w:left w:val="nil"/>
              <w:bottom w:val="single" w:sz="4" w:space="0" w:color="auto"/>
              <w:right w:val="single" w:sz="4" w:space="0" w:color="000000"/>
            </w:tcBorders>
            <w:shd w:val="clear" w:color="auto" w:fill="auto"/>
            <w:noWrap/>
          </w:tcPr>
          <w:p w14:paraId="62B9F5C2" w14:textId="77777777" w:rsidR="00597ACA" w:rsidRPr="006950F0" w:rsidRDefault="00597ACA" w:rsidP="007E1AC2">
            <w:pPr>
              <w:rPr>
                <w:sz w:val="20"/>
                <w:szCs w:val="20"/>
              </w:rPr>
            </w:pPr>
            <w:r w:rsidRPr="006950F0">
              <w:rPr>
                <w:sz w:val="20"/>
                <w:szCs w:val="20"/>
              </w:rPr>
              <w:t> </w:t>
            </w:r>
          </w:p>
        </w:tc>
        <w:tc>
          <w:tcPr>
            <w:tcW w:w="1577" w:type="dxa"/>
            <w:gridSpan w:val="3"/>
            <w:tcBorders>
              <w:top w:val="single" w:sz="4" w:space="0" w:color="auto"/>
              <w:left w:val="nil"/>
              <w:bottom w:val="single" w:sz="4" w:space="0" w:color="auto"/>
              <w:right w:val="single" w:sz="4" w:space="0" w:color="000000"/>
            </w:tcBorders>
            <w:shd w:val="clear" w:color="auto" w:fill="auto"/>
            <w:noWrap/>
          </w:tcPr>
          <w:p w14:paraId="1316072B" w14:textId="77777777" w:rsidR="00597ACA" w:rsidRPr="006950F0" w:rsidRDefault="00597ACA" w:rsidP="007E1AC2">
            <w:pPr>
              <w:rPr>
                <w:sz w:val="20"/>
                <w:szCs w:val="20"/>
              </w:rPr>
            </w:pPr>
            <w:r w:rsidRPr="006950F0">
              <w:rPr>
                <w:sz w:val="20"/>
                <w:szCs w:val="20"/>
              </w:rPr>
              <w:t> </w:t>
            </w:r>
          </w:p>
        </w:tc>
        <w:tc>
          <w:tcPr>
            <w:tcW w:w="1943" w:type="dxa"/>
            <w:gridSpan w:val="5"/>
            <w:tcBorders>
              <w:top w:val="single" w:sz="4" w:space="0" w:color="auto"/>
              <w:left w:val="nil"/>
              <w:bottom w:val="single" w:sz="4" w:space="0" w:color="auto"/>
              <w:right w:val="single" w:sz="4" w:space="0" w:color="000000"/>
            </w:tcBorders>
            <w:shd w:val="clear" w:color="auto" w:fill="auto"/>
            <w:noWrap/>
          </w:tcPr>
          <w:p w14:paraId="4F1DC17B" w14:textId="77777777" w:rsidR="00597ACA" w:rsidRPr="006950F0" w:rsidRDefault="00597ACA" w:rsidP="007E1AC2">
            <w:pPr>
              <w:rPr>
                <w:sz w:val="20"/>
                <w:szCs w:val="20"/>
              </w:rPr>
            </w:pPr>
            <w:r w:rsidRPr="006950F0">
              <w:rPr>
                <w:sz w:val="20"/>
                <w:szCs w:val="20"/>
              </w:rPr>
              <w:t> </w:t>
            </w:r>
          </w:p>
        </w:tc>
        <w:tc>
          <w:tcPr>
            <w:tcW w:w="1908" w:type="dxa"/>
            <w:gridSpan w:val="2"/>
            <w:tcBorders>
              <w:top w:val="single" w:sz="4" w:space="0" w:color="auto"/>
              <w:left w:val="nil"/>
              <w:right w:val="single" w:sz="4" w:space="0" w:color="auto"/>
            </w:tcBorders>
            <w:shd w:val="clear" w:color="auto" w:fill="auto"/>
            <w:noWrap/>
          </w:tcPr>
          <w:p w14:paraId="439462C0" w14:textId="77777777" w:rsidR="00597ACA" w:rsidRPr="006950F0" w:rsidRDefault="00597ACA" w:rsidP="007E1AC2">
            <w:pPr>
              <w:jc w:val="right"/>
              <w:rPr>
                <w:sz w:val="20"/>
                <w:szCs w:val="20"/>
              </w:rPr>
            </w:pPr>
            <w:r w:rsidRPr="006950F0">
              <w:rPr>
                <w:sz w:val="20"/>
                <w:szCs w:val="20"/>
              </w:rPr>
              <w:t> </w:t>
            </w:r>
          </w:p>
        </w:tc>
      </w:tr>
      <w:tr w:rsidR="00F45A8F" w:rsidRPr="006950F0" w14:paraId="61EE753C" w14:textId="77777777" w:rsidTr="00F45A8F">
        <w:trPr>
          <w:trHeight w:val="492"/>
        </w:trPr>
        <w:tc>
          <w:tcPr>
            <w:tcW w:w="1298" w:type="dxa"/>
            <w:tcBorders>
              <w:top w:val="single" w:sz="4" w:space="0" w:color="auto"/>
              <w:left w:val="single" w:sz="4" w:space="0" w:color="000000"/>
              <w:bottom w:val="single" w:sz="4" w:space="0" w:color="000000"/>
              <w:right w:val="single" w:sz="4" w:space="0" w:color="000000"/>
            </w:tcBorders>
            <w:vAlign w:val="center"/>
          </w:tcPr>
          <w:p w14:paraId="12CE4FB8" w14:textId="48CFC071" w:rsidR="00F45A8F" w:rsidRPr="006950F0" w:rsidRDefault="00F45A8F" w:rsidP="007E1AC2">
            <w:pPr>
              <w:rPr>
                <w:sz w:val="20"/>
                <w:szCs w:val="20"/>
              </w:rPr>
            </w:pPr>
            <w:r w:rsidRPr="006950F0">
              <w:rPr>
                <w:sz w:val="20"/>
                <w:szCs w:val="20"/>
              </w:rPr>
              <w:t>OBS:</w:t>
            </w:r>
          </w:p>
        </w:tc>
        <w:tc>
          <w:tcPr>
            <w:tcW w:w="6895" w:type="dxa"/>
            <w:gridSpan w:val="6"/>
            <w:tcBorders>
              <w:top w:val="single" w:sz="4" w:space="0" w:color="000000"/>
              <w:left w:val="single" w:sz="4" w:space="0" w:color="000000"/>
              <w:bottom w:val="single" w:sz="4" w:space="0" w:color="auto"/>
              <w:right w:val="single" w:sz="4" w:space="0" w:color="000000"/>
            </w:tcBorders>
            <w:noWrap/>
          </w:tcPr>
          <w:p w14:paraId="58034392" w14:textId="46F081DC" w:rsidR="00F45A8F" w:rsidRPr="006950F0" w:rsidRDefault="00F45A8F" w:rsidP="00F45A8F">
            <w:pPr>
              <w:rPr>
                <w:sz w:val="20"/>
                <w:szCs w:val="20"/>
              </w:rPr>
            </w:pPr>
            <w:r w:rsidRPr="006950F0">
              <w:rPr>
                <w:sz w:val="20"/>
                <w:szCs w:val="20"/>
              </w:rPr>
              <w:t>* Preço publicado no Edital n xxx/xxxx (o mesmo que consta na chamada pública).</w:t>
            </w:r>
            <w:r w:rsidRPr="006950F0">
              <w:rPr>
                <w:color w:val="666666"/>
                <w:sz w:val="20"/>
                <w:szCs w:val="20"/>
              </w:rPr>
              <w:t> </w:t>
            </w:r>
          </w:p>
        </w:tc>
        <w:tc>
          <w:tcPr>
            <w:tcW w:w="1577" w:type="dxa"/>
            <w:gridSpan w:val="3"/>
            <w:tcBorders>
              <w:top w:val="single" w:sz="4" w:space="0" w:color="auto"/>
              <w:left w:val="nil"/>
              <w:bottom w:val="single" w:sz="4" w:space="0" w:color="auto"/>
              <w:right w:val="single" w:sz="4" w:space="0" w:color="000000"/>
            </w:tcBorders>
            <w:shd w:val="clear" w:color="auto" w:fill="auto"/>
            <w:noWrap/>
          </w:tcPr>
          <w:p w14:paraId="1E4C37F7" w14:textId="3A8B9ABC" w:rsidR="00F45A8F" w:rsidRPr="006950F0" w:rsidRDefault="00F45A8F" w:rsidP="007E1AC2">
            <w:pPr>
              <w:rPr>
                <w:sz w:val="20"/>
                <w:szCs w:val="20"/>
              </w:rPr>
            </w:pPr>
          </w:p>
        </w:tc>
        <w:tc>
          <w:tcPr>
            <w:tcW w:w="1943" w:type="dxa"/>
            <w:gridSpan w:val="5"/>
            <w:tcBorders>
              <w:top w:val="single" w:sz="4" w:space="0" w:color="auto"/>
              <w:left w:val="nil"/>
              <w:bottom w:val="single" w:sz="4" w:space="0" w:color="auto"/>
              <w:right w:val="single" w:sz="4" w:space="0" w:color="000000"/>
            </w:tcBorders>
            <w:shd w:val="clear" w:color="auto" w:fill="auto"/>
            <w:noWrap/>
          </w:tcPr>
          <w:p w14:paraId="76589A8F" w14:textId="14555485" w:rsidR="00F45A8F" w:rsidRPr="006950F0" w:rsidRDefault="00F45A8F" w:rsidP="007E1AC2">
            <w:pPr>
              <w:rPr>
                <w:sz w:val="20"/>
                <w:szCs w:val="20"/>
              </w:rPr>
            </w:pPr>
          </w:p>
        </w:tc>
        <w:tc>
          <w:tcPr>
            <w:tcW w:w="1908" w:type="dxa"/>
            <w:gridSpan w:val="2"/>
            <w:tcBorders>
              <w:top w:val="single" w:sz="4" w:space="0" w:color="000000"/>
              <w:left w:val="nil"/>
              <w:bottom w:val="single" w:sz="4" w:space="0" w:color="auto"/>
              <w:right w:val="single" w:sz="4" w:space="0" w:color="000000"/>
            </w:tcBorders>
            <w:shd w:val="clear" w:color="auto" w:fill="auto"/>
            <w:noWrap/>
          </w:tcPr>
          <w:p w14:paraId="4CA49B81" w14:textId="6F70341B" w:rsidR="00F45A8F" w:rsidRPr="006950F0" w:rsidRDefault="00F45A8F" w:rsidP="00F45A8F">
            <w:pPr>
              <w:rPr>
                <w:sz w:val="20"/>
                <w:szCs w:val="20"/>
              </w:rPr>
            </w:pPr>
          </w:p>
        </w:tc>
      </w:tr>
      <w:tr w:rsidR="00597ACA" w:rsidRPr="006950F0" w14:paraId="6D1A658E" w14:textId="77777777" w:rsidTr="00F45A8F">
        <w:trPr>
          <w:trHeight w:val="70"/>
        </w:trPr>
        <w:tc>
          <w:tcPr>
            <w:tcW w:w="13621" w:type="dxa"/>
            <w:gridSpan w:val="17"/>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141462AE" w14:textId="77777777" w:rsidR="00597ACA" w:rsidRPr="006950F0" w:rsidRDefault="00597ACA" w:rsidP="007E1AC2">
            <w:pPr>
              <w:rPr>
                <w:sz w:val="20"/>
                <w:szCs w:val="20"/>
              </w:rPr>
            </w:pPr>
            <w:r w:rsidRPr="006950F0">
              <w:rPr>
                <w:sz w:val="20"/>
                <w:szCs w:val="20"/>
              </w:rPr>
              <w:t>Declaro estar de acordo com as condições estabelecidas neste projeto e que as informações acima conferem com as condições de fornecimento.</w:t>
            </w:r>
          </w:p>
        </w:tc>
      </w:tr>
      <w:tr w:rsidR="00597ACA" w:rsidRPr="006950F0" w14:paraId="044B1AD9" w14:textId="77777777" w:rsidTr="00F45A8F">
        <w:trPr>
          <w:trHeight w:val="423"/>
        </w:trPr>
        <w:tc>
          <w:tcPr>
            <w:tcW w:w="314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noWrap/>
          </w:tcPr>
          <w:p w14:paraId="28B6E934" w14:textId="77777777" w:rsidR="00597ACA" w:rsidRPr="006950F0" w:rsidRDefault="00597ACA" w:rsidP="007E1AC2">
            <w:pPr>
              <w:rPr>
                <w:sz w:val="20"/>
                <w:szCs w:val="20"/>
              </w:rPr>
            </w:pPr>
            <w:r w:rsidRPr="006950F0">
              <w:rPr>
                <w:sz w:val="20"/>
                <w:szCs w:val="20"/>
              </w:rPr>
              <w:t>Local e Data:</w:t>
            </w:r>
          </w:p>
        </w:tc>
        <w:tc>
          <w:tcPr>
            <w:tcW w:w="5831" w:type="dxa"/>
            <w:gridSpan w:val="7"/>
            <w:vMerge w:val="restart"/>
            <w:tcBorders>
              <w:top w:val="single" w:sz="4" w:space="0" w:color="000000"/>
              <w:left w:val="single" w:sz="4" w:space="0" w:color="000000"/>
              <w:bottom w:val="single" w:sz="4" w:space="0" w:color="000000"/>
              <w:right w:val="single" w:sz="4" w:space="0" w:color="auto"/>
            </w:tcBorders>
            <w:vAlign w:val="center"/>
          </w:tcPr>
          <w:p w14:paraId="0C1D4A08"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6950F0">
              <w:rPr>
                <w:sz w:val="20"/>
                <w:szCs w:val="20"/>
              </w:rPr>
              <w:t xml:space="preserve">    Assinatura do Representante do Grupo Formal     </w:t>
            </w:r>
          </w:p>
          <w:p w14:paraId="5AADDC16" w14:textId="77777777" w:rsidR="00597ACA" w:rsidRPr="006950F0" w:rsidRDefault="00597ACA" w:rsidP="007E1AC2">
            <w:pPr>
              <w:rPr>
                <w:sz w:val="20"/>
                <w:szCs w:val="20"/>
              </w:rPr>
            </w:pPr>
          </w:p>
        </w:tc>
        <w:tc>
          <w:tcPr>
            <w:tcW w:w="4644" w:type="dxa"/>
            <w:gridSpan w:val="8"/>
            <w:vMerge w:val="restart"/>
            <w:tcBorders>
              <w:top w:val="single" w:sz="4" w:space="0" w:color="000000"/>
              <w:left w:val="single" w:sz="4" w:space="0" w:color="auto"/>
              <w:bottom w:val="single" w:sz="4" w:space="0" w:color="000000"/>
              <w:right w:val="single" w:sz="4" w:space="0" w:color="000000"/>
            </w:tcBorders>
            <w:vAlign w:val="center"/>
          </w:tcPr>
          <w:p w14:paraId="5AE12742"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ind w:left="155"/>
              <w:rPr>
                <w:sz w:val="20"/>
                <w:szCs w:val="20"/>
              </w:rPr>
            </w:pPr>
            <w:r w:rsidRPr="006950F0">
              <w:rPr>
                <w:sz w:val="20"/>
                <w:szCs w:val="20"/>
              </w:rPr>
              <w:t>Fone/E-mail:</w:t>
            </w:r>
          </w:p>
          <w:p w14:paraId="0AAC0511"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ind w:left="155"/>
              <w:rPr>
                <w:sz w:val="20"/>
                <w:szCs w:val="20"/>
              </w:rPr>
            </w:pPr>
          </w:p>
        </w:tc>
      </w:tr>
      <w:tr w:rsidR="00597ACA" w:rsidRPr="006950F0" w14:paraId="6B228238" w14:textId="77777777" w:rsidTr="00F45A8F">
        <w:trPr>
          <w:trHeight w:val="423"/>
        </w:trPr>
        <w:tc>
          <w:tcPr>
            <w:tcW w:w="3146" w:type="dxa"/>
            <w:gridSpan w:val="2"/>
            <w:vMerge/>
            <w:tcBorders>
              <w:top w:val="single" w:sz="4" w:space="0" w:color="000000"/>
              <w:left w:val="single" w:sz="4" w:space="0" w:color="000000"/>
              <w:bottom w:val="single" w:sz="4" w:space="0" w:color="000000"/>
              <w:right w:val="single" w:sz="4" w:space="0" w:color="000000"/>
            </w:tcBorders>
            <w:shd w:val="clear" w:color="auto" w:fill="FFFFFF"/>
          </w:tcPr>
          <w:p w14:paraId="505196C0" w14:textId="77777777" w:rsidR="00597ACA" w:rsidRPr="006950F0" w:rsidRDefault="00597ACA" w:rsidP="007E1AC2">
            <w:pPr>
              <w:rPr>
                <w:sz w:val="20"/>
                <w:szCs w:val="20"/>
              </w:rPr>
            </w:pPr>
          </w:p>
        </w:tc>
        <w:tc>
          <w:tcPr>
            <w:tcW w:w="5831" w:type="dxa"/>
            <w:gridSpan w:val="7"/>
            <w:vMerge/>
            <w:tcBorders>
              <w:top w:val="single" w:sz="4" w:space="0" w:color="auto"/>
              <w:left w:val="single" w:sz="4" w:space="0" w:color="auto"/>
              <w:bottom w:val="single" w:sz="4" w:space="0" w:color="auto"/>
              <w:right w:val="single" w:sz="4" w:space="0" w:color="auto"/>
            </w:tcBorders>
            <w:shd w:val="clear" w:color="auto" w:fill="auto"/>
            <w:vAlign w:val="bottom"/>
          </w:tcPr>
          <w:p w14:paraId="65112C20" w14:textId="77777777" w:rsidR="00597ACA" w:rsidRPr="006950F0" w:rsidRDefault="00597ACA" w:rsidP="007E1AC2">
            <w:pPr>
              <w:rPr>
                <w:sz w:val="20"/>
                <w:szCs w:val="20"/>
              </w:rPr>
            </w:pPr>
          </w:p>
        </w:tc>
        <w:tc>
          <w:tcPr>
            <w:tcW w:w="4644" w:type="dxa"/>
            <w:gridSpan w:val="8"/>
            <w:vMerge/>
            <w:tcBorders>
              <w:top w:val="single" w:sz="4" w:space="0" w:color="auto"/>
              <w:left w:val="single" w:sz="4" w:space="0" w:color="auto"/>
              <w:bottom w:val="single" w:sz="4" w:space="0" w:color="auto"/>
              <w:right w:val="single" w:sz="4" w:space="0" w:color="auto"/>
            </w:tcBorders>
            <w:shd w:val="clear" w:color="auto" w:fill="auto"/>
            <w:vAlign w:val="bottom"/>
          </w:tcPr>
          <w:p w14:paraId="5ED6A270" w14:textId="77777777" w:rsidR="00597ACA" w:rsidRPr="006950F0" w:rsidRDefault="00597ACA" w:rsidP="007E1AC2">
            <w:pPr>
              <w:rPr>
                <w:sz w:val="20"/>
                <w:szCs w:val="20"/>
              </w:rPr>
            </w:pPr>
          </w:p>
        </w:tc>
      </w:tr>
    </w:tbl>
    <w:p w14:paraId="29311067" w14:textId="77777777" w:rsidR="00597ACA" w:rsidRPr="006950F0" w:rsidRDefault="00597ACA" w:rsidP="00597ACA"/>
    <w:p w14:paraId="27916A43" w14:textId="77777777" w:rsidR="00597ACA" w:rsidRPr="006950F0" w:rsidRDefault="00597ACA" w:rsidP="00597ACA"/>
    <w:p w14:paraId="58BF3A7F" w14:textId="77777777" w:rsidR="00597ACA" w:rsidRPr="006950F0" w:rsidRDefault="00597ACA" w:rsidP="00597ACA"/>
    <w:p w14:paraId="553197D3" w14:textId="77777777" w:rsidR="00597ACA" w:rsidRPr="006950F0" w:rsidRDefault="00597ACA" w:rsidP="00597ACA"/>
    <w:p w14:paraId="3F67A497" w14:textId="77777777" w:rsidR="00597ACA" w:rsidRPr="006950F0" w:rsidRDefault="00597ACA" w:rsidP="00597ACA"/>
    <w:p w14:paraId="6CB1F3D7" w14:textId="77777777" w:rsidR="00597ACA" w:rsidRPr="006950F0" w:rsidRDefault="00597ACA" w:rsidP="00597ACA">
      <w:pPr>
        <w:jc w:val="center"/>
      </w:pPr>
    </w:p>
    <w:p w14:paraId="233499B8" w14:textId="77777777" w:rsidR="00F45A8F" w:rsidRPr="006950F0" w:rsidRDefault="00F45A8F" w:rsidP="00597ACA">
      <w:pPr>
        <w:jc w:val="center"/>
        <w:rPr>
          <w:b/>
          <w:bCs/>
          <w:u w:val="single"/>
        </w:rPr>
      </w:pPr>
    </w:p>
    <w:p w14:paraId="0A438834" w14:textId="77777777" w:rsidR="00F45A8F" w:rsidRPr="006950F0" w:rsidRDefault="00F45A8F" w:rsidP="00597ACA">
      <w:pPr>
        <w:jc w:val="center"/>
        <w:rPr>
          <w:b/>
          <w:bCs/>
          <w:u w:val="single"/>
        </w:rPr>
      </w:pPr>
    </w:p>
    <w:p w14:paraId="5CD70B07" w14:textId="77777777" w:rsidR="00F45A8F" w:rsidRPr="006950F0" w:rsidRDefault="00F45A8F" w:rsidP="00597ACA">
      <w:pPr>
        <w:jc w:val="center"/>
        <w:rPr>
          <w:b/>
          <w:bCs/>
          <w:u w:val="single"/>
        </w:rPr>
      </w:pPr>
    </w:p>
    <w:p w14:paraId="5FBDCA2E" w14:textId="77777777" w:rsidR="00F45A8F" w:rsidRPr="006950F0" w:rsidRDefault="00F45A8F" w:rsidP="00597ACA">
      <w:pPr>
        <w:jc w:val="center"/>
        <w:rPr>
          <w:b/>
          <w:bCs/>
          <w:u w:val="single"/>
        </w:rPr>
      </w:pPr>
    </w:p>
    <w:p w14:paraId="639B655F" w14:textId="77777777" w:rsidR="00F45A8F" w:rsidRPr="006950F0" w:rsidRDefault="00F45A8F" w:rsidP="00597ACA">
      <w:pPr>
        <w:jc w:val="center"/>
        <w:rPr>
          <w:b/>
          <w:bCs/>
          <w:u w:val="single"/>
        </w:rPr>
      </w:pPr>
    </w:p>
    <w:p w14:paraId="43CB4DBA" w14:textId="77777777" w:rsidR="00F45A8F" w:rsidRPr="006950F0" w:rsidRDefault="00F45A8F" w:rsidP="00597ACA">
      <w:pPr>
        <w:jc w:val="center"/>
        <w:rPr>
          <w:b/>
          <w:bCs/>
          <w:u w:val="single"/>
        </w:rPr>
      </w:pPr>
    </w:p>
    <w:p w14:paraId="4E3620E7" w14:textId="77777777" w:rsidR="00F45A8F" w:rsidRPr="006950F0" w:rsidRDefault="00F45A8F" w:rsidP="00597ACA">
      <w:pPr>
        <w:jc w:val="center"/>
        <w:rPr>
          <w:b/>
          <w:bCs/>
          <w:u w:val="single"/>
        </w:rPr>
      </w:pPr>
    </w:p>
    <w:p w14:paraId="488418DE" w14:textId="77777777" w:rsidR="00F45A8F" w:rsidRPr="006950F0" w:rsidRDefault="00F45A8F" w:rsidP="00597ACA">
      <w:pPr>
        <w:jc w:val="center"/>
        <w:rPr>
          <w:b/>
          <w:bCs/>
          <w:u w:val="single"/>
        </w:rPr>
      </w:pPr>
    </w:p>
    <w:p w14:paraId="31DCFE69" w14:textId="77777777" w:rsidR="00F45A8F" w:rsidRPr="006950F0" w:rsidRDefault="00F45A8F" w:rsidP="00597ACA">
      <w:pPr>
        <w:jc w:val="center"/>
        <w:rPr>
          <w:b/>
          <w:bCs/>
          <w:u w:val="single"/>
        </w:rPr>
      </w:pPr>
    </w:p>
    <w:p w14:paraId="7FA2C7E9" w14:textId="77777777" w:rsidR="00F45A8F" w:rsidRPr="006950F0" w:rsidRDefault="00F45A8F" w:rsidP="00597ACA">
      <w:pPr>
        <w:jc w:val="center"/>
        <w:rPr>
          <w:b/>
          <w:bCs/>
          <w:u w:val="single"/>
        </w:rPr>
      </w:pPr>
    </w:p>
    <w:p w14:paraId="72F3EFA1" w14:textId="77777777" w:rsidR="00F45A8F" w:rsidRPr="006950F0" w:rsidRDefault="00F45A8F" w:rsidP="00597ACA">
      <w:pPr>
        <w:jc w:val="center"/>
        <w:rPr>
          <w:b/>
          <w:bCs/>
          <w:u w:val="single"/>
        </w:rPr>
      </w:pPr>
    </w:p>
    <w:p w14:paraId="61D6696D" w14:textId="77777777" w:rsidR="00F45A8F" w:rsidRPr="006950F0" w:rsidRDefault="00F45A8F" w:rsidP="00597ACA">
      <w:pPr>
        <w:jc w:val="center"/>
        <w:rPr>
          <w:b/>
          <w:bCs/>
          <w:u w:val="single"/>
        </w:rPr>
      </w:pPr>
    </w:p>
    <w:p w14:paraId="4024409D" w14:textId="77777777" w:rsidR="00F45A8F" w:rsidRPr="006950F0" w:rsidRDefault="00F45A8F" w:rsidP="00597ACA">
      <w:pPr>
        <w:jc w:val="center"/>
        <w:rPr>
          <w:b/>
          <w:bCs/>
          <w:u w:val="single"/>
        </w:rPr>
      </w:pPr>
    </w:p>
    <w:p w14:paraId="41913B19" w14:textId="77777777" w:rsidR="000167A9" w:rsidRPr="006950F0" w:rsidRDefault="000167A9" w:rsidP="00597ACA">
      <w:pPr>
        <w:jc w:val="center"/>
        <w:rPr>
          <w:b/>
          <w:bCs/>
          <w:u w:val="single"/>
        </w:rPr>
      </w:pPr>
    </w:p>
    <w:p w14:paraId="5115B163" w14:textId="4EE1A55A" w:rsidR="00597ACA" w:rsidRPr="006950F0" w:rsidRDefault="000167A9" w:rsidP="00597ACA">
      <w:pPr>
        <w:jc w:val="center"/>
        <w:rPr>
          <w:b/>
          <w:bCs/>
          <w:u w:val="single"/>
        </w:rPr>
      </w:pPr>
      <w:r w:rsidRPr="006950F0">
        <w:rPr>
          <w:b/>
          <w:bCs/>
          <w:u w:val="single"/>
        </w:rPr>
        <w:lastRenderedPageBreak/>
        <w:t xml:space="preserve">Modelo </w:t>
      </w:r>
      <w:r w:rsidR="00F45A8F" w:rsidRPr="006950F0">
        <w:rPr>
          <w:b/>
          <w:bCs/>
          <w:u w:val="single"/>
        </w:rPr>
        <w:t>P</w:t>
      </w:r>
      <w:r w:rsidR="00597ACA" w:rsidRPr="006950F0">
        <w:rPr>
          <w:b/>
          <w:bCs/>
          <w:u w:val="single"/>
        </w:rPr>
        <w:t>roposto para os Grupos Informais</w:t>
      </w:r>
    </w:p>
    <w:p w14:paraId="17D1F740" w14:textId="77777777" w:rsidR="00F45A8F" w:rsidRPr="006950F0" w:rsidRDefault="00F45A8F" w:rsidP="00597ACA">
      <w:pPr>
        <w:jc w:val="center"/>
        <w:rPr>
          <w:b/>
          <w:bCs/>
          <w:u w:val="single"/>
        </w:rPr>
      </w:pPr>
    </w:p>
    <w:tbl>
      <w:tblPr>
        <w:tblpPr w:leftFromText="141" w:rightFromText="141" w:vertAnchor="text" w:tblpY="1"/>
        <w:tblOverlap w:val="never"/>
        <w:tblW w:w="14265" w:type="dxa"/>
        <w:tblLayout w:type="fixed"/>
        <w:tblCellMar>
          <w:left w:w="70" w:type="dxa"/>
          <w:right w:w="70" w:type="dxa"/>
        </w:tblCellMar>
        <w:tblLook w:val="0000" w:firstRow="0" w:lastRow="0" w:firstColumn="0" w:lastColumn="0" w:noHBand="0" w:noVBand="0"/>
      </w:tblPr>
      <w:tblGrid>
        <w:gridCol w:w="363"/>
        <w:gridCol w:w="2110"/>
        <w:gridCol w:w="1719"/>
        <w:gridCol w:w="203"/>
        <w:gridCol w:w="425"/>
        <w:gridCol w:w="1697"/>
        <w:gridCol w:w="287"/>
        <w:gridCol w:w="284"/>
        <w:gridCol w:w="985"/>
        <w:gridCol w:w="349"/>
        <w:gridCol w:w="509"/>
        <w:gridCol w:w="37"/>
        <w:gridCol w:w="104"/>
        <w:gridCol w:w="798"/>
        <w:gridCol w:w="53"/>
        <w:gridCol w:w="424"/>
        <w:gridCol w:w="1029"/>
        <w:gridCol w:w="673"/>
        <w:gridCol w:w="41"/>
        <w:gridCol w:w="2167"/>
        <w:gridCol w:w="8"/>
      </w:tblGrid>
      <w:tr w:rsidR="00597ACA" w:rsidRPr="006950F0" w14:paraId="4F72DF48" w14:textId="77777777" w:rsidTr="007E1AC2">
        <w:trPr>
          <w:trHeight w:val="255"/>
        </w:trPr>
        <w:tc>
          <w:tcPr>
            <w:tcW w:w="14265" w:type="dxa"/>
            <w:gridSpan w:val="21"/>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430DBD" w14:textId="77777777" w:rsidR="00597ACA" w:rsidRPr="006950F0" w:rsidRDefault="00597ACA" w:rsidP="007E1AC2">
            <w:pPr>
              <w:jc w:val="center"/>
              <w:rPr>
                <w:b/>
                <w:bCs/>
                <w:sz w:val="20"/>
                <w:szCs w:val="20"/>
              </w:rPr>
            </w:pPr>
            <w:r w:rsidRPr="006950F0">
              <w:rPr>
                <w:b/>
                <w:bCs/>
                <w:sz w:val="20"/>
                <w:szCs w:val="20"/>
              </w:rPr>
              <w:t>PROJETO DE VENDA DE GÊNEROS ALIMENTÍCIOS DA AGRICULTURA FAMILIAR PARA ALIMENTAÇÃO ESCOLAR/PNAE</w:t>
            </w:r>
          </w:p>
        </w:tc>
      </w:tr>
      <w:tr w:rsidR="00597ACA" w:rsidRPr="006950F0" w14:paraId="0425E974" w14:textId="77777777" w:rsidTr="007E1AC2">
        <w:trPr>
          <w:trHeight w:val="255"/>
        </w:trPr>
        <w:tc>
          <w:tcPr>
            <w:tcW w:w="14265" w:type="dxa"/>
            <w:gridSpan w:val="21"/>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EC9BE9" w14:textId="77777777" w:rsidR="00597ACA" w:rsidRPr="006950F0" w:rsidRDefault="00597ACA" w:rsidP="007E1AC2">
            <w:pPr>
              <w:rPr>
                <w:sz w:val="20"/>
                <w:szCs w:val="20"/>
              </w:rPr>
            </w:pPr>
            <w:r w:rsidRPr="006950F0">
              <w:rPr>
                <w:sz w:val="20"/>
                <w:szCs w:val="20"/>
              </w:rPr>
              <w:t>IDENTIFICAÇÃO DA PROPOSTA DE ATENDIMENTO AO EDITAL/</w:t>
            </w:r>
            <w:r w:rsidRPr="006950F0">
              <w:rPr>
                <w:b/>
                <w:sz w:val="20"/>
                <w:szCs w:val="20"/>
              </w:rPr>
              <w:t>CHAMADA PÚBLICA Nº--</w:t>
            </w:r>
          </w:p>
        </w:tc>
      </w:tr>
      <w:tr w:rsidR="00597ACA" w:rsidRPr="006950F0" w14:paraId="01525893" w14:textId="77777777" w:rsidTr="007E1AC2">
        <w:trPr>
          <w:trHeight w:val="255"/>
        </w:trPr>
        <w:tc>
          <w:tcPr>
            <w:tcW w:w="14265" w:type="dxa"/>
            <w:gridSpan w:val="21"/>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3D79B645" w14:textId="77777777" w:rsidR="00597ACA" w:rsidRPr="006950F0" w:rsidRDefault="00597ACA" w:rsidP="007E1AC2">
            <w:pPr>
              <w:jc w:val="center"/>
              <w:rPr>
                <w:b/>
                <w:bCs/>
                <w:sz w:val="20"/>
                <w:szCs w:val="20"/>
              </w:rPr>
            </w:pPr>
            <w:r w:rsidRPr="006950F0">
              <w:rPr>
                <w:b/>
                <w:bCs/>
                <w:sz w:val="20"/>
                <w:szCs w:val="20"/>
              </w:rPr>
              <w:t>I – IDENTIFICAÇÃO DOS FORNECEDORES</w:t>
            </w:r>
          </w:p>
        </w:tc>
      </w:tr>
      <w:tr w:rsidR="00597ACA" w:rsidRPr="006950F0" w14:paraId="3D1A7BC1" w14:textId="77777777" w:rsidTr="007E1AC2">
        <w:trPr>
          <w:trHeight w:val="255"/>
        </w:trPr>
        <w:tc>
          <w:tcPr>
            <w:tcW w:w="14265" w:type="dxa"/>
            <w:gridSpan w:val="21"/>
            <w:tcBorders>
              <w:top w:val="single" w:sz="4" w:space="0" w:color="auto"/>
              <w:left w:val="single" w:sz="4" w:space="0" w:color="auto"/>
              <w:bottom w:val="single" w:sz="4" w:space="0" w:color="auto"/>
            </w:tcBorders>
            <w:shd w:val="clear" w:color="auto" w:fill="auto"/>
            <w:noWrap/>
          </w:tcPr>
          <w:p w14:paraId="1C4924EE" w14:textId="77777777" w:rsidR="00597ACA" w:rsidRPr="006950F0" w:rsidRDefault="00597ACA" w:rsidP="00F45A8F">
            <w:pPr>
              <w:spacing w:before="160"/>
              <w:jc w:val="center"/>
              <w:rPr>
                <w:b/>
                <w:bCs/>
                <w:sz w:val="20"/>
                <w:szCs w:val="20"/>
              </w:rPr>
            </w:pPr>
            <w:r w:rsidRPr="006950F0">
              <w:rPr>
                <w:b/>
                <w:bCs/>
                <w:sz w:val="20"/>
                <w:szCs w:val="20"/>
              </w:rPr>
              <w:t>GRUPO INFORMAL</w:t>
            </w:r>
          </w:p>
        </w:tc>
      </w:tr>
      <w:tr w:rsidR="00F45A8F" w:rsidRPr="006950F0" w14:paraId="4111190D" w14:textId="77777777" w:rsidTr="00763309">
        <w:trPr>
          <w:gridAfter w:val="1"/>
          <w:wAfter w:w="8" w:type="dxa"/>
          <w:trHeight w:val="255"/>
        </w:trPr>
        <w:tc>
          <w:tcPr>
            <w:tcW w:w="8422" w:type="dxa"/>
            <w:gridSpan w:val="10"/>
            <w:vMerge w:val="restart"/>
            <w:tcBorders>
              <w:top w:val="single" w:sz="4" w:space="0" w:color="auto"/>
              <w:left w:val="single" w:sz="4" w:space="0" w:color="auto"/>
              <w:right w:val="single" w:sz="4" w:space="0" w:color="auto"/>
            </w:tcBorders>
            <w:shd w:val="clear" w:color="auto" w:fill="auto"/>
            <w:noWrap/>
          </w:tcPr>
          <w:p w14:paraId="75CE61FC" w14:textId="1E7E1DEA" w:rsidR="00F45A8F" w:rsidRPr="006950F0" w:rsidRDefault="00F45A8F" w:rsidP="00F45A8F">
            <w:pPr>
              <w:spacing w:after="0"/>
              <w:rPr>
                <w:sz w:val="20"/>
                <w:szCs w:val="20"/>
              </w:rPr>
            </w:pPr>
            <w:r w:rsidRPr="006950F0">
              <w:rPr>
                <w:sz w:val="20"/>
                <w:szCs w:val="20"/>
              </w:rPr>
              <w:t>1. Nome do Proponente</w:t>
            </w:r>
          </w:p>
        </w:tc>
        <w:tc>
          <w:tcPr>
            <w:tcW w:w="5835" w:type="dxa"/>
            <w:gridSpan w:val="10"/>
            <w:tcBorders>
              <w:left w:val="single" w:sz="4" w:space="0" w:color="auto"/>
              <w:right w:val="single" w:sz="4" w:space="0" w:color="auto"/>
            </w:tcBorders>
            <w:shd w:val="clear" w:color="auto" w:fill="auto"/>
          </w:tcPr>
          <w:p w14:paraId="0991FFDB" w14:textId="77777777" w:rsidR="00F45A8F" w:rsidRPr="006950F0" w:rsidRDefault="00F45A8F" w:rsidP="00F45A8F">
            <w:pPr>
              <w:spacing w:after="0"/>
              <w:rPr>
                <w:sz w:val="20"/>
                <w:szCs w:val="20"/>
              </w:rPr>
            </w:pPr>
            <w:r w:rsidRPr="006950F0">
              <w:rPr>
                <w:sz w:val="20"/>
                <w:szCs w:val="20"/>
              </w:rPr>
              <w:t>2. CPF</w:t>
            </w:r>
          </w:p>
        </w:tc>
      </w:tr>
      <w:tr w:rsidR="00F45A8F" w:rsidRPr="006950F0" w14:paraId="56695B3F" w14:textId="77777777" w:rsidTr="00F45A8F">
        <w:trPr>
          <w:gridAfter w:val="1"/>
          <w:wAfter w:w="8" w:type="dxa"/>
          <w:trHeight w:val="253"/>
        </w:trPr>
        <w:tc>
          <w:tcPr>
            <w:tcW w:w="8422" w:type="dxa"/>
            <w:gridSpan w:val="10"/>
            <w:vMerge/>
            <w:tcBorders>
              <w:left w:val="single" w:sz="4" w:space="0" w:color="auto"/>
              <w:bottom w:val="single" w:sz="4" w:space="0" w:color="auto"/>
              <w:right w:val="single" w:sz="4" w:space="0" w:color="auto"/>
            </w:tcBorders>
          </w:tcPr>
          <w:p w14:paraId="7B8FE6CE" w14:textId="77777777" w:rsidR="00F45A8F" w:rsidRPr="006950F0" w:rsidRDefault="00F45A8F" w:rsidP="007E1AC2">
            <w:pPr>
              <w:rPr>
                <w:sz w:val="20"/>
                <w:szCs w:val="20"/>
              </w:rPr>
            </w:pPr>
          </w:p>
        </w:tc>
        <w:tc>
          <w:tcPr>
            <w:tcW w:w="5835" w:type="dxa"/>
            <w:gridSpan w:val="10"/>
            <w:tcBorders>
              <w:left w:val="single" w:sz="4" w:space="0" w:color="auto"/>
              <w:right w:val="single" w:sz="4" w:space="0" w:color="auto"/>
            </w:tcBorders>
            <w:shd w:val="clear" w:color="auto" w:fill="auto"/>
          </w:tcPr>
          <w:p w14:paraId="5A966339" w14:textId="77777777" w:rsidR="00F45A8F" w:rsidRPr="006950F0" w:rsidRDefault="00F45A8F" w:rsidP="007E1AC2">
            <w:pPr>
              <w:rPr>
                <w:sz w:val="20"/>
                <w:szCs w:val="20"/>
              </w:rPr>
            </w:pPr>
          </w:p>
        </w:tc>
      </w:tr>
      <w:tr w:rsidR="00597ACA" w:rsidRPr="006950F0" w14:paraId="5FAF79FD" w14:textId="77777777" w:rsidTr="007E1AC2">
        <w:trPr>
          <w:trHeight w:val="259"/>
        </w:trPr>
        <w:tc>
          <w:tcPr>
            <w:tcW w:w="6517" w:type="dxa"/>
            <w:gridSpan w:val="6"/>
            <w:tcBorders>
              <w:top w:val="single" w:sz="4" w:space="0" w:color="auto"/>
              <w:left w:val="single" w:sz="4" w:space="0" w:color="000000"/>
              <w:bottom w:val="single" w:sz="4" w:space="0" w:color="000000"/>
              <w:right w:val="single" w:sz="4" w:space="0" w:color="000000"/>
            </w:tcBorders>
            <w:shd w:val="clear" w:color="auto" w:fill="auto"/>
            <w:noWrap/>
          </w:tcPr>
          <w:p w14:paraId="477E223C" w14:textId="414B2DC0" w:rsidR="00597ACA" w:rsidRPr="006950F0" w:rsidRDefault="00597ACA" w:rsidP="007E1AC2">
            <w:pPr>
              <w:rPr>
                <w:sz w:val="20"/>
                <w:szCs w:val="20"/>
              </w:rPr>
            </w:pPr>
            <w:r w:rsidRPr="006950F0">
              <w:rPr>
                <w:sz w:val="20"/>
                <w:szCs w:val="20"/>
              </w:rPr>
              <w:t>3. Endereço</w:t>
            </w:r>
          </w:p>
        </w:tc>
        <w:tc>
          <w:tcPr>
            <w:tcW w:w="5573" w:type="dxa"/>
            <w:gridSpan w:val="13"/>
            <w:tcBorders>
              <w:top w:val="single" w:sz="4" w:space="0" w:color="000000"/>
              <w:left w:val="single" w:sz="4" w:space="0" w:color="000000"/>
              <w:bottom w:val="single" w:sz="4" w:space="0" w:color="000000"/>
              <w:right w:val="single" w:sz="4" w:space="0" w:color="000000"/>
            </w:tcBorders>
            <w:shd w:val="clear" w:color="auto" w:fill="auto"/>
          </w:tcPr>
          <w:p w14:paraId="4CF42486" w14:textId="77777777" w:rsidR="00597ACA" w:rsidRPr="006950F0" w:rsidRDefault="00597ACA" w:rsidP="007E1AC2">
            <w:pPr>
              <w:rPr>
                <w:sz w:val="20"/>
                <w:szCs w:val="20"/>
              </w:rPr>
            </w:pPr>
            <w:r w:rsidRPr="006950F0">
              <w:rPr>
                <w:sz w:val="20"/>
                <w:szCs w:val="20"/>
              </w:rPr>
              <w:t>4. Município/UF</w:t>
            </w:r>
          </w:p>
        </w:tc>
        <w:tc>
          <w:tcPr>
            <w:tcW w:w="2175" w:type="dxa"/>
            <w:gridSpan w:val="2"/>
            <w:tcBorders>
              <w:top w:val="single" w:sz="4" w:space="0" w:color="000000"/>
              <w:left w:val="single" w:sz="4" w:space="0" w:color="000000"/>
              <w:bottom w:val="single" w:sz="4" w:space="0" w:color="000000"/>
              <w:right w:val="single" w:sz="4" w:space="0" w:color="000000"/>
            </w:tcBorders>
            <w:shd w:val="clear" w:color="auto" w:fill="auto"/>
          </w:tcPr>
          <w:p w14:paraId="4D2A0285" w14:textId="77777777" w:rsidR="00597ACA" w:rsidRPr="006950F0" w:rsidRDefault="00597ACA" w:rsidP="007E1AC2">
            <w:pPr>
              <w:rPr>
                <w:sz w:val="20"/>
                <w:szCs w:val="20"/>
              </w:rPr>
            </w:pPr>
            <w:r w:rsidRPr="006950F0">
              <w:rPr>
                <w:sz w:val="20"/>
                <w:szCs w:val="20"/>
              </w:rPr>
              <w:t>5. CEP</w:t>
            </w:r>
          </w:p>
        </w:tc>
      </w:tr>
      <w:tr w:rsidR="00597ACA" w:rsidRPr="006950F0" w14:paraId="11C3E048" w14:textId="77777777" w:rsidTr="007E1AC2">
        <w:trPr>
          <w:trHeight w:val="524"/>
        </w:trPr>
        <w:tc>
          <w:tcPr>
            <w:tcW w:w="6517" w:type="dxa"/>
            <w:gridSpan w:val="6"/>
            <w:tcBorders>
              <w:top w:val="single" w:sz="4" w:space="0" w:color="auto"/>
              <w:left w:val="single" w:sz="4" w:space="0" w:color="000000"/>
              <w:bottom w:val="single" w:sz="4" w:space="0" w:color="000000"/>
              <w:right w:val="single" w:sz="4" w:space="0" w:color="000000"/>
            </w:tcBorders>
            <w:shd w:val="clear" w:color="auto" w:fill="auto"/>
            <w:noWrap/>
          </w:tcPr>
          <w:p w14:paraId="69E7B84C" w14:textId="77777777" w:rsidR="00597ACA" w:rsidRPr="006950F0" w:rsidRDefault="00597ACA" w:rsidP="007E1AC2">
            <w:pPr>
              <w:rPr>
                <w:sz w:val="20"/>
                <w:szCs w:val="20"/>
              </w:rPr>
            </w:pPr>
            <w:r w:rsidRPr="006950F0">
              <w:rPr>
                <w:sz w:val="20"/>
                <w:szCs w:val="20"/>
              </w:rPr>
              <w:t>6. E-mail (quando houver)</w:t>
            </w:r>
          </w:p>
        </w:tc>
        <w:tc>
          <w:tcPr>
            <w:tcW w:w="7748" w:type="dxa"/>
            <w:gridSpan w:val="15"/>
            <w:tcBorders>
              <w:top w:val="single" w:sz="4" w:space="0" w:color="000000"/>
              <w:left w:val="single" w:sz="4" w:space="0" w:color="000000"/>
              <w:right w:val="single" w:sz="4" w:space="0" w:color="000000"/>
            </w:tcBorders>
            <w:shd w:val="clear" w:color="auto" w:fill="auto"/>
          </w:tcPr>
          <w:p w14:paraId="79963032" w14:textId="77777777" w:rsidR="00597ACA" w:rsidRPr="006950F0" w:rsidRDefault="00597ACA" w:rsidP="007E1AC2">
            <w:pPr>
              <w:rPr>
                <w:sz w:val="20"/>
                <w:szCs w:val="20"/>
              </w:rPr>
            </w:pPr>
            <w:r w:rsidRPr="006950F0">
              <w:rPr>
                <w:sz w:val="20"/>
                <w:szCs w:val="20"/>
              </w:rPr>
              <w:t>7. Fone</w:t>
            </w:r>
          </w:p>
        </w:tc>
      </w:tr>
      <w:tr w:rsidR="00597ACA" w:rsidRPr="006950F0" w14:paraId="70385EFC" w14:textId="77777777" w:rsidTr="007E1AC2">
        <w:trPr>
          <w:trHeight w:val="259"/>
        </w:trPr>
        <w:tc>
          <w:tcPr>
            <w:tcW w:w="4395" w:type="dxa"/>
            <w:gridSpan w:val="4"/>
            <w:tcBorders>
              <w:top w:val="single" w:sz="4" w:space="0" w:color="000000"/>
              <w:left w:val="single" w:sz="4" w:space="0" w:color="000000"/>
              <w:bottom w:val="single" w:sz="4" w:space="0" w:color="000000"/>
              <w:right w:val="single" w:sz="4" w:space="0" w:color="000000"/>
            </w:tcBorders>
            <w:shd w:val="clear" w:color="auto" w:fill="auto"/>
          </w:tcPr>
          <w:p w14:paraId="227FF636" w14:textId="77777777" w:rsidR="00597ACA" w:rsidRPr="006950F0" w:rsidRDefault="00597ACA" w:rsidP="007E1AC2">
            <w:pPr>
              <w:rPr>
                <w:rStyle w:val="nfase"/>
                <w:rFonts w:eastAsia="SimSun"/>
                <w:i w:val="0"/>
              </w:rPr>
            </w:pPr>
            <w:r w:rsidRPr="006950F0">
              <w:rPr>
                <w:rStyle w:val="nfase"/>
                <w:rFonts w:eastAsia="SimSun"/>
              </w:rPr>
              <w:t>8.Organizado por Entidade Articuladora</w:t>
            </w:r>
          </w:p>
          <w:p w14:paraId="2215371B" w14:textId="77777777" w:rsidR="00597ACA" w:rsidRPr="006950F0" w:rsidRDefault="00597ACA" w:rsidP="007E1AC2">
            <w:pPr>
              <w:rPr>
                <w:rStyle w:val="nfase"/>
                <w:rFonts w:eastAsia="SimSun"/>
                <w:i w:val="0"/>
              </w:rPr>
            </w:pPr>
            <w:r w:rsidRPr="006950F0">
              <w:rPr>
                <w:rStyle w:val="nfase"/>
                <w:rFonts w:eastAsia="SimSun"/>
              </w:rPr>
              <w:t xml:space="preserve">(   ) Sim           (   ) Não    </w:t>
            </w:r>
          </w:p>
        </w:tc>
        <w:tc>
          <w:tcPr>
            <w:tcW w:w="5528" w:type="dxa"/>
            <w:gridSpan w:val="11"/>
            <w:tcBorders>
              <w:top w:val="single" w:sz="4" w:space="0" w:color="000000"/>
              <w:left w:val="single" w:sz="4" w:space="0" w:color="000000"/>
              <w:bottom w:val="single" w:sz="4" w:space="0" w:color="000000"/>
              <w:right w:val="single" w:sz="4" w:space="0" w:color="000000"/>
            </w:tcBorders>
            <w:shd w:val="clear" w:color="auto" w:fill="auto"/>
          </w:tcPr>
          <w:p w14:paraId="22EFD735" w14:textId="77777777" w:rsidR="00597ACA" w:rsidRPr="006950F0" w:rsidRDefault="00597ACA" w:rsidP="007E1AC2">
            <w:pPr>
              <w:rPr>
                <w:rStyle w:val="nfase"/>
                <w:rFonts w:eastAsia="SimSun"/>
                <w:i w:val="0"/>
              </w:rPr>
            </w:pPr>
            <w:r w:rsidRPr="006950F0">
              <w:rPr>
                <w:rStyle w:val="nfase"/>
                <w:rFonts w:eastAsia="SimSun"/>
              </w:rPr>
              <w:t>9.Nome da Entidade Articuladora (quando houver)</w:t>
            </w:r>
          </w:p>
        </w:tc>
        <w:tc>
          <w:tcPr>
            <w:tcW w:w="4342" w:type="dxa"/>
            <w:gridSpan w:val="6"/>
            <w:tcBorders>
              <w:top w:val="single" w:sz="4" w:space="0" w:color="000000"/>
              <w:left w:val="single" w:sz="4" w:space="0" w:color="000000"/>
              <w:bottom w:val="single" w:sz="4" w:space="0" w:color="000000"/>
              <w:right w:val="single" w:sz="4" w:space="0" w:color="000000"/>
            </w:tcBorders>
            <w:shd w:val="clear" w:color="auto" w:fill="auto"/>
          </w:tcPr>
          <w:p w14:paraId="661FE245" w14:textId="77777777" w:rsidR="00597ACA" w:rsidRPr="006950F0" w:rsidRDefault="00597ACA" w:rsidP="007E1AC2">
            <w:pPr>
              <w:rPr>
                <w:rStyle w:val="nfase"/>
                <w:rFonts w:eastAsia="SimSun"/>
                <w:i w:val="0"/>
              </w:rPr>
            </w:pPr>
            <w:r w:rsidRPr="006950F0">
              <w:rPr>
                <w:rStyle w:val="nfase"/>
                <w:rFonts w:eastAsia="SimSun"/>
              </w:rPr>
              <w:t>10. E-mail/Fone</w:t>
            </w:r>
          </w:p>
        </w:tc>
      </w:tr>
      <w:tr w:rsidR="00597ACA" w:rsidRPr="006950F0" w14:paraId="5E237FE0" w14:textId="77777777" w:rsidTr="007E1AC2">
        <w:trPr>
          <w:trHeight w:val="255"/>
        </w:trPr>
        <w:tc>
          <w:tcPr>
            <w:tcW w:w="14265" w:type="dxa"/>
            <w:gridSpan w:val="21"/>
            <w:tcBorders>
              <w:top w:val="single" w:sz="4" w:space="0" w:color="000000"/>
              <w:left w:val="single" w:sz="4" w:space="0" w:color="000000"/>
              <w:bottom w:val="single" w:sz="4" w:space="0" w:color="000000"/>
              <w:right w:val="single" w:sz="4" w:space="0" w:color="auto"/>
            </w:tcBorders>
            <w:shd w:val="clear" w:color="CCCCFF" w:fill="C0C0C0"/>
            <w:noWrap/>
          </w:tcPr>
          <w:p w14:paraId="3DA0D54B" w14:textId="77777777" w:rsidR="00597ACA" w:rsidRPr="006950F0" w:rsidRDefault="00597ACA" w:rsidP="007E1AC2">
            <w:pPr>
              <w:rPr>
                <w:b/>
                <w:bCs/>
                <w:sz w:val="20"/>
                <w:szCs w:val="20"/>
              </w:rPr>
            </w:pPr>
            <w:r w:rsidRPr="006950F0">
              <w:rPr>
                <w:b/>
                <w:bCs/>
                <w:sz w:val="20"/>
                <w:szCs w:val="20"/>
              </w:rPr>
              <w:t xml:space="preserve">                                                                         II – FORNECEDORES PARTICIPANTES </w:t>
            </w:r>
          </w:p>
        </w:tc>
      </w:tr>
      <w:tr w:rsidR="00597ACA" w:rsidRPr="006950F0" w14:paraId="310CFF65" w14:textId="77777777" w:rsidTr="007E1AC2">
        <w:trPr>
          <w:trHeight w:val="746"/>
        </w:trPr>
        <w:tc>
          <w:tcPr>
            <w:tcW w:w="363" w:type="dxa"/>
            <w:tcBorders>
              <w:top w:val="nil"/>
              <w:left w:val="single" w:sz="4" w:space="0" w:color="000000"/>
              <w:bottom w:val="single" w:sz="4" w:space="0" w:color="000000"/>
              <w:right w:val="single" w:sz="4" w:space="0" w:color="000000"/>
            </w:tcBorders>
            <w:shd w:val="clear" w:color="auto" w:fill="auto"/>
            <w:noWrap/>
          </w:tcPr>
          <w:p w14:paraId="12EDA838" w14:textId="77777777" w:rsidR="00597ACA" w:rsidRPr="006950F0" w:rsidRDefault="00597ACA" w:rsidP="007E1AC2">
            <w:pPr>
              <w:rPr>
                <w:sz w:val="20"/>
                <w:szCs w:val="20"/>
              </w:rPr>
            </w:pPr>
            <w:r w:rsidRPr="006950F0">
              <w:rPr>
                <w:sz w:val="20"/>
                <w:szCs w:val="20"/>
              </w:rPr>
              <w:t> </w:t>
            </w:r>
          </w:p>
        </w:tc>
        <w:tc>
          <w:tcPr>
            <w:tcW w:w="4457" w:type="dxa"/>
            <w:gridSpan w:val="4"/>
            <w:tcBorders>
              <w:top w:val="nil"/>
              <w:left w:val="nil"/>
              <w:bottom w:val="single" w:sz="4" w:space="0" w:color="000000"/>
              <w:right w:val="single" w:sz="4" w:space="0" w:color="000000"/>
            </w:tcBorders>
            <w:shd w:val="clear" w:color="auto" w:fill="auto"/>
            <w:noWrap/>
            <w:vAlign w:val="center"/>
          </w:tcPr>
          <w:p w14:paraId="0FB1B10A" w14:textId="6E299771" w:rsidR="00597ACA" w:rsidRPr="006950F0" w:rsidRDefault="00597ACA" w:rsidP="00F45A8F">
            <w:pPr>
              <w:pStyle w:val="PargrafodaLista"/>
              <w:numPr>
                <w:ilvl w:val="0"/>
                <w:numId w:val="3"/>
              </w:numPr>
              <w:spacing w:line="360" w:lineRule="auto"/>
            </w:pPr>
            <w:r w:rsidRPr="006950F0">
              <w:t>Nome do Agricultor (a) Familiar</w:t>
            </w:r>
          </w:p>
        </w:tc>
        <w:tc>
          <w:tcPr>
            <w:tcW w:w="2268" w:type="dxa"/>
            <w:gridSpan w:val="3"/>
            <w:tcBorders>
              <w:top w:val="nil"/>
              <w:left w:val="nil"/>
              <w:bottom w:val="single" w:sz="4" w:space="0" w:color="000000"/>
              <w:right w:val="single" w:sz="4" w:space="0" w:color="000000"/>
            </w:tcBorders>
            <w:shd w:val="clear" w:color="auto" w:fill="auto"/>
            <w:vAlign w:val="center"/>
          </w:tcPr>
          <w:p w14:paraId="2EE177A5" w14:textId="77777777" w:rsidR="00597ACA" w:rsidRPr="006950F0" w:rsidRDefault="00597ACA" w:rsidP="00F45A8F">
            <w:pPr>
              <w:spacing w:after="0" w:line="360" w:lineRule="auto"/>
              <w:rPr>
                <w:sz w:val="20"/>
                <w:szCs w:val="20"/>
              </w:rPr>
            </w:pPr>
            <w:r w:rsidRPr="006950F0">
              <w:rPr>
                <w:sz w:val="20"/>
                <w:szCs w:val="20"/>
              </w:rPr>
              <w:t>2.CPF</w:t>
            </w:r>
          </w:p>
        </w:tc>
        <w:tc>
          <w:tcPr>
            <w:tcW w:w="1984" w:type="dxa"/>
            <w:gridSpan w:val="5"/>
            <w:tcBorders>
              <w:top w:val="single" w:sz="4" w:space="0" w:color="000000"/>
              <w:left w:val="nil"/>
              <w:bottom w:val="single" w:sz="4" w:space="0" w:color="000000"/>
              <w:right w:val="single" w:sz="4" w:space="0" w:color="000000"/>
            </w:tcBorders>
            <w:shd w:val="clear" w:color="auto" w:fill="auto"/>
            <w:vAlign w:val="center"/>
          </w:tcPr>
          <w:p w14:paraId="1AB7B276" w14:textId="77777777" w:rsidR="00597ACA" w:rsidRPr="006950F0" w:rsidRDefault="00597ACA" w:rsidP="00F45A8F">
            <w:pPr>
              <w:spacing w:after="0" w:line="360" w:lineRule="auto"/>
              <w:rPr>
                <w:sz w:val="20"/>
                <w:szCs w:val="20"/>
              </w:rPr>
            </w:pPr>
            <w:r w:rsidRPr="006950F0">
              <w:rPr>
                <w:sz w:val="20"/>
                <w:szCs w:val="20"/>
              </w:rPr>
              <w:t>3.DAP</w:t>
            </w:r>
          </w:p>
        </w:tc>
        <w:tc>
          <w:tcPr>
            <w:tcW w:w="1275" w:type="dxa"/>
            <w:gridSpan w:val="3"/>
            <w:tcBorders>
              <w:top w:val="single" w:sz="4" w:space="0" w:color="000000"/>
              <w:left w:val="nil"/>
              <w:bottom w:val="single" w:sz="4" w:space="0" w:color="000000"/>
              <w:right w:val="single" w:sz="4" w:space="0" w:color="auto"/>
            </w:tcBorders>
            <w:shd w:val="clear" w:color="auto" w:fill="auto"/>
            <w:vAlign w:val="center"/>
          </w:tcPr>
          <w:p w14:paraId="14461137" w14:textId="77777777" w:rsidR="00597ACA" w:rsidRPr="006950F0" w:rsidRDefault="00597ACA" w:rsidP="00F45A8F">
            <w:pPr>
              <w:spacing w:after="0" w:line="360" w:lineRule="auto"/>
              <w:rPr>
                <w:sz w:val="20"/>
                <w:szCs w:val="20"/>
              </w:rPr>
            </w:pPr>
            <w:r w:rsidRPr="006950F0">
              <w:rPr>
                <w:sz w:val="20"/>
                <w:szCs w:val="20"/>
              </w:rPr>
              <w:t>4. Banco</w:t>
            </w:r>
          </w:p>
        </w:tc>
        <w:tc>
          <w:tcPr>
            <w:tcW w:w="1702" w:type="dxa"/>
            <w:gridSpan w:val="2"/>
            <w:tcBorders>
              <w:top w:val="single" w:sz="4" w:space="0" w:color="000000"/>
              <w:left w:val="single" w:sz="4" w:space="0" w:color="auto"/>
              <w:bottom w:val="single" w:sz="4" w:space="0" w:color="000000"/>
            </w:tcBorders>
            <w:shd w:val="clear" w:color="auto" w:fill="auto"/>
            <w:vAlign w:val="center"/>
          </w:tcPr>
          <w:p w14:paraId="5F0F353C" w14:textId="77777777" w:rsidR="00597ACA" w:rsidRPr="006950F0" w:rsidRDefault="00597ACA" w:rsidP="00F45A8F">
            <w:pPr>
              <w:spacing w:after="0" w:line="360" w:lineRule="auto"/>
              <w:rPr>
                <w:sz w:val="20"/>
                <w:szCs w:val="20"/>
              </w:rPr>
            </w:pPr>
            <w:r w:rsidRPr="006950F0">
              <w:rPr>
                <w:sz w:val="20"/>
                <w:szCs w:val="20"/>
              </w:rPr>
              <w:t>5.Nº Agência</w:t>
            </w:r>
          </w:p>
        </w:tc>
        <w:tc>
          <w:tcPr>
            <w:tcW w:w="2216"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02527988" w14:textId="4CA3B0ED" w:rsidR="00597ACA" w:rsidRPr="006950F0" w:rsidRDefault="00597ACA" w:rsidP="00F45A8F">
            <w:pPr>
              <w:spacing w:after="0" w:line="360" w:lineRule="auto"/>
              <w:rPr>
                <w:sz w:val="20"/>
                <w:szCs w:val="20"/>
              </w:rPr>
            </w:pPr>
            <w:r w:rsidRPr="006950F0">
              <w:rPr>
                <w:sz w:val="20"/>
                <w:szCs w:val="20"/>
              </w:rPr>
              <w:t>6. Nº Conta Corrente</w:t>
            </w:r>
          </w:p>
        </w:tc>
      </w:tr>
      <w:tr w:rsidR="00597ACA" w:rsidRPr="006950F0" w14:paraId="262E11A1"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5AAE86E1" w14:textId="77777777" w:rsidR="00597ACA" w:rsidRPr="006950F0" w:rsidRDefault="00597ACA" w:rsidP="007E1AC2">
            <w:pPr>
              <w:jc w:val="right"/>
              <w:rPr>
                <w:sz w:val="20"/>
                <w:szCs w:val="20"/>
              </w:rPr>
            </w:pPr>
            <w:r w:rsidRPr="006950F0">
              <w:rPr>
                <w:sz w:val="20"/>
                <w:szCs w:val="20"/>
              </w:rPr>
              <w:t>1</w:t>
            </w:r>
          </w:p>
        </w:tc>
        <w:tc>
          <w:tcPr>
            <w:tcW w:w="4457" w:type="dxa"/>
            <w:gridSpan w:val="4"/>
            <w:tcBorders>
              <w:top w:val="nil"/>
              <w:left w:val="nil"/>
              <w:bottom w:val="single" w:sz="4" w:space="0" w:color="000000"/>
              <w:right w:val="single" w:sz="4" w:space="0" w:color="000000"/>
            </w:tcBorders>
            <w:shd w:val="clear" w:color="auto" w:fill="auto"/>
            <w:vAlign w:val="bottom"/>
          </w:tcPr>
          <w:p w14:paraId="747957A0" w14:textId="77777777" w:rsidR="00597ACA" w:rsidRPr="006950F0" w:rsidRDefault="00597ACA" w:rsidP="00F45A8F">
            <w:pPr>
              <w:spacing w:after="0" w:line="240" w:lineRule="auto"/>
              <w:rPr>
                <w:sz w:val="20"/>
                <w:szCs w:val="20"/>
              </w:rPr>
            </w:pPr>
            <w:r w:rsidRPr="006950F0">
              <w:rPr>
                <w:sz w:val="20"/>
                <w:szCs w:val="20"/>
              </w:rPr>
              <w:t> </w:t>
            </w:r>
          </w:p>
        </w:tc>
        <w:tc>
          <w:tcPr>
            <w:tcW w:w="2268" w:type="dxa"/>
            <w:gridSpan w:val="3"/>
            <w:tcBorders>
              <w:top w:val="nil"/>
              <w:left w:val="nil"/>
              <w:bottom w:val="single" w:sz="4" w:space="0" w:color="000000"/>
              <w:right w:val="single" w:sz="4" w:space="0" w:color="000000"/>
            </w:tcBorders>
            <w:shd w:val="clear" w:color="auto" w:fill="auto"/>
            <w:vAlign w:val="bottom"/>
          </w:tcPr>
          <w:p w14:paraId="6E2398EC" w14:textId="77777777" w:rsidR="00597ACA" w:rsidRPr="006950F0" w:rsidRDefault="00597ACA" w:rsidP="00F45A8F">
            <w:pPr>
              <w:spacing w:after="0" w:line="240" w:lineRule="auto"/>
              <w:rPr>
                <w:sz w:val="20"/>
                <w:szCs w:val="20"/>
              </w:rPr>
            </w:pPr>
            <w:r w:rsidRPr="006950F0">
              <w:rPr>
                <w:sz w:val="20"/>
                <w:szCs w:val="20"/>
              </w:rPr>
              <w:t> </w:t>
            </w:r>
          </w:p>
        </w:tc>
        <w:tc>
          <w:tcPr>
            <w:tcW w:w="1984" w:type="dxa"/>
            <w:gridSpan w:val="5"/>
            <w:tcBorders>
              <w:top w:val="single" w:sz="4" w:space="0" w:color="000000"/>
              <w:left w:val="nil"/>
              <w:bottom w:val="single" w:sz="4" w:space="0" w:color="000000"/>
              <w:right w:val="single" w:sz="4" w:space="0" w:color="000000"/>
            </w:tcBorders>
            <w:shd w:val="clear" w:color="auto" w:fill="auto"/>
            <w:vAlign w:val="bottom"/>
          </w:tcPr>
          <w:p w14:paraId="66AE830D" w14:textId="77777777" w:rsidR="00597ACA" w:rsidRPr="006950F0" w:rsidRDefault="00597ACA" w:rsidP="00F45A8F">
            <w:pPr>
              <w:spacing w:after="0" w:line="240" w:lineRule="auto"/>
              <w:rPr>
                <w:sz w:val="20"/>
                <w:szCs w:val="20"/>
              </w:rPr>
            </w:pPr>
            <w:r w:rsidRPr="006950F0">
              <w:rPr>
                <w:sz w:val="20"/>
                <w:szCs w:val="20"/>
              </w:rPr>
              <w:t> </w:t>
            </w:r>
          </w:p>
        </w:tc>
        <w:tc>
          <w:tcPr>
            <w:tcW w:w="1275" w:type="dxa"/>
            <w:gridSpan w:val="3"/>
            <w:tcBorders>
              <w:top w:val="single" w:sz="4" w:space="0" w:color="000000"/>
              <w:left w:val="nil"/>
              <w:bottom w:val="single" w:sz="4" w:space="0" w:color="000000"/>
              <w:right w:val="single" w:sz="4" w:space="0" w:color="auto"/>
            </w:tcBorders>
            <w:shd w:val="clear" w:color="auto" w:fill="auto"/>
            <w:vAlign w:val="bottom"/>
          </w:tcPr>
          <w:p w14:paraId="5A5D19BC" w14:textId="0D312F83" w:rsidR="00597ACA" w:rsidRPr="006950F0" w:rsidRDefault="00597ACA" w:rsidP="00F45A8F">
            <w:pPr>
              <w:spacing w:after="0" w:line="240" w:lineRule="auto"/>
              <w:rPr>
                <w:sz w:val="20"/>
                <w:szCs w:val="20"/>
              </w:rPr>
            </w:pPr>
          </w:p>
        </w:tc>
        <w:tc>
          <w:tcPr>
            <w:tcW w:w="1702" w:type="dxa"/>
            <w:gridSpan w:val="2"/>
            <w:tcBorders>
              <w:top w:val="single" w:sz="4" w:space="0" w:color="000000"/>
              <w:left w:val="single" w:sz="4" w:space="0" w:color="auto"/>
              <w:bottom w:val="single" w:sz="4" w:space="0" w:color="000000"/>
              <w:right w:val="single" w:sz="4" w:space="0" w:color="auto"/>
            </w:tcBorders>
            <w:shd w:val="clear" w:color="auto" w:fill="auto"/>
            <w:vAlign w:val="bottom"/>
          </w:tcPr>
          <w:p w14:paraId="662896D9" w14:textId="77777777" w:rsidR="00597ACA" w:rsidRPr="006950F0" w:rsidRDefault="00597ACA" w:rsidP="00F45A8F">
            <w:pPr>
              <w:spacing w:after="0" w:line="240" w:lineRule="auto"/>
              <w:rPr>
                <w:sz w:val="20"/>
                <w:szCs w:val="20"/>
              </w:rPr>
            </w:pPr>
          </w:p>
        </w:tc>
        <w:tc>
          <w:tcPr>
            <w:tcW w:w="2216" w:type="dxa"/>
            <w:gridSpan w:val="3"/>
            <w:tcBorders>
              <w:top w:val="single" w:sz="4" w:space="0" w:color="000000"/>
              <w:left w:val="single" w:sz="4" w:space="0" w:color="auto"/>
              <w:bottom w:val="single" w:sz="4" w:space="0" w:color="000000"/>
              <w:right w:val="single" w:sz="4" w:space="0" w:color="000000"/>
            </w:tcBorders>
            <w:shd w:val="clear" w:color="auto" w:fill="auto"/>
            <w:vAlign w:val="bottom"/>
          </w:tcPr>
          <w:p w14:paraId="3E2FFF23" w14:textId="77777777" w:rsidR="00597ACA" w:rsidRPr="006950F0" w:rsidRDefault="00597ACA" w:rsidP="00F45A8F">
            <w:pPr>
              <w:spacing w:after="0" w:line="240" w:lineRule="auto"/>
              <w:rPr>
                <w:sz w:val="20"/>
                <w:szCs w:val="20"/>
              </w:rPr>
            </w:pPr>
          </w:p>
          <w:p w14:paraId="525BC8AA" w14:textId="77777777" w:rsidR="00597ACA" w:rsidRPr="006950F0" w:rsidRDefault="00597ACA" w:rsidP="00F45A8F">
            <w:pPr>
              <w:spacing w:after="0" w:line="240" w:lineRule="auto"/>
              <w:rPr>
                <w:sz w:val="20"/>
                <w:szCs w:val="20"/>
              </w:rPr>
            </w:pPr>
          </w:p>
        </w:tc>
      </w:tr>
      <w:tr w:rsidR="00597ACA" w:rsidRPr="006950F0" w14:paraId="71567ED2"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5067083B" w14:textId="77777777" w:rsidR="00597ACA" w:rsidRPr="006950F0" w:rsidRDefault="00597ACA" w:rsidP="007E1AC2">
            <w:pPr>
              <w:jc w:val="right"/>
              <w:rPr>
                <w:sz w:val="20"/>
                <w:szCs w:val="20"/>
              </w:rPr>
            </w:pPr>
            <w:r w:rsidRPr="006950F0">
              <w:rPr>
                <w:sz w:val="20"/>
                <w:szCs w:val="20"/>
              </w:rPr>
              <w:t>2</w:t>
            </w:r>
          </w:p>
        </w:tc>
        <w:tc>
          <w:tcPr>
            <w:tcW w:w="4457" w:type="dxa"/>
            <w:gridSpan w:val="4"/>
            <w:tcBorders>
              <w:top w:val="nil"/>
              <w:left w:val="nil"/>
              <w:bottom w:val="single" w:sz="4" w:space="0" w:color="000000"/>
              <w:right w:val="single" w:sz="4" w:space="0" w:color="000000"/>
            </w:tcBorders>
            <w:shd w:val="clear" w:color="auto" w:fill="auto"/>
            <w:vAlign w:val="bottom"/>
          </w:tcPr>
          <w:p w14:paraId="1BB3A8DC" w14:textId="77777777" w:rsidR="00597ACA" w:rsidRPr="006950F0" w:rsidRDefault="00597ACA" w:rsidP="00F45A8F">
            <w:pPr>
              <w:spacing w:after="0" w:line="240" w:lineRule="auto"/>
              <w:rPr>
                <w:sz w:val="20"/>
                <w:szCs w:val="20"/>
              </w:rPr>
            </w:pPr>
            <w:r w:rsidRPr="006950F0">
              <w:rPr>
                <w:sz w:val="20"/>
                <w:szCs w:val="20"/>
              </w:rPr>
              <w:t> </w:t>
            </w:r>
          </w:p>
        </w:tc>
        <w:tc>
          <w:tcPr>
            <w:tcW w:w="2268" w:type="dxa"/>
            <w:gridSpan w:val="3"/>
            <w:tcBorders>
              <w:top w:val="nil"/>
              <w:left w:val="nil"/>
              <w:bottom w:val="single" w:sz="4" w:space="0" w:color="000000"/>
              <w:right w:val="single" w:sz="4" w:space="0" w:color="000000"/>
            </w:tcBorders>
            <w:shd w:val="clear" w:color="auto" w:fill="auto"/>
            <w:vAlign w:val="bottom"/>
          </w:tcPr>
          <w:p w14:paraId="5661C933" w14:textId="77777777" w:rsidR="00597ACA" w:rsidRPr="006950F0" w:rsidRDefault="00597ACA" w:rsidP="00F45A8F">
            <w:pPr>
              <w:spacing w:after="0" w:line="240" w:lineRule="auto"/>
              <w:rPr>
                <w:sz w:val="20"/>
                <w:szCs w:val="20"/>
              </w:rPr>
            </w:pPr>
            <w:r w:rsidRPr="006950F0">
              <w:rPr>
                <w:sz w:val="20"/>
                <w:szCs w:val="20"/>
              </w:rPr>
              <w:t> </w:t>
            </w:r>
          </w:p>
        </w:tc>
        <w:tc>
          <w:tcPr>
            <w:tcW w:w="1984" w:type="dxa"/>
            <w:gridSpan w:val="5"/>
            <w:tcBorders>
              <w:top w:val="single" w:sz="4" w:space="0" w:color="000000"/>
              <w:left w:val="nil"/>
              <w:bottom w:val="single" w:sz="4" w:space="0" w:color="000000"/>
              <w:right w:val="single" w:sz="4" w:space="0" w:color="000000"/>
            </w:tcBorders>
            <w:shd w:val="clear" w:color="auto" w:fill="auto"/>
            <w:vAlign w:val="bottom"/>
          </w:tcPr>
          <w:p w14:paraId="00709C19" w14:textId="77777777" w:rsidR="00597ACA" w:rsidRPr="006950F0" w:rsidRDefault="00597ACA" w:rsidP="00F45A8F">
            <w:pPr>
              <w:spacing w:after="0" w:line="240" w:lineRule="auto"/>
              <w:rPr>
                <w:sz w:val="20"/>
                <w:szCs w:val="20"/>
              </w:rPr>
            </w:pPr>
            <w:r w:rsidRPr="006950F0">
              <w:rPr>
                <w:sz w:val="20"/>
                <w:szCs w:val="20"/>
              </w:rPr>
              <w:t> </w:t>
            </w:r>
          </w:p>
        </w:tc>
        <w:tc>
          <w:tcPr>
            <w:tcW w:w="1275" w:type="dxa"/>
            <w:gridSpan w:val="3"/>
            <w:tcBorders>
              <w:top w:val="single" w:sz="4" w:space="0" w:color="000000"/>
              <w:left w:val="nil"/>
              <w:bottom w:val="single" w:sz="4" w:space="0" w:color="000000"/>
              <w:right w:val="single" w:sz="4" w:space="0" w:color="auto"/>
            </w:tcBorders>
            <w:shd w:val="clear" w:color="auto" w:fill="auto"/>
            <w:vAlign w:val="bottom"/>
          </w:tcPr>
          <w:p w14:paraId="7B211424" w14:textId="00F92C1E" w:rsidR="00597ACA" w:rsidRPr="006950F0" w:rsidRDefault="00597ACA" w:rsidP="00F45A8F">
            <w:pPr>
              <w:spacing w:after="0" w:line="240" w:lineRule="auto"/>
              <w:rPr>
                <w:sz w:val="20"/>
                <w:szCs w:val="20"/>
              </w:rPr>
            </w:pPr>
          </w:p>
        </w:tc>
        <w:tc>
          <w:tcPr>
            <w:tcW w:w="1702" w:type="dxa"/>
            <w:gridSpan w:val="2"/>
            <w:tcBorders>
              <w:top w:val="single" w:sz="4" w:space="0" w:color="000000"/>
              <w:left w:val="single" w:sz="4" w:space="0" w:color="auto"/>
              <w:bottom w:val="single" w:sz="4" w:space="0" w:color="000000"/>
              <w:right w:val="single" w:sz="4" w:space="0" w:color="auto"/>
            </w:tcBorders>
            <w:shd w:val="clear" w:color="auto" w:fill="auto"/>
            <w:vAlign w:val="bottom"/>
          </w:tcPr>
          <w:p w14:paraId="2DDAAAF7" w14:textId="77777777" w:rsidR="00597ACA" w:rsidRPr="006950F0" w:rsidRDefault="00597ACA" w:rsidP="00F45A8F">
            <w:pPr>
              <w:spacing w:after="0" w:line="240" w:lineRule="auto"/>
              <w:rPr>
                <w:sz w:val="20"/>
                <w:szCs w:val="20"/>
              </w:rPr>
            </w:pPr>
          </w:p>
        </w:tc>
        <w:tc>
          <w:tcPr>
            <w:tcW w:w="2216" w:type="dxa"/>
            <w:gridSpan w:val="3"/>
            <w:tcBorders>
              <w:top w:val="single" w:sz="4" w:space="0" w:color="000000"/>
              <w:left w:val="single" w:sz="4" w:space="0" w:color="auto"/>
              <w:bottom w:val="single" w:sz="4" w:space="0" w:color="000000"/>
              <w:right w:val="single" w:sz="4" w:space="0" w:color="000000"/>
            </w:tcBorders>
            <w:shd w:val="clear" w:color="auto" w:fill="auto"/>
            <w:vAlign w:val="bottom"/>
          </w:tcPr>
          <w:p w14:paraId="38DD8C2A" w14:textId="77777777" w:rsidR="00597ACA" w:rsidRPr="006950F0" w:rsidRDefault="00597ACA" w:rsidP="00F45A8F">
            <w:pPr>
              <w:spacing w:after="0" w:line="240" w:lineRule="auto"/>
              <w:rPr>
                <w:sz w:val="20"/>
                <w:szCs w:val="20"/>
              </w:rPr>
            </w:pPr>
          </w:p>
          <w:p w14:paraId="2656F735" w14:textId="77777777" w:rsidR="00597ACA" w:rsidRPr="006950F0" w:rsidRDefault="00597ACA" w:rsidP="00F45A8F">
            <w:pPr>
              <w:spacing w:after="0" w:line="240" w:lineRule="auto"/>
              <w:rPr>
                <w:sz w:val="20"/>
                <w:szCs w:val="20"/>
              </w:rPr>
            </w:pPr>
          </w:p>
        </w:tc>
      </w:tr>
      <w:tr w:rsidR="00597ACA" w:rsidRPr="006950F0" w14:paraId="35F2BF55"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1E4C44F0" w14:textId="77777777" w:rsidR="00597ACA" w:rsidRPr="006950F0" w:rsidRDefault="00597ACA" w:rsidP="007E1AC2">
            <w:pPr>
              <w:jc w:val="right"/>
              <w:rPr>
                <w:sz w:val="20"/>
                <w:szCs w:val="20"/>
              </w:rPr>
            </w:pPr>
            <w:r w:rsidRPr="006950F0">
              <w:rPr>
                <w:sz w:val="20"/>
                <w:szCs w:val="20"/>
              </w:rPr>
              <w:t>3</w:t>
            </w:r>
          </w:p>
        </w:tc>
        <w:tc>
          <w:tcPr>
            <w:tcW w:w="4457" w:type="dxa"/>
            <w:gridSpan w:val="4"/>
            <w:tcBorders>
              <w:top w:val="nil"/>
              <w:left w:val="nil"/>
              <w:bottom w:val="single" w:sz="4" w:space="0" w:color="000000"/>
              <w:right w:val="single" w:sz="4" w:space="0" w:color="000000"/>
            </w:tcBorders>
            <w:shd w:val="clear" w:color="auto" w:fill="auto"/>
            <w:vAlign w:val="bottom"/>
          </w:tcPr>
          <w:p w14:paraId="6EFD6E65" w14:textId="77777777" w:rsidR="00597ACA" w:rsidRPr="006950F0" w:rsidRDefault="00597ACA" w:rsidP="00F45A8F">
            <w:pPr>
              <w:spacing w:after="0" w:line="240" w:lineRule="auto"/>
              <w:rPr>
                <w:sz w:val="20"/>
                <w:szCs w:val="20"/>
              </w:rPr>
            </w:pPr>
            <w:r w:rsidRPr="006950F0">
              <w:rPr>
                <w:sz w:val="20"/>
                <w:szCs w:val="20"/>
              </w:rPr>
              <w:t> </w:t>
            </w:r>
          </w:p>
        </w:tc>
        <w:tc>
          <w:tcPr>
            <w:tcW w:w="2268" w:type="dxa"/>
            <w:gridSpan w:val="3"/>
            <w:tcBorders>
              <w:top w:val="nil"/>
              <w:left w:val="nil"/>
              <w:bottom w:val="single" w:sz="4" w:space="0" w:color="000000"/>
              <w:right w:val="single" w:sz="4" w:space="0" w:color="000000"/>
            </w:tcBorders>
            <w:shd w:val="clear" w:color="auto" w:fill="auto"/>
            <w:vAlign w:val="bottom"/>
          </w:tcPr>
          <w:p w14:paraId="0B811646" w14:textId="77777777" w:rsidR="00597ACA" w:rsidRPr="006950F0" w:rsidRDefault="00597ACA" w:rsidP="00F45A8F">
            <w:pPr>
              <w:spacing w:after="0" w:line="240" w:lineRule="auto"/>
              <w:rPr>
                <w:sz w:val="20"/>
                <w:szCs w:val="20"/>
              </w:rPr>
            </w:pPr>
            <w:r w:rsidRPr="006950F0">
              <w:rPr>
                <w:sz w:val="20"/>
                <w:szCs w:val="20"/>
              </w:rPr>
              <w:t> </w:t>
            </w:r>
          </w:p>
        </w:tc>
        <w:tc>
          <w:tcPr>
            <w:tcW w:w="1984" w:type="dxa"/>
            <w:gridSpan w:val="5"/>
            <w:tcBorders>
              <w:top w:val="single" w:sz="4" w:space="0" w:color="000000"/>
              <w:left w:val="nil"/>
              <w:bottom w:val="single" w:sz="4" w:space="0" w:color="000000"/>
              <w:right w:val="single" w:sz="4" w:space="0" w:color="000000"/>
            </w:tcBorders>
            <w:shd w:val="clear" w:color="auto" w:fill="auto"/>
            <w:vAlign w:val="bottom"/>
          </w:tcPr>
          <w:p w14:paraId="72403F63" w14:textId="77777777" w:rsidR="00597ACA" w:rsidRPr="006950F0" w:rsidRDefault="00597ACA" w:rsidP="00F45A8F">
            <w:pPr>
              <w:spacing w:after="0" w:line="240" w:lineRule="auto"/>
              <w:rPr>
                <w:sz w:val="20"/>
                <w:szCs w:val="20"/>
              </w:rPr>
            </w:pPr>
            <w:r w:rsidRPr="006950F0">
              <w:rPr>
                <w:sz w:val="20"/>
                <w:szCs w:val="20"/>
              </w:rPr>
              <w:t> </w:t>
            </w:r>
          </w:p>
        </w:tc>
        <w:tc>
          <w:tcPr>
            <w:tcW w:w="1275" w:type="dxa"/>
            <w:gridSpan w:val="3"/>
            <w:tcBorders>
              <w:top w:val="single" w:sz="4" w:space="0" w:color="000000"/>
              <w:left w:val="nil"/>
              <w:bottom w:val="single" w:sz="4" w:space="0" w:color="000000"/>
              <w:right w:val="single" w:sz="4" w:space="0" w:color="auto"/>
            </w:tcBorders>
            <w:shd w:val="clear" w:color="auto" w:fill="auto"/>
            <w:vAlign w:val="bottom"/>
          </w:tcPr>
          <w:p w14:paraId="3875A920" w14:textId="78A7919E" w:rsidR="00597ACA" w:rsidRPr="006950F0" w:rsidRDefault="00597ACA" w:rsidP="00F45A8F">
            <w:pPr>
              <w:spacing w:after="0" w:line="240" w:lineRule="auto"/>
              <w:rPr>
                <w:sz w:val="20"/>
                <w:szCs w:val="20"/>
              </w:rPr>
            </w:pPr>
          </w:p>
        </w:tc>
        <w:tc>
          <w:tcPr>
            <w:tcW w:w="1702" w:type="dxa"/>
            <w:gridSpan w:val="2"/>
            <w:tcBorders>
              <w:top w:val="single" w:sz="4" w:space="0" w:color="000000"/>
              <w:left w:val="single" w:sz="4" w:space="0" w:color="auto"/>
              <w:bottom w:val="single" w:sz="4" w:space="0" w:color="000000"/>
              <w:right w:val="single" w:sz="4" w:space="0" w:color="auto"/>
            </w:tcBorders>
            <w:shd w:val="clear" w:color="auto" w:fill="auto"/>
            <w:vAlign w:val="bottom"/>
          </w:tcPr>
          <w:p w14:paraId="14E6127C" w14:textId="77777777" w:rsidR="00597ACA" w:rsidRPr="006950F0" w:rsidRDefault="00597ACA" w:rsidP="00F45A8F">
            <w:pPr>
              <w:spacing w:after="0" w:line="240" w:lineRule="auto"/>
              <w:rPr>
                <w:sz w:val="20"/>
                <w:szCs w:val="20"/>
              </w:rPr>
            </w:pPr>
          </w:p>
          <w:p w14:paraId="595FDB10" w14:textId="77777777" w:rsidR="00597ACA" w:rsidRPr="006950F0" w:rsidRDefault="00597ACA" w:rsidP="00F45A8F">
            <w:pPr>
              <w:spacing w:after="0" w:line="240" w:lineRule="auto"/>
              <w:rPr>
                <w:sz w:val="20"/>
                <w:szCs w:val="20"/>
              </w:rPr>
            </w:pPr>
          </w:p>
        </w:tc>
        <w:tc>
          <w:tcPr>
            <w:tcW w:w="2216" w:type="dxa"/>
            <w:gridSpan w:val="3"/>
            <w:tcBorders>
              <w:top w:val="single" w:sz="4" w:space="0" w:color="000000"/>
              <w:left w:val="single" w:sz="4" w:space="0" w:color="auto"/>
              <w:bottom w:val="single" w:sz="4" w:space="0" w:color="000000"/>
              <w:right w:val="single" w:sz="4" w:space="0" w:color="000000"/>
            </w:tcBorders>
            <w:shd w:val="clear" w:color="auto" w:fill="auto"/>
            <w:vAlign w:val="bottom"/>
          </w:tcPr>
          <w:p w14:paraId="4D63E19C" w14:textId="77777777" w:rsidR="00597ACA" w:rsidRPr="006950F0" w:rsidRDefault="00597ACA" w:rsidP="00F45A8F">
            <w:pPr>
              <w:spacing w:after="0" w:line="240" w:lineRule="auto"/>
              <w:rPr>
                <w:sz w:val="20"/>
                <w:szCs w:val="20"/>
              </w:rPr>
            </w:pPr>
          </w:p>
          <w:p w14:paraId="0BD2EDA0" w14:textId="77777777" w:rsidR="00597ACA" w:rsidRPr="006950F0" w:rsidRDefault="00597ACA" w:rsidP="00F45A8F">
            <w:pPr>
              <w:spacing w:after="0" w:line="240" w:lineRule="auto"/>
              <w:rPr>
                <w:sz w:val="20"/>
                <w:szCs w:val="20"/>
              </w:rPr>
            </w:pPr>
          </w:p>
        </w:tc>
      </w:tr>
      <w:tr w:rsidR="00597ACA" w:rsidRPr="006950F0" w14:paraId="6A519609"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3CA3002A" w14:textId="77777777" w:rsidR="00597ACA" w:rsidRPr="006950F0" w:rsidRDefault="00597ACA" w:rsidP="007E1AC2">
            <w:pPr>
              <w:jc w:val="right"/>
              <w:rPr>
                <w:sz w:val="20"/>
                <w:szCs w:val="20"/>
              </w:rPr>
            </w:pPr>
            <w:r w:rsidRPr="006950F0">
              <w:rPr>
                <w:sz w:val="20"/>
                <w:szCs w:val="20"/>
              </w:rPr>
              <w:t>4</w:t>
            </w:r>
          </w:p>
        </w:tc>
        <w:tc>
          <w:tcPr>
            <w:tcW w:w="4457" w:type="dxa"/>
            <w:gridSpan w:val="4"/>
            <w:tcBorders>
              <w:top w:val="nil"/>
              <w:left w:val="nil"/>
              <w:bottom w:val="single" w:sz="4" w:space="0" w:color="000000"/>
              <w:right w:val="single" w:sz="4" w:space="0" w:color="000000"/>
            </w:tcBorders>
            <w:shd w:val="clear" w:color="auto" w:fill="auto"/>
            <w:vAlign w:val="bottom"/>
          </w:tcPr>
          <w:p w14:paraId="544A0E65" w14:textId="77777777" w:rsidR="00597ACA" w:rsidRPr="006950F0" w:rsidRDefault="00597ACA" w:rsidP="00F45A8F">
            <w:pPr>
              <w:spacing w:after="0" w:line="240" w:lineRule="auto"/>
              <w:rPr>
                <w:sz w:val="20"/>
                <w:szCs w:val="20"/>
              </w:rPr>
            </w:pPr>
            <w:r w:rsidRPr="006950F0">
              <w:rPr>
                <w:sz w:val="20"/>
                <w:szCs w:val="20"/>
              </w:rPr>
              <w:t> </w:t>
            </w:r>
          </w:p>
        </w:tc>
        <w:tc>
          <w:tcPr>
            <w:tcW w:w="2268" w:type="dxa"/>
            <w:gridSpan w:val="3"/>
            <w:tcBorders>
              <w:top w:val="nil"/>
              <w:left w:val="nil"/>
              <w:bottom w:val="single" w:sz="4" w:space="0" w:color="000000"/>
              <w:right w:val="single" w:sz="4" w:space="0" w:color="000000"/>
            </w:tcBorders>
            <w:shd w:val="clear" w:color="auto" w:fill="auto"/>
            <w:vAlign w:val="bottom"/>
          </w:tcPr>
          <w:p w14:paraId="381708F1" w14:textId="77777777" w:rsidR="00597ACA" w:rsidRPr="006950F0" w:rsidRDefault="00597ACA" w:rsidP="00F45A8F">
            <w:pPr>
              <w:spacing w:after="0" w:line="240" w:lineRule="auto"/>
              <w:rPr>
                <w:sz w:val="20"/>
                <w:szCs w:val="20"/>
              </w:rPr>
            </w:pPr>
            <w:r w:rsidRPr="006950F0">
              <w:rPr>
                <w:sz w:val="20"/>
                <w:szCs w:val="20"/>
              </w:rPr>
              <w:t> </w:t>
            </w:r>
          </w:p>
        </w:tc>
        <w:tc>
          <w:tcPr>
            <w:tcW w:w="1984" w:type="dxa"/>
            <w:gridSpan w:val="5"/>
            <w:tcBorders>
              <w:top w:val="single" w:sz="4" w:space="0" w:color="000000"/>
              <w:left w:val="nil"/>
              <w:bottom w:val="single" w:sz="4" w:space="0" w:color="000000"/>
              <w:right w:val="single" w:sz="4" w:space="0" w:color="000000"/>
            </w:tcBorders>
            <w:shd w:val="clear" w:color="auto" w:fill="auto"/>
            <w:vAlign w:val="bottom"/>
          </w:tcPr>
          <w:p w14:paraId="66BECDA1" w14:textId="77777777" w:rsidR="00597ACA" w:rsidRPr="006950F0" w:rsidRDefault="00597ACA" w:rsidP="00F45A8F">
            <w:pPr>
              <w:spacing w:after="0" w:line="240" w:lineRule="auto"/>
              <w:rPr>
                <w:sz w:val="20"/>
                <w:szCs w:val="20"/>
              </w:rPr>
            </w:pPr>
            <w:r w:rsidRPr="006950F0">
              <w:rPr>
                <w:sz w:val="20"/>
                <w:szCs w:val="20"/>
              </w:rPr>
              <w:t> </w:t>
            </w:r>
          </w:p>
        </w:tc>
        <w:tc>
          <w:tcPr>
            <w:tcW w:w="1275" w:type="dxa"/>
            <w:gridSpan w:val="3"/>
            <w:tcBorders>
              <w:top w:val="single" w:sz="4" w:space="0" w:color="000000"/>
              <w:left w:val="nil"/>
              <w:bottom w:val="single" w:sz="4" w:space="0" w:color="000000"/>
              <w:right w:val="single" w:sz="4" w:space="0" w:color="auto"/>
            </w:tcBorders>
            <w:shd w:val="clear" w:color="auto" w:fill="auto"/>
            <w:vAlign w:val="bottom"/>
          </w:tcPr>
          <w:p w14:paraId="750ABE4D" w14:textId="60C98537" w:rsidR="00597ACA" w:rsidRPr="006950F0" w:rsidRDefault="00597ACA" w:rsidP="00F45A8F">
            <w:pPr>
              <w:spacing w:after="0" w:line="240" w:lineRule="auto"/>
              <w:rPr>
                <w:sz w:val="20"/>
                <w:szCs w:val="20"/>
              </w:rPr>
            </w:pPr>
          </w:p>
        </w:tc>
        <w:tc>
          <w:tcPr>
            <w:tcW w:w="1702" w:type="dxa"/>
            <w:gridSpan w:val="2"/>
            <w:tcBorders>
              <w:top w:val="single" w:sz="4" w:space="0" w:color="000000"/>
              <w:left w:val="single" w:sz="4" w:space="0" w:color="auto"/>
              <w:bottom w:val="single" w:sz="4" w:space="0" w:color="000000"/>
              <w:right w:val="single" w:sz="4" w:space="0" w:color="auto"/>
            </w:tcBorders>
            <w:shd w:val="clear" w:color="auto" w:fill="auto"/>
            <w:vAlign w:val="bottom"/>
          </w:tcPr>
          <w:p w14:paraId="29A288F7" w14:textId="77777777" w:rsidR="00597ACA" w:rsidRPr="006950F0" w:rsidRDefault="00597ACA" w:rsidP="00F45A8F">
            <w:pPr>
              <w:spacing w:after="0" w:line="240" w:lineRule="auto"/>
              <w:rPr>
                <w:sz w:val="20"/>
                <w:szCs w:val="20"/>
              </w:rPr>
            </w:pPr>
          </w:p>
        </w:tc>
        <w:tc>
          <w:tcPr>
            <w:tcW w:w="2216" w:type="dxa"/>
            <w:gridSpan w:val="3"/>
            <w:tcBorders>
              <w:top w:val="single" w:sz="4" w:space="0" w:color="000000"/>
              <w:left w:val="single" w:sz="4" w:space="0" w:color="auto"/>
              <w:bottom w:val="single" w:sz="4" w:space="0" w:color="000000"/>
              <w:right w:val="single" w:sz="4" w:space="0" w:color="000000"/>
            </w:tcBorders>
            <w:shd w:val="clear" w:color="auto" w:fill="auto"/>
            <w:vAlign w:val="bottom"/>
          </w:tcPr>
          <w:p w14:paraId="5B6D23A0" w14:textId="77777777" w:rsidR="00597ACA" w:rsidRPr="006950F0" w:rsidRDefault="00597ACA" w:rsidP="00F45A8F">
            <w:pPr>
              <w:spacing w:after="0" w:line="240" w:lineRule="auto"/>
              <w:rPr>
                <w:sz w:val="20"/>
                <w:szCs w:val="20"/>
              </w:rPr>
            </w:pPr>
          </w:p>
          <w:p w14:paraId="04FC9E4D" w14:textId="77777777" w:rsidR="00597ACA" w:rsidRPr="006950F0" w:rsidRDefault="00597ACA" w:rsidP="00F45A8F">
            <w:pPr>
              <w:spacing w:after="0" w:line="240" w:lineRule="auto"/>
              <w:rPr>
                <w:sz w:val="20"/>
                <w:szCs w:val="20"/>
              </w:rPr>
            </w:pPr>
          </w:p>
        </w:tc>
      </w:tr>
      <w:tr w:rsidR="00597ACA" w:rsidRPr="006950F0" w14:paraId="5B3B302E"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56F5BB99" w14:textId="77777777" w:rsidR="00597ACA" w:rsidRPr="006950F0" w:rsidRDefault="00597ACA" w:rsidP="007E1AC2">
            <w:pPr>
              <w:jc w:val="right"/>
              <w:rPr>
                <w:sz w:val="20"/>
                <w:szCs w:val="20"/>
              </w:rPr>
            </w:pPr>
            <w:r w:rsidRPr="006950F0">
              <w:rPr>
                <w:sz w:val="20"/>
                <w:szCs w:val="20"/>
              </w:rPr>
              <w:t>5</w:t>
            </w:r>
          </w:p>
        </w:tc>
        <w:tc>
          <w:tcPr>
            <w:tcW w:w="4457" w:type="dxa"/>
            <w:gridSpan w:val="4"/>
            <w:tcBorders>
              <w:top w:val="nil"/>
              <w:left w:val="nil"/>
              <w:bottom w:val="single" w:sz="4" w:space="0" w:color="000000"/>
              <w:right w:val="single" w:sz="4" w:space="0" w:color="000000"/>
            </w:tcBorders>
            <w:shd w:val="clear" w:color="auto" w:fill="auto"/>
            <w:vAlign w:val="bottom"/>
          </w:tcPr>
          <w:p w14:paraId="2C2ABEBD" w14:textId="77777777" w:rsidR="00597ACA" w:rsidRPr="006950F0" w:rsidRDefault="00597ACA" w:rsidP="00F45A8F">
            <w:pPr>
              <w:spacing w:after="0" w:line="240" w:lineRule="auto"/>
              <w:rPr>
                <w:sz w:val="20"/>
                <w:szCs w:val="20"/>
              </w:rPr>
            </w:pPr>
            <w:r w:rsidRPr="006950F0">
              <w:rPr>
                <w:sz w:val="20"/>
                <w:szCs w:val="20"/>
              </w:rPr>
              <w:t> </w:t>
            </w:r>
          </w:p>
        </w:tc>
        <w:tc>
          <w:tcPr>
            <w:tcW w:w="2268" w:type="dxa"/>
            <w:gridSpan w:val="3"/>
            <w:tcBorders>
              <w:top w:val="nil"/>
              <w:left w:val="nil"/>
              <w:bottom w:val="single" w:sz="4" w:space="0" w:color="000000"/>
              <w:right w:val="single" w:sz="4" w:space="0" w:color="000000"/>
            </w:tcBorders>
            <w:shd w:val="clear" w:color="auto" w:fill="auto"/>
            <w:vAlign w:val="bottom"/>
          </w:tcPr>
          <w:p w14:paraId="7EE4308C" w14:textId="77777777" w:rsidR="00597ACA" w:rsidRPr="006950F0" w:rsidRDefault="00597ACA" w:rsidP="00F45A8F">
            <w:pPr>
              <w:spacing w:after="0" w:line="240" w:lineRule="auto"/>
              <w:rPr>
                <w:sz w:val="20"/>
                <w:szCs w:val="20"/>
              </w:rPr>
            </w:pPr>
            <w:r w:rsidRPr="006950F0">
              <w:rPr>
                <w:sz w:val="20"/>
                <w:szCs w:val="20"/>
              </w:rPr>
              <w:t> </w:t>
            </w:r>
          </w:p>
        </w:tc>
        <w:tc>
          <w:tcPr>
            <w:tcW w:w="1984" w:type="dxa"/>
            <w:gridSpan w:val="5"/>
            <w:tcBorders>
              <w:top w:val="single" w:sz="4" w:space="0" w:color="000000"/>
              <w:left w:val="nil"/>
              <w:bottom w:val="single" w:sz="4" w:space="0" w:color="000000"/>
              <w:right w:val="single" w:sz="4" w:space="0" w:color="000000"/>
            </w:tcBorders>
            <w:shd w:val="clear" w:color="auto" w:fill="auto"/>
            <w:vAlign w:val="bottom"/>
          </w:tcPr>
          <w:p w14:paraId="13276D8A" w14:textId="77777777" w:rsidR="00597ACA" w:rsidRPr="006950F0" w:rsidRDefault="00597ACA" w:rsidP="00F45A8F">
            <w:pPr>
              <w:spacing w:after="0" w:line="240" w:lineRule="auto"/>
              <w:rPr>
                <w:sz w:val="20"/>
                <w:szCs w:val="20"/>
              </w:rPr>
            </w:pPr>
            <w:r w:rsidRPr="006950F0">
              <w:rPr>
                <w:sz w:val="20"/>
                <w:szCs w:val="20"/>
              </w:rPr>
              <w:t> </w:t>
            </w:r>
          </w:p>
        </w:tc>
        <w:tc>
          <w:tcPr>
            <w:tcW w:w="1275" w:type="dxa"/>
            <w:gridSpan w:val="3"/>
            <w:tcBorders>
              <w:top w:val="single" w:sz="4" w:space="0" w:color="000000"/>
              <w:left w:val="nil"/>
              <w:bottom w:val="single" w:sz="4" w:space="0" w:color="000000"/>
              <w:right w:val="single" w:sz="4" w:space="0" w:color="auto"/>
            </w:tcBorders>
            <w:shd w:val="clear" w:color="auto" w:fill="auto"/>
            <w:vAlign w:val="bottom"/>
          </w:tcPr>
          <w:p w14:paraId="61D612D4" w14:textId="0C2D7787" w:rsidR="00597ACA" w:rsidRPr="006950F0" w:rsidRDefault="00597ACA" w:rsidP="00F45A8F">
            <w:pPr>
              <w:spacing w:after="0" w:line="240" w:lineRule="auto"/>
              <w:rPr>
                <w:sz w:val="20"/>
                <w:szCs w:val="20"/>
              </w:rPr>
            </w:pPr>
          </w:p>
        </w:tc>
        <w:tc>
          <w:tcPr>
            <w:tcW w:w="1702" w:type="dxa"/>
            <w:gridSpan w:val="2"/>
            <w:tcBorders>
              <w:top w:val="single" w:sz="4" w:space="0" w:color="000000"/>
              <w:left w:val="single" w:sz="4" w:space="0" w:color="auto"/>
              <w:bottom w:val="single" w:sz="4" w:space="0" w:color="000000"/>
              <w:right w:val="single" w:sz="4" w:space="0" w:color="auto"/>
            </w:tcBorders>
            <w:shd w:val="clear" w:color="auto" w:fill="auto"/>
            <w:vAlign w:val="bottom"/>
          </w:tcPr>
          <w:p w14:paraId="6451E9EF" w14:textId="77777777" w:rsidR="00597ACA" w:rsidRPr="006950F0" w:rsidRDefault="00597ACA" w:rsidP="00F45A8F">
            <w:pPr>
              <w:spacing w:after="0" w:line="240" w:lineRule="auto"/>
              <w:rPr>
                <w:sz w:val="20"/>
                <w:szCs w:val="20"/>
              </w:rPr>
            </w:pPr>
          </w:p>
        </w:tc>
        <w:tc>
          <w:tcPr>
            <w:tcW w:w="2216" w:type="dxa"/>
            <w:gridSpan w:val="3"/>
            <w:tcBorders>
              <w:top w:val="single" w:sz="4" w:space="0" w:color="000000"/>
              <w:left w:val="single" w:sz="4" w:space="0" w:color="auto"/>
              <w:bottom w:val="single" w:sz="4" w:space="0" w:color="000000"/>
              <w:right w:val="single" w:sz="4" w:space="0" w:color="000000"/>
            </w:tcBorders>
            <w:shd w:val="clear" w:color="auto" w:fill="auto"/>
            <w:vAlign w:val="bottom"/>
          </w:tcPr>
          <w:p w14:paraId="358872BB" w14:textId="77777777" w:rsidR="00597ACA" w:rsidRPr="006950F0" w:rsidRDefault="00597ACA" w:rsidP="00F45A8F">
            <w:pPr>
              <w:spacing w:after="0" w:line="240" w:lineRule="auto"/>
              <w:rPr>
                <w:sz w:val="20"/>
                <w:szCs w:val="20"/>
              </w:rPr>
            </w:pPr>
          </w:p>
          <w:p w14:paraId="4EA641E8" w14:textId="77777777" w:rsidR="00597ACA" w:rsidRPr="006950F0" w:rsidRDefault="00597ACA" w:rsidP="00F45A8F">
            <w:pPr>
              <w:spacing w:after="0" w:line="240" w:lineRule="auto"/>
              <w:rPr>
                <w:sz w:val="20"/>
                <w:szCs w:val="20"/>
              </w:rPr>
            </w:pPr>
          </w:p>
        </w:tc>
      </w:tr>
      <w:tr w:rsidR="00597ACA" w:rsidRPr="006950F0" w14:paraId="66857BEA" w14:textId="77777777" w:rsidTr="007E1AC2">
        <w:trPr>
          <w:trHeight w:val="255"/>
        </w:trPr>
        <w:tc>
          <w:tcPr>
            <w:tcW w:w="363" w:type="dxa"/>
            <w:tcBorders>
              <w:top w:val="nil"/>
              <w:left w:val="single" w:sz="4" w:space="0" w:color="000000"/>
              <w:bottom w:val="single" w:sz="4" w:space="0" w:color="auto"/>
              <w:right w:val="single" w:sz="4" w:space="0" w:color="000000"/>
            </w:tcBorders>
            <w:shd w:val="clear" w:color="auto" w:fill="auto"/>
            <w:noWrap/>
            <w:vAlign w:val="bottom"/>
          </w:tcPr>
          <w:p w14:paraId="08B438D2" w14:textId="77777777" w:rsidR="00597ACA" w:rsidRPr="006950F0" w:rsidRDefault="00597ACA" w:rsidP="007E1AC2">
            <w:pPr>
              <w:jc w:val="right"/>
              <w:rPr>
                <w:sz w:val="20"/>
                <w:szCs w:val="20"/>
              </w:rPr>
            </w:pPr>
            <w:r w:rsidRPr="006950F0">
              <w:rPr>
                <w:sz w:val="20"/>
                <w:szCs w:val="20"/>
              </w:rPr>
              <w:lastRenderedPageBreak/>
              <w:t>6</w:t>
            </w:r>
          </w:p>
        </w:tc>
        <w:tc>
          <w:tcPr>
            <w:tcW w:w="4457" w:type="dxa"/>
            <w:gridSpan w:val="4"/>
            <w:tcBorders>
              <w:top w:val="nil"/>
              <w:left w:val="nil"/>
              <w:bottom w:val="single" w:sz="4" w:space="0" w:color="auto"/>
              <w:right w:val="single" w:sz="4" w:space="0" w:color="000000"/>
            </w:tcBorders>
            <w:shd w:val="clear" w:color="auto" w:fill="auto"/>
            <w:vAlign w:val="bottom"/>
          </w:tcPr>
          <w:p w14:paraId="04F4772E" w14:textId="77777777" w:rsidR="00597ACA" w:rsidRPr="006950F0" w:rsidRDefault="00597ACA" w:rsidP="00F45A8F">
            <w:pPr>
              <w:spacing w:after="0" w:line="240" w:lineRule="auto"/>
              <w:rPr>
                <w:sz w:val="20"/>
                <w:szCs w:val="20"/>
              </w:rPr>
            </w:pPr>
            <w:r w:rsidRPr="006950F0">
              <w:rPr>
                <w:sz w:val="20"/>
                <w:szCs w:val="20"/>
              </w:rPr>
              <w:t> </w:t>
            </w:r>
          </w:p>
        </w:tc>
        <w:tc>
          <w:tcPr>
            <w:tcW w:w="2268" w:type="dxa"/>
            <w:gridSpan w:val="3"/>
            <w:tcBorders>
              <w:top w:val="nil"/>
              <w:left w:val="nil"/>
              <w:bottom w:val="single" w:sz="4" w:space="0" w:color="auto"/>
              <w:right w:val="single" w:sz="4" w:space="0" w:color="000000"/>
            </w:tcBorders>
            <w:shd w:val="clear" w:color="auto" w:fill="auto"/>
            <w:vAlign w:val="bottom"/>
          </w:tcPr>
          <w:p w14:paraId="318CDD9A" w14:textId="77777777" w:rsidR="00597ACA" w:rsidRPr="006950F0" w:rsidRDefault="00597ACA" w:rsidP="00F45A8F">
            <w:pPr>
              <w:spacing w:after="0" w:line="240" w:lineRule="auto"/>
              <w:rPr>
                <w:sz w:val="20"/>
                <w:szCs w:val="20"/>
              </w:rPr>
            </w:pPr>
            <w:r w:rsidRPr="006950F0">
              <w:rPr>
                <w:sz w:val="20"/>
                <w:szCs w:val="20"/>
              </w:rPr>
              <w:t> </w:t>
            </w:r>
          </w:p>
        </w:tc>
        <w:tc>
          <w:tcPr>
            <w:tcW w:w="1984" w:type="dxa"/>
            <w:gridSpan w:val="5"/>
            <w:tcBorders>
              <w:top w:val="single" w:sz="4" w:space="0" w:color="000000"/>
              <w:left w:val="nil"/>
              <w:bottom w:val="single" w:sz="4" w:space="0" w:color="auto"/>
              <w:right w:val="single" w:sz="4" w:space="0" w:color="000000"/>
            </w:tcBorders>
            <w:shd w:val="clear" w:color="auto" w:fill="auto"/>
            <w:vAlign w:val="bottom"/>
          </w:tcPr>
          <w:p w14:paraId="041E3823" w14:textId="05FDEB1F" w:rsidR="00597ACA" w:rsidRPr="006950F0" w:rsidRDefault="00597ACA" w:rsidP="00F45A8F">
            <w:pPr>
              <w:spacing w:after="0" w:line="240" w:lineRule="auto"/>
              <w:rPr>
                <w:sz w:val="20"/>
                <w:szCs w:val="20"/>
              </w:rPr>
            </w:pPr>
          </w:p>
        </w:tc>
        <w:tc>
          <w:tcPr>
            <w:tcW w:w="1275" w:type="dxa"/>
            <w:gridSpan w:val="3"/>
            <w:tcBorders>
              <w:top w:val="single" w:sz="4" w:space="0" w:color="000000"/>
              <w:left w:val="nil"/>
              <w:bottom w:val="single" w:sz="4" w:space="0" w:color="auto"/>
              <w:right w:val="single" w:sz="4" w:space="0" w:color="auto"/>
            </w:tcBorders>
            <w:shd w:val="clear" w:color="auto" w:fill="auto"/>
            <w:vAlign w:val="bottom"/>
          </w:tcPr>
          <w:p w14:paraId="6DEA67B8" w14:textId="30E211EF" w:rsidR="00597ACA" w:rsidRPr="006950F0" w:rsidRDefault="00597ACA" w:rsidP="00F45A8F">
            <w:pPr>
              <w:spacing w:after="0" w:line="240" w:lineRule="auto"/>
              <w:rPr>
                <w:sz w:val="20"/>
                <w:szCs w:val="20"/>
              </w:rPr>
            </w:pPr>
          </w:p>
        </w:tc>
        <w:tc>
          <w:tcPr>
            <w:tcW w:w="1702" w:type="dxa"/>
            <w:gridSpan w:val="2"/>
            <w:tcBorders>
              <w:top w:val="single" w:sz="4" w:space="0" w:color="000000"/>
              <w:left w:val="single" w:sz="4" w:space="0" w:color="auto"/>
              <w:bottom w:val="single" w:sz="4" w:space="0" w:color="auto"/>
              <w:right w:val="single" w:sz="4" w:space="0" w:color="auto"/>
            </w:tcBorders>
            <w:shd w:val="clear" w:color="auto" w:fill="auto"/>
            <w:vAlign w:val="bottom"/>
          </w:tcPr>
          <w:p w14:paraId="31F90C97" w14:textId="77777777" w:rsidR="00597ACA" w:rsidRPr="006950F0" w:rsidRDefault="00597ACA" w:rsidP="00F45A8F">
            <w:pPr>
              <w:spacing w:after="0" w:line="240" w:lineRule="auto"/>
              <w:rPr>
                <w:sz w:val="20"/>
                <w:szCs w:val="20"/>
              </w:rPr>
            </w:pPr>
          </w:p>
        </w:tc>
        <w:tc>
          <w:tcPr>
            <w:tcW w:w="2216" w:type="dxa"/>
            <w:gridSpan w:val="3"/>
            <w:tcBorders>
              <w:top w:val="single" w:sz="4" w:space="0" w:color="000000"/>
              <w:left w:val="single" w:sz="4" w:space="0" w:color="auto"/>
              <w:bottom w:val="single" w:sz="4" w:space="0" w:color="auto"/>
              <w:right w:val="single" w:sz="4" w:space="0" w:color="000000"/>
            </w:tcBorders>
            <w:shd w:val="clear" w:color="auto" w:fill="auto"/>
            <w:vAlign w:val="bottom"/>
          </w:tcPr>
          <w:p w14:paraId="3A64BD25" w14:textId="77777777" w:rsidR="00597ACA" w:rsidRPr="006950F0" w:rsidRDefault="00597ACA" w:rsidP="00F45A8F">
            <w:pPr>
              <w:spacing w:after="0" w:line="240" w:lineRule="auto"/>
              <w:rPr>
                <w:sz w:val="20"/>
                <w:szCs w:val="20"/>
              </w:rPr>
            </w:pPr>
          </w:p>
          <w:p w14:paraId="45B90870" w14:textId="77777777" w:rsidR="00597ACA" w:rsidRPr="006950F0" w:rsidRDefault="00597ACA" w:rsidP="00F45A8F">
            <w:pPr>
              <w:spacing w:after="0" w:line="240" w:lineRule="auto"/>
              <w:rPr>
                <w:sz w:val="20"/>
                <w:szCs w:val="20"/>
              </w:rPr>
            </w:pPr>
          </w:p>
        </w:tc>
      </w:tr>
      <w:tr w:rsidR="00597ACA" w:rsidRPr="006950F0" w14:paraId="43CC0D33"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FA7EF" w14:textId="77777777" w:rsidR="00597ACA" w:rsidRPr="006950F0" w:rsidRDefault="00597ACA" w:rsidP="007E1AC2">
            <w:pPr>
              <w:jc w:val="right"/>
              <w:rPr>
                <w:sz w:val="20"/>
                <w:szCs w:val="20"/>
              </w:rPr>
            </w:pPr>
            <w:r w:rsidRPr="006950F0">
              <w:rPr>
                <w:sz w:val="20"/>
                <w:szCs w:val="20"/>
              </w:rPr>
              <w:t>7</w:t>
            </w:r>
          </w:p>
        </w:tc>
        <w:tc>
          <w:tcPr>
            <w:tcW w:w="445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A0A5330" w14:textId="77777777" w:rsidR="00597ACA" w:rsidRPr="006950F0" w:rsidRDefault="00597ACA" w:rsidP="00F45A8F">
            <w:pPr>
              <w:spacing w:after="0" w:line="240" w:lineRule="auto"/>
              <w:rPr>
                <w:sz w:val="20"/>
                <w:szCs w:val="20"/>
              </w:rPr>
            </w:pPr>
            <w:r w:rsidRPr="006950F0">
              <w:rPr>
                <w:sz w:val="20"/>
                <w:szCs w:val="20"/>
              </w:rPr>
              <w:t> </w:t>
            </w: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92650B3" w14:textId="77777777" w:rsidR="00597ACA" w:rsidRPr="006950F0" w:rsidRDefault="00597ACA" w:rsidP="00F45A8F">
            <w:pPr>
              <w:spacing w:after="0" w:line="240" w:lineRule="auto"/>
              <w:rPr>
                <w:sz w:val="20"/>
                <w:szCs w:val="20"/>
              </w:rPr>
            </w:pPr>
            <w:r w:rsidRPr="006950F0">
              <w:rPr>
                <w:sz w:val="20"/>
                <w:szCs w:val="20"/>
              </w:rPr>
              <w:t> </w:t>
            </w:r>
          </w:p>
        </w:tc>
        <w:tc>
          <w:tcPr>
            <w:tcW w:w="1984"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DF2AAF5" w14:textId="7931BA6F" w:rsidR="00597ACA" w:rsidRPr="006950F0" w:rsidRDefault="00597ACA" w:rsidP="00F45A8F">
            <w:pPr>
              <w:spacing w:after="0" w:line="240" w:lineRule="auto"/>
              <w:rPr>
                <w:sz w:val="20"/>
                <w:szCs w:val="20"/>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BFE14F" w14:textId="4F398155" w:rsidR="00597ACA" w:rsidRPr="006950F0" w:rsidRDefault="00597ACA" w:rsidP="00F45A8F">
            <w:pPr>
              <w:spacing w:after="0" w:line="240" w:lineRule="auto"/>
              <w:rPr>
                <w:sz w:val="20"/>
                <w:szCs w:val="20"/>
              </w:rPr>
            </w:pPr>
          </w:p>
        </w:tc>
        <w:tc>
          <w:tcPr>
            <w:tcW w:w="17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814C0D4" w14:textId="77777777" w:rsidR="00597ACA" w:rsidRPr="006950F0" w:rsidRDefault="00597ACA" w:rsidP="00F45A8F">
            <w:pPr>
              <w:spacing w:after="0" w:line="240" w:lineRule="auto"/>
              <w:rPr>
                <w:sz w:val="20"/>
                <w:szCs w:val="20"/>
              </w:rPr>
            </w:pPr>
          </w:p>
        </w:tc>
        <w:tc>
          <w:tcPr>
            <w:tcW w:w="221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F363FC3" w14:textId="77777777" w:rsidR="00597ACA" w:rsidRPr="006950F0" w:rsidRDefault="00597ACA" w:rsidP="00F45A8F">
            <w:pPr>
              <w:spacing w:after="0" w:line="240" w:lineRule="auto"/>
              <w:rPr>
                <w:sz w:val="20"/>
                <w:szCs w:val="20"/>
              </w:rPr>
            </w:pPr>
          </w:p>
          <w:p w14:paraId="7F38DEE6" w14:textId="77777777" w:rsidR="00597ACA" w:rsidRPr="006950F0" w:rsidRDefault="00597ACA" w:rsidP="00F45A8F">
            <w:pPr>
              <w:spacing w:after="0" w:line="240" w:lineRule="auto"/>
              <w:rPr>
                <w:sz w:val="20"/>
                <w:szCs w:val="20"/>
              </w:rPr>
            </w:pPr>
          </w:p>
        </w:tc>
      </w:tr>
      <w:tr w:rsidR="00597ACA" w:rsidRPr="006950F0" w14:paraId="2EE423F6" w14:textId="77777777" w:rsidTr="007E1AC2">
        <w:trPr>
          <w:trHeight w:val="255"/>
        </w:trPr>
        <w:tc>
          <w:tcPr>
            <w:tcW w:w="363" w:type="dxa"/>
            <w:tcBorders>
              <w:top w:val="single" w:sz="4" w:space="0" w:color="auto"/>
              <w:left w:val="single" w:sz="4" w:space="0" w:color="000000"/>
              <w:bottom w:val="single" w:sz="4" w:space="0" w:color="000000"/>
              <w:right w:val="single" w:sz="4" w:space="0" w:color="000000"/>
            </w:tcBorders>
            <w:shd w:val="clear" w:color="auto" w:fill="auto"/>
            <w:noWrap/>
            <w:vAlign w:val="bottom"/>
          </w:tcPr>
          <w:p w14:paraId="062329E2" w14:textId="77777777" w:rsidR="00597ACA" w:rsidRPr="006950F0" w:rsidRDefault="00597ACA" w:rsidP="007E1AC2">
            <w:pPr>
              <w:jc w:val="right"/>
              <w:rPr>
                <w:sz w:val="20"/>
                <w:szCs w:val="20"/>
              </w:rPr>
            </w:pPr>
            <w:r w:rsidRPr="006950F0">
              <w:rPr>
                <w:sz w:val="20"/>
                <w:szCs w:val="20"/>
              </w:rPr>
              <w:t>8</w:t>
            </w:r>
          </w:p>
        </w:tc>
        <w:tc>
          <w:tcPr>
            <w:tcW w:w="4457" w:type="dxa"/>
            <w:gridSpan w:val="4"/>
            <w:tcBorders>
              <w:top w:val="single" w:sz="4" w:space="0" w:color="auto"/>
              <w:left w:val="nil"/>
              <w:bottom w:val="single" w:sz="4" w:space="0" w:color="000000"/>
              <w:right w:val="single" w:sz="4" w:space="0" w:color="000000"/>
            </w:tcBorders>
            <w:shd w:val="clear" w:color="auto" w:fill="auto"/>
            <w:vAlign w:val="bottom"/>
          </w:tcPr>
          <w:p w14:paraId="0E0A7A1A" w14:textId="77777777" w:rsidR="00597ACA" w:rsidRPr="006950F0" w:rsidRDefault="00597ACA" w:rsidP="00F45A8F">
            <w:pPr>
              <w:spacing w:after="0" w:line="240" w:lineRule="auto"/>
              <w:rPr>
                <w:sz w:val="20"/>
                <w:szCs w:val="20"/>
              </w:rPr>
            </w:pPr>
          </w:p>
        </w:tc>
        <w:tc>
          <w:tcPr>
            <w:tcW w:w="2268" w:type="dxa"/>
            <w:gridSpan w:val="3"/>
            <w:tcBorders>
              <w:top w:val="single" w:sz="4" w:space="0" w:color="auto"/>
              <w:left w:val="nil"/>
              <w:bottom w:val="single" w:sz="4" w:space="0" w:color="000000"/>
              <w:right w:val="single" w:sz="4" w:space="0" w:color="000000"/>
            </w:tcBorders>
            <w:shd w:val="clear" w:color="auto" w:fill="auto"/>
            <w:vAlign w:val="bottom"/>
          </w:tcPr>
          <w:p w14:paraId="42FAF75C" w14:textId="77777777" w:rsidR="00597ACA" w:rsidRPr="006950F0" w:rsidRDefault="00597ACA" w:rsidP="00F45A8F">
            <w:pPr>
              <w:spacing w:after="0" w:line="240" w:lineRule="auto"/>
              <w:rPr>
                <w:sz w:val="20"/>
                <w:szCs w:val="20"/>
              </w:rPr>
            </w:pPr>
          </w:p>
        </w:tc>
        <w:tc>
          <w:tcPr>
            <w:tcW w:w="1984" w:type="dxa"/>
            <w:gridSpan w:val="5"/>
            <w:tcBorders>
              <w:top w:val="single" w:sz="4" w:space="0" w:color="auto"/>
              <w:left w:val="nil"/>
              <w:bottom w:val="single" w:sz="4" w:space="0" w:color="000000"/>
              <w:right w:val="single" w:sz="4" w:space="0" w:color="000000"/>
            </w:tcBorders>
            <w:shd w:val="clear" w:color="auto" w:fill="auto"/>
            <w:vAlign w:val="bottom"/>
          </w:tcPr>
          <w:p w14:paraId="30F05BF0" w14:textId="77777777" w:rsidR="00597ACA" w:rsidRPr="006950F0" w:rsidRDefault="00597ACA" w:rsidP="00F45A8F">
            <w:pPr>
              <w:spacing w:after="0" w:line="240" w:lineRule="auto"/>
              <w:rPr>
                <w:sz w:val="20"/>
                <w:szCs w:val="20"/>
              </w:rPr>
            </w:pPr>
          </w:p>
        </w:tc>
        <w:tc>
          <w:tcPr>
            <w:tcW w:w="1275" w:type="dxa"/>
            <w:gridSpan w:val="3"/>
            <w:tcBorders>
              <w:top w:val="single" w:sz="4" w:space="0" w:color="auto"/>
              <w:left w:val="nil"/>
              <w:bottom w:val="single" w:sz="4" w:space="0" w:color="000000"/>
              <w:right w:val="single" w:sz="4" w:space="0" w:color="auto"/>
            </w:tcBorders>
            <w:shd w:val="clear" w:color="auto" w:fill="auto"/>
            <w:vAlign w:val="bottom"/>
          </w:tcPr>
          <w:p w14:paraId="1003E606" w14:textId="77777777" w:rsidR="00597ACA" w:rsidRPr="006950F0" w:rsidRDefault="00597ACA" w:rsidP="00F45A8F">
            <w:pPr>
              <w:spacing w:after="0" w:line="240" w:lineRule="auto"/>
              <w:rPr>
                <w:sz w:val="20"/>
                <w:szCs w:val="20"/>
              </w:rPr>
            </w:pPr>
          </w:p>
        </w:tc>
        <w:tc>
          <w:tcPr>
            <w:tcW w:w="1702" w:type="dxa"/>
            <w:gridSpan w:val="2"/>
            <w:tcBorders>
              <w:top w:val="single" w:sz="4" w:space="0" w:color="auto"/>
              <w:left w:val="single" w:sz="4" w:space="0" w:color="auto"/>
              <w:bottom w:val="single" w:sz="4" w:space="0" w:color="000000"/>
              <w:right w:val="single" w:sz="4" w:space="0" w:color="auto"/>
            </w:tcBorders>
            <w:shd w:val="clear" w:color="auto" w:fill="auto"/>
            <w:vAlign w:val="bottom"/>
          </w:tcPr>
          <w:p w14:paraId="009C33DF" w14:textId="77777777" w:rsidR="00597ACA" w:rsidRPr="006950F0" w:rsidRDefault="00597ACA" w:rsidP="00F45A8F">
            <w:pPr>
              <w:spacing w:after="0" w:line="240" w:lineRule="auto"/>
              <w:rPr>
                <w:sz w:val="20"/>
                <w:szCs w:val="20"/>
              </w:rPr>
            </w:pPr>
          </w:p>
        </w:tc>
        <w:tc>
          <w:tcPr>
            <w:tcW w:w="2216" w:type="dxa"/>
            <w:gridSpan w:val="3"/>
            <w:tcBorders>
              <w:top w:val="single" w:sz="4" w:space="0" w:color="auto"/>
              <w:left w:val="single" w:sz="4" w:space="0" w:color="auto"/>
              <w:bottom w:val="single" w:sz="4" w:space="0" w:color="000000"/>
              <w:right w:val="single" w:sz="4" w:space="0" w:color="000000"/>
            </w:tcBorders>
            <w:shd w:val="clear" w:color="auto" w:fill="auto"/>
            <w:vAlign w:val="bottom"/>
          </w:tcPr>
          <w:p w14:paraId="037EB4A1" w14:textId="77777777" w:rsidR="00597ACA" w:rsidRPr="006950F0" w:rsidRDefault="00597ACA" w:rsidP="00F45A8F">
            <w:pPr>
              <w:spacing w:after="0" w:line="240" w:lineRule="auto"/>
              <w:rPr>
                <w:sz w:val="20"/>
                <w:szCs w:val="20"/>
              </w:rPr>
            </w:pPr>
          </w:p>
        </w:tc>
      </w:tr>
      <w:tr w:rsidR="00597ACA" w:rsidRPr="006950F0" w14:paraId="68AC32E8" w14:textId="77777777" w:rsidTr="007E1AC2">
        <w:trPr>
          <w:trHeight w:val="255"/>
        </w:trPr>
        <w:tc>
          <w:tcPr>
            <w:tcW w:w="10347" w:type="dxa"/>
            <w:gridSpan w:val="16"/>
            <w:tcBorders>
              <w:top w:val="single" w:sz="4" w:space="0" w:color="000000"/>
              <w:left w:val="single" w:sz="4" w:space="0" w:color="000000"/>
              <w:bottom w:val="single" w:sz="4" w:space="0" w:color="000000"/>
              <w:right w:val="single" w:sz="4" w:space="0" w:color="auto"/>
            </w:tcBorders>
            <w:shd w:val="clear" w:color="CCCCFF" w:fill="C0C0C0"/>
            <w:noWrap/>
            <w:vAlign w:val="bottom"/>
          </w:tcPr>
          <w:p w14:paraId="01445E6F" w14:textId="77777777" w:rsidR="00597ACA" w:rsidRPr="006950F0" w:rsidRDefault="00597ACA" w:rsidP="007E1AC2">
            <w:pPr>
              <w:jc w:val="center"/>
              <w:rPr>
                <w:b/>
                <w:bCs/>
                <w:sz w:val="20"/>
                <w:szCs w:val="20"/>
              </w:rPr>
            </w:pPr>
            <w:r w:rsidRPr="006950F0">
              <w:rPr>
                <w:b/>
                <w:bCs/>
                <w:sz w:val="20"/>
                <w:szCs w:val="20"/>
              </w:rPr>
              <w:t>III– IDENTIFICAÇÃO DA ENTIDADE EXECUTORA DO PNAE/FNDE/MEC</w:t>
            </w:r>
          </w:p>
        </w:tc>
        <w:tc>
          <w:tcPr>
            <w:tcW w:w="3918" w:type="dxa"/>
            <w:gridSpan w:val="5"/>
            <w:tcBorders>
              <w:top w:val="single" w:sz="4" w:space="0" w:color="000000"/>
              <w:left w:val="single" w:sz="4" w:space="0" w:color="auto"/>
              <w:bottom w:val="single" w:sz="4" w:space="0" w:color="000000"/>
              <w:right w:val="single" w:sz="4" w:space="0" w:color="000000"/>
            </w:tcBorders>
            <w:shd w:val="clear" w:color="CCCCFF" w:fill="C0C0C0"/>
            <w:vAlign w:val="bottom"/>
          </w:tcPr>
          <w:p w14:paraId="36E77625" w14:textId="77777777" w:rsidR="00597ACA" w:rsidRPr="006950F0" w:rsidRDefault="00597ACA" w:rsidP="007E1AC2">
            <w:pPr>
              <w:jc w:val="center"/>
              <w:rPr>
                <w:b/>
                <w:bCs/>
                <w:sz w:val="20"/>
                <w:szCs w:val="20"/>
              </w:rPr>
            </w:pPr>
          </w:p>
        </w:tc>
      </w:tr>
      <w:tr w:rsidR="00597ACA" w:rsidRPr="006950F0" w14:paraId="4303797A" w14:textId="77777777" w:rsidTr="007E1AC2">
        <w:trPr>
          <w:trHeight w:val="423"/>
        </w:trPr>
        <w:tc>
          <w:tcPr>
            <w:tcW w:w="651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noWrap/>
          </w:tcPr>
          <w:p w14:paraId="3129EA97" w14:textId="77777777" w:rsidR="00597ACA" w:rsidRPr="006950F0" w:rsidRDefault="00597ACA" w:rsidP="007E1AC2">
            <w:pPr>
              <w:rPr>
                <w:sz w:val="20"/>
                <w:szCs w:val="20"/>
              </w:rPr>
            </w:pPr>
            <w:r w:rsidRPr="006950F0">
              <w:rPr>
                <w:sz w:val="20"/>
                <w:szCs w:val="20"/>
              </w:rPr>
              <w:t>1. Nome da Entidade</w:t>
            </w:r>
          </w:p>
        </w:tc>
        <w:tc>
          <w:tcPr>
            <w:tcW w:w="5573"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tcPr>
          <w:p w14:paraId="30196372" w14:textId="77777777" w:rsidR="00597ACA" w:rsidRPr="006950F0" w:rsidRDefault="00597ACA" w:rsidP="007E1AC2">
            <w:pPr>
              <w:rPr>
                <w:sz w:val="20"/>
                <w:szCs w:val="20"/>
              </w:rPr>
            </w:pPr>
            <w:r w:rsidRPr="006950F0">
              <w:rPr>
                <w:sz w:val="20"/>
                <w:szCs w:val="20"/>
              </w:rPr>
              <w:t>2.CNPJ</w:t>
            </w:r>
          </w:p>
        </w:tc>
        <w:tc>
          <w:tcPr>
            <w:tcW w:w="21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908D5EB" w14:textId="77777777" w:rsidR="00597ACA" w:rsidRPr="006950F0" w:rsidRDefault="00597ACA" w:rsidP="007E1AC2">
            <w:pPr>
              <w:rPr>
                <w:sz w:val="20"/>
                <w:szCs w:val="20"/>
              </w:rPr>
            </w:pPr>
            <w:r w:rsidRPr="006950F0">
              <w:rPr>
                <w:sz w:val="20"/>
                <w:szCs w:val="20"/>
              </w:rPr>
              <w:t>3.Município</w:t>
            </w:r>
          </w:p>
        </w:tc>
      </w:tr>
      <w:tr w:rsidR="00597ACA" w:rsidRPr="006950F0" w14:paraId="2DCFA152" w14:textId="77777777" w:rsidTr="007E1AC2">
        <w:trPr>
          <w:trHeight w:val="423"/>
        </w:trPr>
        <w:tc>
          <w:tcPr>
            <w:tcW w:w="6517" w:type="dxa"/>
            <w:gridSpan w:val="6"/>
            <w:vMerge/>
            <w:tcBorders>
              <w:top w:val="single" w:sz="4" w:space="0" w:color="000000"/>
              <w:left w:val="single" w:sz="4" w:space="0" w:color="000000"/>
              <w:bottom w:val="single" w:sz="4" w:space="0" w:color="000000"/>
              <w:right w:val="single" w:sz="4" w:space="0" w:color="000000"/>
            </w:tcBorders>
          </w:tcPr>
          <w:p w14:paraId="775826BE" w14:textId="77777777" w:rsidR="00597ACA" w:rsidRPr="006950F0" w:rsidRDefault="00597ACA" w:rsidP="007E1AC2">
            <w:pPr>
              <w:rPr>
                <w:sz w:val="20"/>
                <w:szCs w:val="20"/>
              </w:rPr>
            </w:pPr>
          </w:p>
        </w:tc>
        <w:tc>
          <w:tcPr>
            <w:tcW w:w="5573" w:type="dxa"/>
            <w:gridSpan w:val="13"/>
            <w:vMerge/>
            <w:tcBorders>
              <w:top w:val="single" w:sz="4" w:space="0" w:color="000000"/>
              <w:left w:val="single" w:sz="4" w:space="0" w:color="000000"/>
              <w:bottom w:val="single" w:sz="4" w:space="0" w:color="000000"/>
              <w:right w:val="single" w:sz="4" w:space="0" w:color="000000"/>
            </w:tcBorders>
          </w:tcPr>
          <w:p w14:paraId="0BD336AC" w14:textId="77777777" w:rsidR="00597ACA" w:rsidRPr="006950F0" w:rsidRDefault="00597ACA" w:rsidP="007E1AC2">
            <w:pPr>
              <w:rPr>
                <w:sz w:val="20"/>
                <w:szCs w:val="20"/>
              </w:rPr>
            </w:pPr>
          </w:p>
        </w:tc>
        <w:tc>
          <w:tcPr>
            <w:tcW w:w="2175" w:type="dxa"/>
            <w:gridSpan w:val="2"/>
            <w:vMerge/>
            <w:tcBorders>
              <w:top w:val="single" w:sz="4" w:space="0" w:color="000000"/>
              <w:left w:val="single" w:sz="4" w:space="0" w:color="000000"/>
              <w:bottom w:val="single" w:sz="4" w:space="0" w:color="000000"/>
              <w:right w:val="single" w:sz="4" w:space="0" w:color="000000"/>
            </w:tcBorders>
          </w:tcPr>
          <w:p w14:paraId="40E50A79" w14:textId="77777777" w:rsidR="00597ACA" w:rsidRPr="006950F0" w:rsidRDefault="00597ACA" w:rsidP="007E1AC2">
            <w:pPr>
              <w:rPr>
                <w:sz w:val="20"/>
                <w:szCs w:val="20"/>
              </w:rPr>
            </w:pPr>
          </w:p>
        </w:tc>
      </w:tr>
      <w:tr w:rsidR="00597ACA" w:rsidRPr="006950F0" w14:paraId="28A96A1E" w14:textId="77777777" w:rsidTr="007E1AC2">
        <w:trPr>
          <w:trHeight w:val="423"/>
        </w:trPr>
        <w:tc>
          <w:tcPr>
            <w:tcW w:w="12090"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noWrap/>
          </w:tcPr>
          <w:p w14:paraId="116C86B5" w14:textId="77777777" w:rsidR="00597ACA" w:rsidRPr="006950F0" w:rsidRDefault="00597ACA" w:rsidP="007E1AC2">
            <w:pPr>
              <w:rPr>
                <w:sz w:val="20"/>
                <w:szCs w:val="20"/>
              </w:rPr>
            </w:pPr>
            <w:r w:rsidRPr="006950F0">
              <w:rPr>
                <w:sz w:val="20"/>
                <w:szCs w:val="20"/>
              </w:rPr>
              <w:t>4. Endereço</w:t>
            </w:r>
          </w:p>
        </w:tc>
        <w:tc>
          <w:tcPr>
            <w:tcW w:w="21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B787EE9" w14:textId="77777777" w:rsidR="00597ACA" w:rsidRPr="006950F0" w:rsidRDefault="00597ACA" w:rsidP="007E1AC2">
            <w:pPr>
              <w:rPr>
                <w:sz w:val="20"/>
                <w:szCs w:val="20"/>
              </w:rPr>
            </w:pPr>
            <w:r w:rsidRPr="006950F0">
              <w:rPr>
                <w:sz w:val="20"/>
                <w:szCs w:val="20"/>
              </w:rPr>
              <w:t>5.DDD/Fone</w:t>
            </w:r>
          </w:p>
        </w:tc>
      </w:tr>
      <w:tr w:rsidR="00597ACA" w:rsidRPr="006950F0" w14:paraId="791A786C" w14:textId="77777777" w:rsidTr="007E1AC2">
        <w:trPr>
          <w:trHeight w:val="423"/>
        </w:trPr>
        <w:tc>
          <w:tcPr>
            <w:tcW w:w="12090" w:type="dxa"/>
            <w:gridSpan w:val="19"/>
            <w:vMerge/>
            <w:tcBorders>
              <w:top w:val="single" w:sz="4" w:space="0" w:color="000000"/>
              <w:left w:val="single" w:sz="4" w:space="0" w:color="000000"/>
              <w:bottom w:val="single" w:sz="4" w:space="0" w:color="000000"/>
              <w:right w:val="single" w:sz="4" w:space="0" w:color="000000"/>
            </w:tcBorders>
          </w:tcPr>
          <w:p w14:paraId="0658C097" w14:textId="77777777" w:rsidR="00597ACA" w:rsidRPr="006950F0" w:rsidRDefault="00597ACA" w:rsidP="007E1AC2">
            <w:pPr>
              <w:rPr>
                <w:sz w:val="20"/>
                <w:szCs w:val="20"/>
              </w:rPr>
            </w:pPr>
          </w:p>
        </w:tc>
        <w:tc>
          <w:tcPr>
            <w:tcW w:w="2175" w:type="dxa"/>
            <w:gridSpan w:val="2"/>
            <w:vMerge/>
            <w:tcBorders>
              <w:top w:val="single" w:sz="4" w:space="0" w:color="000000"/>
              <w:left w:val="single" w:sz="4" w:space="0" w:color="000000"/>
              <w:bottom w:val="single" w:sz="4" w:space="0" w:color="000000"/>
              <w:right w:val="single" w:sz="4" w:space="0" w:color="000000"/>
            </w:tcBorders>
            <w:vAlign w:val="center"/>
          </w:tcPr>
          <w:p w14:paraId="15E12378" w14:textId="77777777" w:rsidR="00597ACA" w:rsidRPr="006950F0" w:rsidRDefault="00597ACA" w:rsidP="007E1AC2">
            <w:pPr>
              <w:rPr>
                <w:sz w:val="20"/>
                <w:szCs w:val="20"/>
              </w:rPr>
            </w:pPr>
          </w:p>
        </w:tc>
      </w:tr>
      <w:tr w:rsidR="00597ACA" w:rsidRPr="006950F0" w14:paraId="7450EB7F" w14:textId="77777777" w:rsidTr="007E1AC2">
        <w:trPr>
          <w:trHeight w:val="423"/>
        </w:trPr>
        <w:tc>
          <w:tcPr>
            <w:tcW w:w="9870" w:type="dxa"/>
            <w:gridSpan w:val="14"/>
            <w:vMerge w:val="restart"/>
            <w:tcBorders>
              <w:top w:val="single" w:sz="4" w:space="0" w:color="000000"/>
              <w:left w:val="single" w:sz="4" w:space="0" w:color="000000"/>
              <w:bottom w:val="single" w:sz="4" w:space="0" w:color="000000"/>
              <w:right w:val="single" w:sz="4" w:space="0" w:color="000000"/>
            </w:tcBorders>
            <w:shd w:val="clear" w:color="auto" w:fill="auto"/>
            <w:noWrap/>
          </w:tcPr>
          <w:p w14:paraId="078AD288" w14:textId="77777777" w:rsidR="00597ACA" w:rsidRPr="006950F0" w:rsidRDefault="00597ACA" w:rsidP="007E1AC2">
            <w:pPr>
              <w:rPr>
                <w:sz w:val="20"/>
                <w:szCs w:val="20"/>
              </w:rPr>
            </w:pPr>
            <w:r w:rsidRPr="006950F0">
              <w:rPr>
                <w:sz w:val="20"/>
                <w:szCs w:val="20"/>
              </w:rPr>
              <w:t>6. Nome do representante e e-mail</w:t>
            </w:r>
          </w:p>
        </w:tc>
        <w:tc>
          <w:tcPr>
            <w:tcW w:w="4395" w:type="dxa"/>
            <w:gridSpan w:val="7"/>
            <w:vMerge w:val="restart"/>
            <w:tcBorders>
              <w:top w:val="single" w:sz="4" w:space="0" w:color="000000"/>
              <w:left w:val="single" w:sz="4" w:space="0" w:color="000000"/>
              <w:bottom w:val="single" w:sz="4" w:space="0" w:color="000000"/>
              <w:right w:val="single" w:sz="4" w:space="0" w:color="000000"/>
            </w:tcBorders>
            <w:shd w:val="clear" w:color="auto" w:fill="auto"/>
          </w:tcPr>
          <w:p w14:paraId="73BB524B" w14:textId="77777777" w:rsidR="00597ACA" w:rsidRPr="006950F0" w:rsidRDefault="00597ACA" w:rsidP="007E1AC2">
            <w:pPr>
              <w:rPr>
                <w:sz w:val="20"/>
                <w:szCs w:val="20"/>
              </w:rPr>
            </w:pPr>
            <w:r w:rsidRPr="006950F0">
              <w:rPr>
                <w:sz w:val="20"/>
                <w:szCs w:val="20"/>
              </w:rPr>
              <w:t>7.CPF</w:t>
            </w:r>
          </w:p>
        </w:tc>
      </w:tr>
      <w:tr w:rsidR="00597ACA" w:rsidRPr="006950F0" w14:paraId="7FBC10DD" w14:textId="77777777" w:rsidTr="007E1AC2">
        <w:trPr>
          <w:trHeight w:val="423"/>
        </w:trPr>
        <w:tc>
          <w:tcPr>
            <w:tcW w:w="9870" w:type="dxa"/>
            <w:gridSpan w:val="14"/>
            <w:vMerge/>
            <w:tcBorders>
              <w:top w:val="single" w:sz="4" w:space="0" w:color="000000"/>
              <w:left w:val="single" w:sz="4" w:space="0" w:color="000000"/>
              <w:bottom w:val="single" w:sz="4" w:space="0" w:color="000000"/>
              <w:right w:val="single" w:sz="4" w:space="0" w:color="000000"/>
            </w:tcBorders>
          </w:tcPr>
          <w:p w14:paraId="5F6768D6" w14:textId="77777777" w:rsidR="00597ACA" w:rsidRPr="006950F0" w:rsidRDefault="00597ACA" w:rsidP="007E1AC2">
            <w:pPr>
              <w:rPr>
                <w:sz w:val="20"/>
                <w:szCs w:val="20"/>
              </w:rPr>
            </w:pPr>
          </w:p>
        </w:tc>
        <w:tc>
          <w:tcPr>
            <w:tcW w:w="4395" w:type="dxa"/>
            <w:gridSpan w:val="7"/>
            <w:vMerge/>
            <w:tcBorders>
              <w:top w:val="single" w:sz="4" w:space="0" w:color="000000"/>
              <w:left w:val="single" w:sz="4" w:space="0" w:color="000000"/>
              <w:bottom w:val="single" w:sz="4" w:space="0" w:color="000000"/>
              <w:right w:val="single" w:sz="4" w:space="0" w:color="000000"/>
            </w:tcBorders>
            <w:vAlign w:val="center"/>
          </w:tcPr>
          <w:p w14:paraId="1D2DC3C5" w14:textId="77777777" w:rsidR="00597ACA" w:rsidRPr="006950F0" w:rsidRDefault="00597ACA" w:rsidP="007E1AC2">
            <w:pPr>
              <w:rPr>
                <w:sz w:val="20"/>
                <w:szCs w:val="20"/>
              </w:rPr>
            </w:pPr>
          </w:p>
        </w:tc>
      </w:tr>
      <w:tr w:rsidR="00597ACA" w:rsidRPr="006950F0" w14:paraId="5FC1F297" w14:textId="77777777" w:rsidTr="007E1AC2">
        <w:trPr>
          <w:trHeight w:val="255"/>
        </w:trPr>
        <w:tc>
          <w:tcPr>
            <w:tcW w:w="14265" w:type="dxa"/>
            <w:gridSpan w:val="21"/>
            <w:tcBorders>
              <w:top w:val="single" w:sz="4" w:space="0" w:color="000000"/>
              <w:left w:val="single" w:sz="4" w:space="0" w:color="000000"/>
              <w:bottom w:val="single" w:sz="4" w:space="0" w:color="000000"/>
              <w:right w:val="single" w:sz="4" w:space="0" w:color="000000"/>
            </w:tcBorders>
            <w:shd w:val="clear" w:color="auto" w:fill="auto"/>
            <w:noWrap/>
          </w:tcPr>
          <w:p w14:paraId="6CDFE63E" w14:textId="77777777" w:rsidR="00597ACA" w:rsidRPr="006950F0" w:rsidRDefault="00597ACA" w:rsidP="007E1AC2">
            <w:pPr>
              <w:rPr>
                <w:sz w:val="20"/>
                <w:szCs w:val="20"/>
              </w:rPr>
            </w:pPr>
            <w:r w:rsidRPr="006950F0">
              <w:rPr>
                <w:sz w:val="20"/>
                <w:szCs w:val="20"/>
              </w:rPr>
              <w:t> </w:t>
            </w:r>
          </w:p>
          <w:p w14:paraId="57D9DCE1" w14:textId="77777777" w:rsidR="00597ACA" w:rsidRPr="006950F0" w:rsidRDefault="00597ACA" w:rsidP="007E1AC2">
            <w:pPr>
              <w:rPr>
                <w:sz w:val="20"/>
                <w:szCs w:val="20"/>
              </w:rPr>
            </w:pPr>
          </w:p>
          <w:p w14:paraId="58EB1580" w14:textId="77777777" w:rsidR="00F45A8F" w:rsidRPr="006950F0" w:rsidRDefault="00F45A8F" w:rsidP="007E1AC2">
            <w:pPr>
              <w:rPr>
                <w:sz w:val="20"/>
                <w:szCs w:val="20"/>
              </w:rPr>
            </w:pPr>
          </w:p>
          <w:p w14:paraId="4012AB03" w14:textId="77777777" w:rsidR="00F45A8F" w:rsidRPr="006950F0" w:rsidRDefault="00F45A8F" w:rsidP="007E1AC2">
            <w:pPr>
              <w:rPr>
                <w:sz w:val="20"/>
                <w:szCs w:val="20"/>
              </w:rPr>
            </w:pPr>
          </w:p>
          <w:p w14:paraId="7AB07D40" w14:textId="77777777" w:rsidR="00F45A8F" w:rsidRPr="006950F0" w:rsidRDefault="00F45A8F" w:rsidP="007E1AC2">
            <w:pPr>
              <w:rPr>
                <w:sz w:val="20"/>
                <w:szCs w:val="20"/>
              </w:rPr>
            </w:pPr>
          </w:p>
        </w:tc>
      </w:tr>
      <w:tr w:rsidR="00597ACA" w:rsidRPr="006950F0" w14:paraId="292BC5EC" w14:textId="77777777" w:rsidTr="007E1AC2">
        <w:trPr>
          <w:trHeight w:val="255"/>
        </w:trPr>
        <w:tc>
          <w:tcPr>
            <w:tcW w:w="14265" w:type="dxa"/>
            <w:gridSpan w:val="21"/>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2E846BE4" w14:textId="77777777" w:rsidR="00597ACA" w:rsidRPr="006950F0" w:rsidRDefault="00597ACA" w:rsidP="007E1AC2">
            <w:pPr>
              <w:jc w:val="center"/>
              <w:rPr>
                <w:b/>
                <w:bCs/>
                <w:sz w:val="20"/>
                <w:szCs w:val="20"/>
              </w:rPr>
            </w:pPr>
            <w:r w:rsidRPr="006950F0">
              <w:rPr>
                <w:b/>
                <w:bCs/>
                <w:sz w:val="20"/>
                <w:szCs w:val="20"/>
              </w:rPr>
              <w:t>III – RELAÇÃO DE FORNECEDORES E PRODUTOS</w:t>
            </w:r>
          </w:p>
        </w:tc>
      </w:tr>
      <w:tr w:rsidR="00597ACA" w:rsidRPr="006950F0" w14:paraId="40C2568B" w14:textId="77777777" w:rsidTr="007E1AC2">
        <w:trPr>
          <w:trHeight w:val="255"/>
        </w:trPr>
        <w:tc>
          <w:tcPr>
            <w:tcW w:w="14265" w:type="dxa"/>
            <w:gridSpan w:val="21"/>
            <w:tcBorders>
              <w:top w:val="nil"/>
              <w:left w:val="single" w:sz="4" w:space="0" w:color="000000"/>
              <w:bottom w:val="nil"/>
              <w:right w:val="single" w:sz="4" w:space="0" w:color="000000"/>
            </w:tcBorders>
            <w:shd w:val="clear" w:color="auto" w:fill="auto"/>
            <w:noWrap/>
            <w:vAlign w:val="bottom"/>
          </w:tcPr>
          <w:p w14:paraId="0F54BC23" w14:textId="77777777" w:rsidR="00597ACA" w:rsidRPr="006950F0" w:rsidRDefault="00597ACA" w:rsidP="007E1AC2">
            <w:pPr>
              <w:jc w:val="center"/>
              <w:rPr>
                <w:b/>
                <w:bCs/>
                <w:sz w:val="20"/>
                <w:szCs w:val="20"/>
              </w:rPr>
            </w:pPr>
            <w:r w:rsidRPr="006950F0">
              <w:rPr>
                <w:b/>
                <w:bCs/>
                <w:sz w:val="20"/>
                <w:szCs w:val="20"/>
              </w:rPr>
              <w:t> </w:t>
            </w:r>
          </w:p>
        </w:tc>
      </w:tr>
      <w:tr w:rsidR="00597ACA" w:rsidRPr="006950F0" w14:paraId="20163297" w14:textId="77777777" w:rsidTr="007E1AC2">
        <w:trPr>
          <w:trHeight w:val="267"/>
        </w:trPr>
        <w:tc>
          <w:tcPr>
            <w:tcW w:w="36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A7EE570" w14:textId="77777777" w:rsidR="00597ACA" w:rsidRPr="006950F0" w:rsidRDefault="00597ACA" w:rsidP="007E1AC2">
            <w:pPr>
              <w:rPr>
                <w:sz w:val="20"/>
                <w:szCs w:val="20"/>
              </w:rPr>
            </w:pPr>
            <w:r w:rsidRPr="006950F0">
              <w:rPr>
                <w:sz w:val="20"/>
                <w:szCs w:val="20"/>
              </w:rPr>
              <w:t> </w:t>
            </w:r>
          </w:p>
        </w:tc>
        <w:tc>
          <w:tcPr>
            <w:tcW w:w="3829" w:type="dxa"/>
            <w:gridSpan w:val="2"/>
            <w:tcBorders>
              <w:top w:val="single" w:sz="4" w:space="0" w:color="000000"/>
              <w:left w:val="nil"/>
              <w:bottom w:val="single" w:sz="4" w:space="0" w:color="000000"/>
              <w:right w:val="single" w:sz="4" w:space="0" w:color="000000"/>
            </w:tcBorders>
            <w:shd w:val="clear" w:color="auto" w:fill="auto"/>
          </w:tcPr>
          <w:p w14:paraId="7134FCCF" w14:textId="77777777" w:rsidR="00597ACA" w:rsidRPr="006950F0" w:rsidRDefault="00597ACA" w:rsidP="007E1AC2">
            <w:pPr>
              <w:rPr>
                <w:sz w:val="20"/>
                <w:szCs w:val="20"/>
              </w:rPr>
            </w:pPr>
            <w:r w:rsidRPr="006950F0">
              <w:rPr>
                <w:sz w:val="20"/>
                <w:szCs w:val="20"/>
              </w:rPr>
              <w:t>1. Identificação do Agricultor (a) Familiar</w:t>
            </w:r>
          </w:p>
        </w:tc>
        <w:tc>
          <w:tcPr>
            <w:tcW w:w="2612" w:type="dxa"/>
            <w:gridSpan w:val="4"/>
            <w:tcBorders>
              <w:top w:val="single" w:sz="4" w:space="0" w:color="000000"/>
              <w:left w:val="nil"/>
              <w:bottom w:val="single" w:sz="4" w:space="0" w:color="000000"/>
              <w:right w:val="single" w:sz="4" w:space="0" w:color="000000"/>
            </w:tcBorders>
            <w:shd w:val="clear" w:color="auto" w:fill="auto"/>
          </w:tcPr>
          <w:p w14:paraId="18D38C9C" w14:textId="77777777" w:rsidR="00597ACA" w:rsidRPr="006950F0" w:rsidRDefault="00597ACA" w:rsidP="007E1AC2">
            <w:pPr>
              <w:rPr>
                <w:sz w:val="20"/>
                <w:szCs w:val="20"/>
              </w:rPr>
            </w:pPr>
            <w:r w:rsidRPr="006950F0">
              <w:rPr>
                <w:sz w:val="20"/>
                <w:szCs w:val="20"/>
              </w:rPr>
              <w:t>2. Produto</w:t>
            </w:r>
          </w:p>
        </w:tc>
        <w:tc>
          <w:tcPr>
            <w:tcW w:w="1269" w:type="dxa"/>
            <w:gridSpan w:val="2"/>
            <w:tcBorders>
              <w:top w:val="single" w:sz="4" w:space="0" w:color="000000"/>
              <w:left w:val="nil"/>
              <w:bottom w:val="single" w:sz="4" w:space="0" w:color="000000"/>
              <w:right w:val="single" w:sz="4" w:space="0" w:color="000000"/>
            </w:tcBorders>
            <w:shd w:val="clear" w:color="auto" w:fill="auto"/>
          </w:tcPr>
          <w:p w14:paraId="06C5F672" w14:textId="77777777" w:rsidR="00597ACA" w:rsidRPr="006950F0" w:rsidRDefault="00597ACA" w:rsidP="007E1AC2">
            <w:pPr>
              <w:rPr>
                <w:sz w:val="20"/>
                <w:szCs w:val="20"/>
              </w:rPr>
            </w:pPr>
            <w:r w:rsidRPr="006950F0">
              <w:rPr>
                <w:sz w:val="20"/>
                <w:szCs w:val="20"/>
              </w:rPr>
              <w:t>3.Unidade</w:t>
            </w:r>
          </w:p>
        </w:tc>
        <w:tc>
          <w:tcPr>
            <w:tcW w:w="1797" w:type="dxa"/>
            <w:gridSpan w:val="5"/>
            <w:tcBorders>
              <w:top w:val="single" w:sz="4" w:space="0" w:color="000000"/>
              <w:left w:val="nil"/>
              <w:bottom w:val="single" w:sz="4" w:space="0" w:color="000000"/>
              <w:right w:val="single" w:sz="4" w:space="0" w:color="000000"/>
            </w:tcBorders>
            <w:shd w:val="clear" w:color="auto" w:fill="auto"/>
          </w:tcPr>
          <w:p w14:paraId="738C289C" w14:textId="77777777" w:rsidR="00597ACA" w:rsidRPr="006950F0" w:rsidRDefault="00597ACA" w:rsidP="007E1AC2">
            <w:pPr>
              <w:rPr>
                <w:sz w:val="20"/>
                <w:szCs w:val="20"/>
              </w:rPr>
            </w:pPr>
            <w:r w:rsidRPr="006950F0">
              <w:rPr>
                <w:sz w:val="20"/>
                <w:szCs w:val="20"/>
              </w:rPr>
              <w:t>4.Quantidade</w:t>
            </w:r>
          </w:p>
        </w:tc>
        <w:tc>
          <w:tcPr>
            <w:tcW w:w="2220" w:type="dxa"/>
            <w:gridSpan w:val="5"/>
            <w:tcBorders>
              <w:top w:val="single" w:sz="4" w:space="0" w:color="000000"/>
              <w:left w:val="nil"/>
              <w:bottom w:val="single" w:sz="4" w:space="0" w:color="000000"/>
              <w:right w:val="single" w:sz="4" w:space="0" w:color="000000"/>
            </w:tcBorders>
            <w:shd w:val="clear" w:color="auto" w:fill="auto"/>
          </w:tcPr>
          <w:p w14:paraId="62FEE786" w14:textId="77777777" w:rsidR="00597ACA" w:rsidRPr="006950F0" w:rsidRDefault="00597ACA" w:rsidP="007E1AC2">
            <w:pPr>
              <w:rPr>
                <w:sz w:val="20"/>
                <w:szCs w:val="20"/>
              </w:rPr>
            </w:pPr>
            <w:r w:rsidRPr="006950F0">
              <w:rPr>
                <w:sz w:val="20"/>
                <w:szCs w:val="20"/>
              </w:rPr>
              <w:t>5.Preço de Aquisição* /Unidade</w:t>
            </w:r>
          </w:p>
        </w:tc>
        <w:tc>
          <w:tcPr>
            <w:tcW w:w="2175" w:type="dxa"/>
            <w:gridSpan w:val="2"/>
            <w:tcBorders>
              <w:top w:val="single" w:sz="4" w:space="0" w:color="000000"/>
              <w:left w:val="nil"/>
              <w:bottom w:val="single" w:sz="4" w:space="0" w:color="000000"/>
              <w:right w:val="single" w:sz="4" w:space="0" w:color="000000"/>
            </w:tcBorders>
            <w:shd w:val="clear" w:color="auto" w:fill="auto"/>
          </w:tcPr>
          <w:p w14:paraId="6804ED73" w14:textId="77777777" w:rsidR="00597ACA" w:rsidRPr="006950F0" w:rsidRDefault="00597ACA" w:rsidP="007E1AC2">
            <w:pPr>
              <w:rPr>
                <w:sz w:val="20"/>
                <w:szCs w:val="20"/>
              </w:rPr>
            </w:pPr>
            <w:r w:rsidRPr="006950F0">
              <w:rPr>
                <w:sz w:val="20"/>
                <w:szCs w:val="20"/>
              </w:rPr>
              <w:t xml:space="preserve">6.Valor Total </w:t>
            </w:r>
          </w:p>
        </w:tc>
      </w:tr>
      <w:tr w:rsidR="00597ACA" w:rsidRPr="006950F0" w14:paraId="166F1CF8" w14:textId="77777777" w:rsidTr="007E1AC2">
        <w:trPr>
          <w:trHeight w:val="255"/>
        </w:trPr>
        <w:tc>
          <w:tcPr>
            <w:tcW w:w="363" w:type="dxa"/>
            <w:vMerge w:val="restart"/>
            <w:tcBorders>
              <w:top w:val="nil"/>
              <w:left w:val="single" w:sz="4" w:space="0" w:color="000000"/>
              <w:bottom w:val="single" w:sz="4" w:space="0" w:color="000000"/>
              <w:right w:val="single" w:sz="4" w:space="0" w:color="000000"/>
            </w:tcBorders>
            <w:vAlign w:val="center"/>
          </w:tcPr>
          <w:p w14:paraId="0E9F8E38" w14:textId="77777777" w:rsidR="00597ACA" w:rsidRPr="006950F0" w:rsidRDefault="00597ACA" w:rsidP="007E1AC2">
            <w:pPr>
              <w:rPr>
                <w:sz w:val="20"/>
                <w:szCs w:val="20"/>
              </w:rPr>
            </w:pPr>
          </w:p>
        </w:tc>
        <w:tc>
          <w:tcPr>
            <w:tcW w:w="3829" w:type="dxa"/>
            <w:gridSpan w:val="2"/>
            <w:vMerge w:val="restart"/>
            <w:tcBorders>
              <w:top w:val="single" w:sz="4" w:space="0" w:color="000000"/>
              <w:left w:val="single" w:sz="4" w:space="0" w:color="000000"/>
              <w:bottom w:val="single" w:sz="4" w:space="0" w:color="000000"/>
              <w:right w:val="single" w:sz="4" w:space="0" w:color="000000"/>
            </w:tcBorders>
            <w:noWrap/>
          </w:tcPr>
          <w:p w14:paraId="1A1FB923" w14:textId="77777777" w:rsidR="00597ACA" w:rsidRPr="006950F0" w:rsidRDefault="00597ACA" w:rsidP="007E1AC2">
            <w:pPr>
              <w:rPr>
                <w:sz w:val="20"/>
                <w:szCs w:val="20"/>
              </w:rPr>
            </w:pPr>
          </w:p>
          <w:p w14:paraId="4E0E2F6F"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auto"/>
            <w:noWrap/>
          </w:tcPr>
          <w:p w14:paraId="113E8640" w14:textId="77777777" w:rsidR="00597ACA" w:rsidRPr="006950F0" w:rsidRDefault="00597ACA" w:rsidP="007E1AC2">
            <w:pPr>
              <w:rPr>
                <w:sz w:val="20"/>
                <w:szCs w:val="20"/>
              </w:rPr>
            </w:pPr>
            <w:r w:rsidRPr="006950F0">
              <w:rPr>
                <w:sz w:val="20"/>
                <w:szCs w:val="20"/>
              </w:rPr>
              <w:t> </w:t>
            </w:r>
          </w:p>
        </w:tc>
        <w:tc>
          <w:tcPr>
            <w:tcW w:w="1269" w:type="dxa"/>
            <w:gridSpan w:val="2"/>
            <w:tcBorders>
              <w:top w:val="nil"/>
              <w:left w:val="nil"/>
              <w:bottom w:val="single" w:sz="4" w:space="0" w:color="000000"/>
              <w:right w:val="single" w:sz="4" w:space="0" w:color="000000"/>
            </w:tcBorders>
            <w:shd w:val="clear" w:color="auto" w:fill="auto"/>
            <w:noWrap/>
          </w:tcPr>
          <w:p w14:paraId="26B0FF52" w14:textId="77777777" w:rsidR="00597ACA" w:rsidRPr="006950F0" w:rsidRDefault="00597ACA" w:rsidP="007E1AC2">
            <w:pPr>
              <w:rPr>
                <w:sz w:val="20"/>
                <w:szCs w:val="20"/>
              </w:rPr>
            </w:pPr>
            <w:r w:rsidRPr="006950F0">
              <w:rPr>
                <w:sz w:val="20"/>
                <w:szCs w:val="20"/>
              </w:rPr>
              <w:t> </w:t>
            </w:r>
          </w:p>
        </w:tc>
        <w:tc>
          <w:tcPr>
            <w:tcW w:w="1797" w:type="dxa"/>
            <w:gridSpan w:val="5"/>
            <w:tcBorders>
              <w:top w:val="nil"/>
              <w:left w:val="nil"/>
              <w:bottom w:val="single" w:sz="4" w:space="0" w:color="000000"/>
              <w:right w:val="single" w:sz="4" w:space="0" w:color="000000"/>
            </w:tcBorders>
            <w:shd w:val="clear" w:color="auto" w:fill="auto"/>
            <w:noWrap/>
          </w:tcPr>
          <w:p w14:paraId="6F3FBDDC" w14:textId="77777777" w:rsidR="00597ACA" w:rsidRPr="006950F0" w:rsidRDefault="00597ACA" w:rsidP="007E1AC2">
            <w:pPr>
              <w:rPr>
                <w:sz w:val="20"/>
                <w:szCs w:val="20"/>
              </w:rPr>
            </w:pPr>
            <w:r w:rsidRPr="006950F0">
              <w:rPr>
                <w:sz w:val="20"/>
                <w:szCs w:val="20"/>
              </w:rPr>
              <w:t> </w:t>
            </w:r>
          </w:p>
        </w:tc>
        <w:tc>
          <w:tcPr>
            <w:tcW w:w="2220" w:type="dxa"/>
            <w:gridSpan w:val="5"/>
            <w:tcBorders>
              <w:top w:val="nil"/>
              <w:left w:val="nil"/>
              <w:bottom w:val="single" w:sz="4" w:space="0" w:color="000000"/>
              <w:right w:val="single" w:sz="4" w:space="0" w:color="000000"/>
            </w:tcBorders>
            <w:shd w:val="clear" w:color="auto" w:fill="auto"/>
            <w:noWrap/>
          </w:tcPr>
          <w:p w14:paraId="7B638F4A" w14:textId="77777777" w:rsidR="00597ACA" w:rsidRPr="006950F0" w:rsidRDefault="00597ACA" w:rsidP="007E1AC2">
            <w:pPr>
              <w:rPr>
                <w:sz w:val="20"/>
                <w:szCs w:val="20"/>
              </w:rPr>
            </w:pPr>
            <w:r w:rsidRPr="006950F0">
              <w:rPr>
                <w:sz w:val="20"/>
                <w:szCs w:val="20"/>
              </w:rPr>
              <w:t> </w:t>
            </w:r>
          </w:p>
        </w:tc>
        <w:tc>
          <w:tcPr>
            <w:tcW w:w="2175" w:type="dxa"/>
            <w:gridSpan w:val="2"/>
            <w:tcBorders>
              <w:top w:val="single" w:sz="4" w:space="0" w:color="000000"/>
              <w:left w:val="nil"/>
              <w:bottom w:val="single" w:sz="4" w:space="0" w:color="000000"/>
              <w:right w:val="single" w:sz="4" w:space="0" w:color="000000"/>
            </w:tcBorders>
            <w:shd w:val="clear" w:color="auto" w:fill="auto"/>
            <w:noWrap/>
          </w:tcPr>
          <w:p w14:paraId="357CF927" w14:textId="77777777" w:rsidR="00597ACA" w:rsidRPr="006950F0" w:rsidRDefault="00597ACA" w:rsidP="007E1AC2">
            <w:pPr>
              <w:rPr>
                <w:sz w:val="20"/>
                <w:szCs w:val="20"/>
              </w:rPr>
            </w:pPr>
            <w:r w:rsidRPr="006950F0">
              <w:rPr>
                <w:sz w:val="20"/>
                <w:szCs w:val="20"/>
              </w:rPr>
              <w:t> </w:t>
            </w:r>
          </w:p>
        </w:tc>
      </w:tr>
      <w:tr w:rsidR="00597ACA" w:rsidRPr="006950F0" w14:paraId="6D2F6282"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3FB71ABA" w14:textId="77777777" w:rsidR="00597ACA" w:rsidRPr="006950F0" w:rsidRDefault="00597ACA" w:rsidP="007E1AC2">
            <w:pPr>
              <w:rPr>
                <w:sz w:val="20"/>
                <w:szCs w:val="20"/>
              </w:rPr>
            </w:pPr>
          </w:p>
        </w:tc>
        <w:tc>
          <w:tcPr>
            <w:tcW w:w="3829" w:type="dxa"/>
            <w:gridSpan w:val="2"/>
            <w:vMerge/>
            <w:tcBorders>
              <w:top w:val="single" w:sz="4" w:space="0" w:color="000000"/>
              <w:left w:val="nil"/>
              <w:bottom w:val="single" w:sz="4" w:space="0" w:color="000000"/>
              <w:right w:val="single" w:sz="4" w:space="0" w:color="000000"/>
            </w:tcBorders>
            <w:shd w:val="clear" w:color="auto" w:fill="auto"/>
          </w:tcPr>
          <w:p w14:paraId="6E893A18"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21869378" w14:textId="77777777" w:rsidR="00597ACA" w:rsidRPr="006950F0" w:rsidRDefault="00597ACA" w:rsidP="007E1AC2">
            <w:pPr>
              <w:rPr>
                <w:color w:val="666666"/>
                <w:sz w:val="20"/>
                <w:szCs w:val="20"/>
              </w:rPr>
            </w:pPr>
            <w:r w:rsidRPr="006950F0">
              <w:rPr>
                <w:color w:val="666666"/>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42D43A09" w14:textId="77777777" w:rsidR="00597ACA" w:rsidRPr="006950F0" w:rsidRDefault="00597ACA" w:rsidP="007E1AC2">
            <w:pPr>
              <w:rPr>
                <w:color w:val="666666"/>
                <w:sz w:val="20"/>
                <w:szCs w:val="20"/>
              </w:rPr>
            </w:pPr>
            <w:r w:rsidRPr="006950F0">
              <w:rPr>
                <w:color w:val="666666"/>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62C34422" w14:textId="77777777" w:rsidR="00597ACA" w:rsidRPr="006950F0" w:rsidRDefault="00597ACA" w:rsidP="007E1AC2">
            <w:pPr>
              <w:rPr>
                <w:color w:val="666666"/>
                <w:sz w:val="20"/>
                <w:szCs w:val="20"/>
              </w:rPr>
            </w:pPr>
            <w:r w:rsidRPr="006950F0">
              <w:rPr>
                <w:color w:val="666666"/>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7819B686" w14:textId="77777777" w:rsidR="00597ACA" w:rsidRPr="006950F0" w:rsidRDefault="00597ACA" w:rsidP="007E1AC2">
            <w:pPr>
              <w:rPr>
                <w:color w:val="666666"/>
                <w:sz w:val="20"/>
                <w:szCs w:val="20"/>
              </w:rPr>
            </w:pPr>
            <w:r w:rsidRPr="006950F0">
              <w:rPr>
                <w:color w:val="666666"/>
                <w:sz w:val="20"/>
                <w:szCs w:val="20"/>
              </w:rPr>
              <w:t> </w:t>
            </w:r>
          </w:p>
        </w:tc>
        <w:tc>
          <w:tcPr>
            <w:tcW w:w="2175" w:type="dxa"/>
            <w:gridSpan w:val="2"/>
            <w:tcBorders>
              <w:top w:val="nil"/>
              <w:left w:val="nil"/>
              <w:bottom w:val="single" w:sz="4" w:space="0" w:color="000000"/>
              <w:right w:val="single" w:sz="4" w:space="0" w:color="000000"/>
            </w:tcBorders>
            <w:shd w:val="clear" w:color="auto" w:fill="FFFFFF"/>
            <w:noWrap/>
          </w:tcPr>
          <w:p w14:paraId="0D7C1B48" w14:textId="77777777" w:rsidR="00597ACA" w:rsidRPr="006950F0" w:rsidRDefault="00597ACA" w:rsidP="007E1AC2">
            <w:pPr>
              <w:rPr>
                <w:sz w:val="20"/>
                <w:szCs w:val="20"/>
              </w:rPr>
            </w:pPr>
            <w:r w:rsidRPr="006950F0">
              <w:rPr>
                <w:sz w:val="20"/>
                <w:szCs w:val="20"/>
              </w:rPr>
              <w:t>Total agricultor </w:t>
            </w:r>
          </w:p>
        </w:tc>
      </w:tr>
      <w:tr w:rsidR="00597ACA" w:rsidRPr="006950F0" w14:paraId="7114D41B"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4DE30EC2" w14:textId="77777777" w:rsidR="00597ACA" w:rsidRPr="006950F0" w:rsidRDefault="00597ACA" w:rsidP="007E1AC2">
            <w:pPr>
              <w:rPr>
                <w:sz w:val="20"/>
                <w:szCs w:val="20"/>
              </w:rPr>
            </w:pPr>
          </w:p>
        </w:tc>
        <w:tc>
          <w:tcPr>
            <w:tcW w:w="3829" w:type="dxa"/>
            <w:gridSpan w:val="2"/>
            <w:vMerge w:val="restart"/>
            <w:tcBorders>
              <w:top w:val="single" w:sz="4" w:space="0" w:color="000000"/>
              <w:left w:val="single" w:sz="4" w:space="0" w:color="000000"/>
              <w:bottom w:val="single" w:sz="4" w:space="0" w:color="000000"/>
              <w:right w:val="single" w:sz="4" w:space="0" w:color="000000"/>
            </w:tcBorders>
            <w:noWrap/>
          </w:tcPr>
          <w:p w14:paraId="1ABA1A4C" w14:textId="77777777" w:rsidR="00597ACA" w:rsidRPr="006950F0" w:rsidRDefault="00597ACA" w:rsidP="007E1AC2">
            <w:pPr>
              <w:rPr>
                <w:sz w:val="20"/>
                <w:szCs w:val="20"/>
              </w:rPr>
            </w:pPr>
          </w:p>
          <w:p w14:paraId="708F85B6"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4D09887C" w14:textId="77777777" w:rsidR="00597ACA" w:rsidRPr="006950F0" w:rsidRDefault="00597ACA" w:rsidP="007E1AC2">
            <w:pPr>
              <w:rPr>
                <w:sz w:val="20"/>
                <w:szCs w:val="20"/>
              </w:rPr>
            </w:pPr>
            <w:r w:rsidRPr="006950F0">
              <w:rPr>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01C5D025" w14:textId="77777777" w:rsidR="00597ACA" w:rsidRPr="006950F0" w:rsidRDefault="00597ACA" w:rsidP="007E1AC2">
            <w:pPr>
              <w:rPr>
                <w:sz w:val="20"/>
                <w:szCs w:val="20"/>
              </w:rPr>
            </w:pPr>
            <w:r w:rsidRPr="006950F0">
              <w:rPr>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1CCEDFC7" w14:textId="77777777" w:rsidR="00597ACA" w:rsidRPr="006950F0" w:rsidRDefault="00597ACA" w:rsidP="007E1AC2">
            <w:pPr>
              <w:rPr>
                <w:sz w:val="20"/>
                <w:szCs w:val="20"/>
              </w:rPr>
            </w:pPr>
            <w:r w:rsidRPr="006950F0">
              <w:rPr>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476BA1F2" w14:textId="77777777" w:rsidR="00597ACA" w:rsidRPr="006950F0" w:rsidRDefault="00597ACA" w:rsidP="007E1AC2">
            <w:pPr>
              <w:rPr>
                <w:sz w:val="20"/>
                <w:szCs w:val="20"/>
              </w:rPr>
            </w:pPr>
            <w:r w:rsidRPr="006950F0">
              <w:rPr>
                <w:sz w:val="20"/>
                <w:szCs w:val="20"/>
              </w:rPr>
              <w:t> </w:t>
            </w:r>
          </w:p>
        </w:tc>
        <w:tc>
          <w:tcPr>
            <w:tcW w:w="2175" w:type="dxa"/>
            <w:gridSpan w:val="2"/>
            <w:tcBorders>
              <w:top w:val="single" w:sz="4" w:space="0" w:color="000000"/>
              <w:left w:val="nil"/>
              <w:bottom w:val="single" w:sz="4" w:space="0" w:color="000000"/>
              <w:right w:val="single" w:sz="4" w:space="0" w:color="auto"/>
            </w:tcBorders>
            <w:shd w:val="clear" w:color="auto" w:fill="FFFFFF"/>
            <w:noWrap/>
          </w:tcPr>
          <w:p w14:paraId="0730AACB" w14:textId="77777777" w:rsidR="00597ACA" w:rsidRPr="006950F0" w:rsidRDefault="00597ACA" w:rsidP="007E1AC2">
            <w:pPr>
              <w:rPr>
                <w:sz w:val="20"/>
                <w:szCs w:val="20"/>
              </w:rPr>
            </w:pPr>
            <w:r w:rsidRPr="006950F0">
              <w:rPr>
                <w:sz w:val="20"/>
                <w:szCs w:val="20"/>
              </w:rPr>
              <w:t> </w:t>
            </w:r>
          </w:p>
        </w:tc>
      </w:tr>
      <w:tr w:rsidR="00597ACA" w:rsidRPr="006950F0" w14:paraId="319C0AC1"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471A1003" w14:textId="77777777" w:rsidR="00597ACA" w:rsidRPr="006950F0" w:rsidRDefault="00597ACA" w:rsidP="007E1AC2">
            <w:pPr>
              <w:rPr>
                <w:sz w:val="20"/>
                <w:szCs w:val="20"/>
              </w:rPr>
            </w:pPr>
          </w:p>
        </w:tc>
        <w:tc>
          <w:tcPr>
            <w:tcW w:w="3829" w:type="dxa"/>
            <w:gridSpan w:val="2"/>
            <w:vMerge/>
            <w:tcBorders>
              <w:top w:val="single" w:sz="4" w:space="0" w:color="000000"/>
              <w:left w:val="nil"/>
              <w:bottom w:val="single" w:sz="4" w:space="0" w:color="000000"/>
              <w:right w:val="single" w:sz="4" w:space="0" w:color="000000"/>
            </w:tcBorders>
            <w:shd w:val="clear" w:color="auto" w:fill="auto"/>
          </w:tcPr>
          <w:p w14:paraId="4DE514D6"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685D3619" w14:textId="77777777" w:rsidR="00597ACA" w:rsidRPr="006950F0" w:rsidRDefault="00597ACA" w:rsidP="007E1AC2">
            <w:pPr>
              <w:rPr>
                <w:sz w:val="20"/>
                <w:szCs w:val="20"/>
              </w:rPr>
            </w:pPr>
            <w:r w:rsidRPr="006950F0">
              <w:rPr>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5AF14D8C" w14:textId="77777777" w:rsidR="00597ACA" w:rsidRPr="006950F0" w:rsidRDefault="00597ACA" w:rsidP="007E1AC2">
            <w:pPr>
              <w:rPr>
                <w:sz w:val="20"/>
                <w:szCs w:val="20"/>
              </w:rPr>
            </w:pPr>
            <w:r w:rsidRPr="006950F0">
              <w:rPr>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7638E659" w14:textId="77777777" w:rsidR="00597ACA" w:rsidRPr="006950F0" w:rsidRDefault="00597ACA" w:rsidP="007E1AC2">
            <w:pPr>
              <w:rPr>
                <w:sz w:val="20"/>
                <w:szCs w:val="20"/>
              </w:rPr>
            </w:pPr>
            <w:r w:rsidRPr="006950F0">
              <w:rPr>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7FE9D326" w14:textId="77777777" w:rsidR="00597ACA" w:rsidRPr="006950F0" w:rsidRDefault="00597ACA" w:rsidP="007E1AC2">
            <w:pPr>
              <w:rPr>
                <w:sz w:val="20"/>
                <w:szCs w:val="20"/>
              </w:rPr>
            </w:pPr>
            <w:r w:rsidRPr="006950F0">
              <w:rPr>
                <w:sz w:val="20"/>
                <w:szCs w:val="20"/>
              </w:rPr>
              <w:t> </w:t>
            </w:r>
          </w:p>
        </w:tc>
        <w:tc>
          <w:tcPr>
            <w:tcW w:w="2175" w:type="dxa"/>
            <w:gridSpan w:val="2"/>
            <w:tcBorders>
              <w:top w:val="nil"/>
              <w:left w:val="nil"/>
              <w:bottom w:val="single" w:sz="4" w:space="0" w:color="000000"/>
              <w:right w:val="single" w:sz="4" w:space="0" w:color="auto"/>
            </w:tcBorders>
            <w:shd w:val="clear" w:color="auto" w:fill="FFFFFF"/>
            <w:noWrap/>
          </w:tcPr>
          <w:p w14:paraId="48564B85" w14:textId="77777777" w:rsidR="00597ACA" w:rsidRPr="006950F0" w:rsidRDefault="00597ACA" w:rsidP="007E1AC2">
            <w:pPr>
              <w:rPr>
                <w:sz w:val="20"/>
                <w:szCs w:val="20"/>
              </w:rPr>
            </w:pPr>
            <w:r w:rsidRPr="006950F0">
              <w:rPr>
                <w:sz w:val="20"/>
                <w:szCs w:val="20"/>
              </w:rPr>
              <w:t>Total agricultor </w:t>
            </w:r>
          </w:p>
        </w:tc>
      </w:tr>
      <w:tr w:rsidR="00597ACA" w:rsidRPr="006950F0" w14:paraId="47C533CA"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4A5554FF" w14:textId="77777777" w:rsidR="00597ACA" w:rsidRPr="006950F0" w:rsidRDefault="00597ACA" w:rsidP="007E1AC2">
            <w:pPr>
              <w:rPr>
                <w:sz w:val="20"/>
                <w:szCs w:val="20"/>
              </w:rPr>
            </w:pPr>
          </w:p>
        </w:tc>
        <w:tc>
          <w:tcPr>
            <w:tcW w:w="3829" w:type="dxa"/>
            <w:gridSpan w:val="2"/>
            <w:vMerge w:val="restart"/>
            <w:tcBorders>
              <w:top w:val="single" w:sz="4" w:space="0" w:color="000000"/>
              <w:left w:val="single" w:sz="4" w:space="0" w:color="000000"/>
              <w:bottom w:val="single" w:sz="4" w:space="0" w:color="000000"/>
              <w:right w:val="single" w:sz="4" w:space="0" w:color="000000"/>
            </w:tcBorders>
            <w:noWrap/>
          </w:tcPr>
          <w:p w14:paraId="46AA8E08" w14:textId="77777777" w:rsidR="00597ACA" w:rsidRPr="006950F0" w:rsidRDefault="00597ACA" w:rsidP="007E1AC2">
            <w:pPr>
              <w:rPr>
                <w:sz w:val="20"/>
                <w:szCs w:val="20"/>
              </w:rPr>
            </w:pPr>
          </w:p>
          <w:p w14:paraId="1817A91E"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5EBFA010" w14:textId="77777777" w:rsidR="00597ACA" w:rsidRPr="006950F0" w:rsidRDefault="00597ACA" w:rsidP="007E1AC2">
            <w:pPr>
              <w:rPr>
                <w:sz w:val="20"/>
                <w:szCs w:val="20"/>
              </w:rPr>
            </w:pPr>
            <w:r w:rsidRPr="006950F0">
              <w:rPr>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786C808B" w14:textId="77777777" w:rsidR="00597ACA" w:rsidRPr="006950F0" w:rsidRDefault="00597ACA" w:rsidP="007E1AC2">
            <w:pPr>
              <w:rPr>
                <w:sz w:val="20"/>
                <w:szCs w:val="20"/>
              </w:rPr>
            </w:pPr>
            <w:r w:rsidRPr="006950F0">
              <w:rPr>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758C4290" w14:textId="77777777" w:rsidR="00597ACA" w:rsidRPr="006950F0" w:rsidRDefault="00597ACA" w:rsidP="007E1AC2">
            <w:pPr>
              <w:rPr>
                <w:sz w:val="20"/>
                <w:szCs w:val="20"/>
              </w:rPr>
            </w:pPr>
            <w:r w:rsidRPr="006950F0">
              <w:rPr>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20E28813" w14:textId="77777777" w:rsidR="00597ACA" w:rsidRPr="006950F0" w:rsidRDefault="00597ACA" w:rsidP="007E1AC2">
            <w:pPr>
              <w:rPr>
                <w:sz w:val="20"/>
                <w:szCs w:val="20"/>
              </w:rPr>
            </w:pPr>
            <w:r w:rsidRPr="006950F0">
              <w:rPr>
                <w:sz w:val="20"/>
                <w:szCs w:val="20"/>
              </w:rPr>
              <w:t> </w:t>
            </w:r>
          </w:p>
        </w:tc>
        <w:tc>
          <w:tcPr>
            <w:tcW w:w="2175" w:type="dxa"/>
            <w:gridSpan w:val="2"/>
            <w:tcBorders>
              <w:top w:val="single" w:sz="4" w:space="0" w:color="000000"/>
              <w:left w:val="nil"/>
              <w:bottom w:val="single" w:sz="4" w:space="0" w:color="000000"/>
              <w:right w:val="single" w:sz="4" w:space="0" w:color="000000"/>
            </w:tcBorders>
            <w:shd w:val="clear" w:color="auto" w:fill="FFFFFF"/>
            <w:noWrap/>
          </w:tcPr>
          <w:p w14:paraId="2D8AFAD3" w14:textId="77777777" w:rsidR="00597ACA" w:rsidRPr="006950F0" w:rsidRDefault="00597ACA" w:rsidP="007E1AC2">
            <w:pPr>
              <w:rPr>
                <w:sz w:val="20"/>
                <w:szCs w:val="20"/>
              </w:rPr>
            </w:pPr>
            <w:r w:rsidRPr="006950F0">
              <w:rPr>
                <w:sz w:val="20"/>
                <w:szCs w:val="20"/>
              </w:rPr>
              <w:t> </w:t>
            </w:r>
          </w:p>
        </w:tc>
      </w:tr>
      <w:tr w:rsidR="00597ACA" w:rsidRPr="006950F0" w14:paraId="6A9F76CF"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73609CA1" w14:textId="77777777" w:rsidR="00597ACA" w:rsidRPr="006950F0" w:rsidRDefault="00597ACA" w:rsidP="007E1AC2">
            <w:pPr>
              <w:rPr>
                <w:sz w:val="20"/>
                <w:szCs w:val="20"/>
              </w:rPr>
            </w:pPr>
          </w:p>
        </w:tc>
        <w:tc>
          <w:tcPr>
            <w:tcW w:w="3829" w:type="dxa"/>
            <w:gridSpan w:val="2"/>
            <w:vMerge/>
            <w:tcBorders>
              <w:top w:val="single" w:sz="4" w:space="0" w:color="000000"/>
              <w:left w:val="nil"/>
              <w:bottom w:val="single" w:sz="4" w:space="0" w:color="000000"/>
              <w:right w:val="single" w:sz="4" w:space="0" w:color="000000"/>
            </w:tcBorders>
            <w:shd w:val="clear" w:color="auto" w:fill="auto"/>
          </w:tcPr>
          <w:p w14:paraId="5C65BAEE"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45C132C6" w14:textId="77777777" w:rsidR="00597ACA" w:rsidRPr="006950F0" w:rsidRDefault="00597ACA" w:rsidP="007E1AC2">
            <w:pPr>
              <w:rPr>
                <w:color w:val="666666"/>
                <w:sz w:val="20"/>
                <w:szCs w:val="20"/>
              </w:rPr>
            </w:pPr>
            <w:r w:rsidRPr="006950F0">
              <w:rPr>
                <w:color w:val="666666"/>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1FC5A881" w14:textId="77777777" w:rsidR="00597ACA" w:rsidRPr="006950F0" w:rsidRDefault="00597ACA" w:rsidP="007E1AC2">
            <w:pPr>
              <w:rPr>
                <w:color w:val="666666"/>
                <w:sz w:val="20"/>
                <w:szCs w:val="20"/>
              </w:rPr>
            </w:pPr>
            <w:r w:rsidRPr="006950F0">
              <w:rPr>
                <w:color w:val="666666"/>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7CDE16C8" w14:textId="77777777" w:rsidR="00597ACA" w:rsidRPr="006950F0" w:rsidRDefault="00597ACA" w:rsidP="007E1AC2">
            <w:pPr>
              <w:rPr>
                <w:color w:val="666666"/>
                <w:sz w:val="20"/>
                <w:szCs w:val="20"/>
              </w:rPr>
            </w:pPr>
            <w:r w:rsidRPr="006950F0">
              <w:rPr>
                <w:color w:val="666666"/>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6F1CE027" w14:textId="77777777" w:rsidR="00597ACA" w:rsidRPr="006950F0" w:rsidRDefault="00597ACA" w:rsidP="007E1AC2">
            <w:pPr>
              <w:rPr>
                <w:color w:val="666666"/>
                <w:sz w:val="20"/>
                <w:szCs w:val="20"/>
              </w:rPr>
            </w:pPr>
            <w:r w:rsidRPr="006950F0">
              <w:rPr>
                <w:color w:val="666666"/>
                <w:sz w:val="20"/>
                <w:szCs w:val="20"/>
              </w:rPr>
              <w:t> </w:t>
            </w:r>
          </w:p>
        </w:tc>
        <w:tc>
          <w:tcPr>
            <w:tcW w:w="2175" w:type="dxa"/>
            <w:gridSpan w:val="2"/>
            <w:tcBorders>
              <w:top w:val="nil"/>
              <w:left w:val="nil"/>
              <w:bottom w:val="single" w:sz="4" w:space="0" w:color="000000"/>
              <w:right w:val="single" w:sz="4" w:space="0" w:color="000000"/>
            </w:tcBorders>
            <w:shd w:val="clear" w:color="auto" w:fill="FFFFFF"/>
            <w:noWrap/>
          </w:tcPr>
          <w:p w14:paraId="41D02EC8" w14:textId="77777777" w:rsidR="00597ACA" w:rsidRPr="006950F0" w:rsidRDefault="00597ACA" w:rsidP="007E1AC2">
            <w:pPr>
              <w:rPr>
                <w:sz w:val="20"/>
                <w:szCs w:val="20"/>
              </w:rPr>
            </w:pPr>
            <w:r w:rsidRPr="006950F0">
              <w:rPr>
                <w:sz w:val="20"/>
                <w:szCs w:val="20"/>
              </w:rPr>
              <w:t>Total agricultor </w:t>
            </w:r>
          </w:p>
        </w:tc>
      </w:tr>
      <w:tr w:rsidR="00597ACA" w:rsidRPr="006950F0" w14:paraId="11198940"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029DE055" w14:textId="77777777" w:rsidR="00597ACA" w:rsidRPr="006950F0" w:rsidRDefault="00597ACA" w:rsidP="007E1AC2">
            <w:pPr>
              <w:rPr>
                <w:sz w:val="20"/>
                <w:szCs w:val="20"/>
              </w:rPr>
            </w:pPr>
          </w:p>
        </w:tc>
        <w:tc>
          <w:tcPr>
            <w:tcW w:w="3829" w:type="dxa"/>
            <w:gridSpan w:val="2"/>
            <w:vMerge w:val="restart"/>
            <w:tcBorders>
              <w:top w:val="single" w:sz="4" w:space="0" w:color="000000"/>
              <w:left w:val="single" w:sz="4" w:space="0" w:color="000000"/>
              <w:bottom w:val="single" w:sz="4" w:space="0" w:color="000000"/>
              <w:right w:val="single" w:sz="4" w:space="0" w:color="000000"/>
            </w:tcBorders>
            <w:noWrap/>
          </w:tcPr>
          <w:p w14:paraId="7DB3DD64" w14:textId="77777777" w:rsidR="00597ACA" w:rsidRPr="006950F0" w:rsidRDefault="00597ACA" w:rsidP="007E1AC2">
            <w:pPr>
              <w:rPr>
                <w:sz w:val="20"/>
                <w:szCs w:val="20"/>
              </w:rPr>
            </w:pPr>
          </w:p>
          <w:p w14:paraId="78412E3A"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77976360" w14:textId="77777777" w:rsidR="00597ACA" w:rsidRPr="006950F0" w:rsidRDefault="00597ACA" w:rsidP="007E1AC2">
            <w:pPr>
              <w:rPr>
                <w:sz w:val="20"/>
                <w:szCs w:val="20"/>
              </w:rPr>
            </w:pPr>
            <w:r w:rsidRPr="006950F0">
              <w:rPr>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05CC40E8" w14:textId="77777777" w:rsidR="00597ACA" w:rsidRPr="006950F0" w:rsidRDefault="00597ACA" w:rsidP="007E1AC2">
            <w:pPr>
              <w:rPr>
                <w:sz w:val="20"/>
                <w:szCs w:val="20"/>
              </w:rPr>
            </w:pPr>
            <w:r w:rsidRPr="006950F0">
              <w:rPr>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07E2AE78" w14:textId="77777777" w:rsidR="00597ACA" w:rsidRPr="006950F0" w:rsidRDefault="00597ACA" w:rsidP="007E1AC2">
            <w:pPr>
              <w:rPr>
                <w:sz w:val="20"/>
                <w:szCs w:val="20"/>
              </w:rPr>
            </w:pPr>
            <w:r w:rsidRPr="006950F0">
              <w:rPr>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1E4BEF30" w14:textId="77777777" w:rsidR="00597ACA" w:rsidRPr="006950F0" w:rsidRDefault="00597ACA" w:rsidP="007E1AC2">
            <w:pPr>
              <w:rPr>
                <w:sz w:val="20"/>
                <w:szCs w:val="20"/>
              </w:rPr>
            </w:pPr>
            <w:r w:rsidRPr="006950F0">
              <w:rPr>
                <w:sz w:val="20"/>
                <w:szCs w:val="20"/>
              </w:rPr>
              <w:t> </w:t>
            </w:r>
          </w:p>
        </w:tc>
        <w:tc>
          <w:tcPr>
            <w:tcW w:w="2175" w:type="dxa"/>
            <w:gridSpan w:val="2"/>
            <w:tcBorders>
              <w:top w:val="single" w:sz="4" w:space="0" w:color="000000"/>
              <w:left w:val="nil"/>
              <w:bottom w:val="single" w:sz="4" w:space="0" w:color="000000"/>
              <w:right w:val="single" w:sz="4" w:space="0" w:color="000000"/>
            </w:tcBorders>
            <w:shd w:val="clear" w:color="auto" w:fill="FFFFFF"/>
            <w:noWrap/>
          </w:tcPr>
          <w:p w14:paraId="6223C3C0" w14:textId="77777777" w:rsidR="00597ACA" w:rsidRPr="006950F0" w:rsidRDefault="00597ACA" w:rsidP="007E1AC2">
            <w:pPr>
              <w:rPr>
                <w:sz w:val="20"/>
                <w:szCs w:val="20"/>
              </w:rPr>
            </w:pPr>
            <w:r w:rsidRPr="006950F0">
              <w:rPr>
                <w:sz w:val="20"/>
                <w:szCs w:val="20"/>
              </w:rPr>
              <w:t> </w:t>
            </w:r>
          </w:p>
        </w:tc>
      </w:tr>
      <w:tr w:rsidR="00597ACA" w:rsidRPr="006950F0" w14:paraId="60F8450C"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1BB31054" w14:textId="77777777" w:rsidR="00597ACA" w:rsidRPr="006950F0" w:rsidRDefault="00597ACA" w:rsidP="007E1AC2">
            <w:pPr>
              <w:rPr>
                <w:sz w:val="20"/>
                <w:szCs w:val="20"/>
              </w:rPr>
            </w:pPr>
          </w:p>
        </w:tc>
        <w:tc>
          <w:tcPr>
            <w:tcW w:w="3829" w:type="dxa"/>
            <w:gridSpan w:val="2"/>
            <w:vMerge/>
            <w:tcBorders>
              <w:top w:val="single" w:sz="4" w:space="0" w:color="000000"/>
              <w:left w:val="nil"/>
              <w:bottom w:val="single" w:sz="4" w:space="0" w:color="000000"/>
              <w:right w:val="single" w:sz="4" w:space="0" w:color="000000"/>
            </w:tcBorders>
            <w:shd w:val="clear" w:color="auto" w:fill="auto"/>
          </w:tcPr>
          <w:p w14:paraId="3F862335"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1801870A" w14:textId="77777777" w:rsidR="00597ACA" w:rsidRPr="006950F0" w:rsidRDefault="00597ACA" w:rsidP="007E1AC2">
            <w:pPr>
              <w:rPr>
                <w:color w:val="666666"/>
                <w:sz w:val="20"/>
                <w:szCs w:val="20"/>
              </w:rPr>
            </w:pPr>
            <w:r w:rsidRPr="006950F0">
              <w:rPr>
                <w:color w:val="666666"/>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0DA65BDC" w14:textId="77777777" w:rsidR="00597ACA" w:rsidRPr="006950F0" w:rsidRDefault="00597ACA" w:rsidP="007E1AC2">
            <w:pPr>
              <w:rPr>
                <w:color w:val="666666"/>
                <w:sz w:val="20"/>
                <w:szCs w:val="20"/>
              </w:rPr>
            </w:pPr>
            <w:r w:rsidRPr="006950F0">
              <w:rPr>
                <w:color w:val="666666"/>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421EB680" w14:textId="77777777" w:rsidR="00597ACA" w:rsidRPr="006950F0" w:rsidRDefault="00597ACA" w:rsidP="007E1AC2">
            <w:pPr>
              <w:rPr>
                <w:color w:val="666666"/>
                <w:sz w:val="20"/>
                <w:szCs w:val="20"/>
              </w:rPr>
            </w:pPr>
            <w:r w:rsidRPr="006950F0">
              <w:rPr>
                <w:color w:val="666666"/>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2F4C3374" w14:textId="77777777" w:rsidR="00597ACA" w:rsidRPr="006950F0" w:rsidRDefault="00597ACA" w:rsidP="007E1AC2">
            <w:pPr>
              <w:rPr>
                <w:color w:val="666666"/>
                <w:sz w:val="20"/>
                <w:szCs w:val="20"/>
              </w:rPr>
            </w:pPr>
            <w:r w:rsidRPr="006950F0">
              <w:rPr>
                <w:color w:val="666666"/>
                <w:sz w:val="20"/>
                <w:szCs w:val="20"/>
              </w:rPr>
              <w:t> </w:t>
            </w:r>
          </w:p>
        </w:tc>
        <w:tc>
          <w:tcPr>
            <w:tcW w:w="2175" w:type="dxa"/>
            <w:gridSpan w:val="2"/>
            <w:tcBorders>
              <w:top w:val="nil"/>
              <w:left w:val="nil"/>
              <w:bottom w:val="single" w:sz="4" w:space="0" w:color="000000"/>
              <w:right w:val="single" w:sz="4" w:space="0" w:color="000000"/>
            </w:tcBorders>
            <w:shd w:val="clear" w:color="auto" w:fill="FFFFFF"/>
            <w:noWrap/>
          </w:tcPr>
          <w:p w14:paraId="195EB2A6" w14:textId="77777777" w:rsidR="00597ACA" w:rsidRPr="006950F0" w:rsidRDefault="00597ACA" w:rsidP="007E1AC2">
            <w:pPr>
              <w:rPr>
                <w:sz w:val="20"/>
                <w:szCs w:val="20"/>
              </w:rPr>
            </w:pPr>
            <w:r w:rsidRPr="006950F0">
              <w:rPr>
                <w:sz w:val="20"/>
                <w:szCs w:val="20"/>
              </w:rPr>
              <w:t>Total agricultor </w:t>
            </w:r>
          </w:p>
        </w:tc>
      </w:tr>
      <w:tr w:rsidR="00597ACA" w:rsidRPr="006950F0" w14:paraId="07E69952"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2F7DC6C9" w14:textId="77777777" w:rsidR="00597ACA" w:rsidRPr="006950F0" w:rsidRDefault="00597ACA" w:rsidP="007E1AC2">
            <w:pPr>
              <w:rPr>
                <w:sz w:val="20"/>
                <w:szCs w:val="20"/>
              </w:rPr>
            </w:pPr>
          </w:p>
        </w:tc>
        <w:tc>
          <w:tcPr>
            <w:tcW w:w="3829" w:type="dxa"/>
            <w:gridSpan w:val="2"/>
            <w:vMerge w:val="restart"/>
            <w:tcBorders>
              <w:top w:val="single" w:sz="4" w:space="0" w:color="000000"/>
              <w:left w:val="single" w:sz="4" w:space="0" w:color="000000"/>
              <w:bottom w:val="single" w:sz="4" w:space="0" w:color="000000"/>
              <w:right w:val="single" w:sz="4" w:space="0" w:color="000000"/>
            </w:tcBorders>
            <w:noWrap/>
          </w:tcPr>
          <w:p w14:paraId="073FD64E" w14:textId="77777777" w:rsidR="00597ACA" w:rsidRPr="006950F0" w:rsidRDefault="00597ACA" w:rsidP="007E1AC2">
            <w:pPr>
              <w:rPr>
                <w:sz w:val="20"/>
                <w:szCs w:val="20"/>
              </w:rPr>
            </w:pPr>
          </w:p>
          <w:p w14:paraId="370D142D"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0BCBD1C6" w14:textId="77777777" w:rsidR="00597ACA" w:rsidRPr="006950F0" w:rsidRDefault="00597ACA" w:rsidP="007E1AC2">
            <w:pPr>
              <w:rPr>
                <w:sz w:val="20"/>
                <w:szCs w:val="20"/>
              </w:rPr>
            </w:pPr>
            <w:r w:rsidRPr="006950F0">
              <w:rPr>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253B6116" w14:textId="77777777" w:rsidR="00597ACA" w:rsidRPr="006950F0" w:rsidRDefault="00597ACA" w:rsidP="007E1AC2">
            <w:pPr>
              <w:rPr>
                <w:sz w:val="20"/>
                <w:szCs w:val="20"/>
              </w:rPr>
            </w:pPr>
            <w:r w:rsidRPr="006950F0">
              <w:rPr>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72085FC2" w14:textId="77777777" w:rsidR="00597ACA" w:rsidRPr="006950F0" w:rsidRDefault="00597ACA" w:rsidP="007E1AC2">
            <w:pPr>
              <w:rPr>
                <w:sz w:val="20"/>
                <w:szCs w:val="20"/>
              </w:rPr>
            </w:pPr>
            <w:r w:rsidRPr="006950F0">
              <w:rPr>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464E7C5A" w14:textId="77777777" w:rsidR="00597ACA" w:rsidRPr="006950F0" w:rsidRDefault="00597ACA" w:rsidP="007E1AC2">
            <w:pPr>
              <w:rPr>
                <w:sz w:val="20"/>
                <w:szCs w:val="20"/>
              </w:rPr>
            </w:pPr>
            <w:r w:rsidRPr="006950F0">
              <w:rPr>
                <w:sz w:val="20"/>
                <w:szCs w:val="20"/>
              </w:rPr>
              <w:t> </w:t>
            </w:r>
          </w:p>
        </w:tc>
        <w:tc>
          <w:tcPr>
            <w:tcW w:w="2175" w:type="dxa"/>
            <w:gridSpan w:val="2"/>
            <w:tcBorders>
              <w:top w:val="single" w:sz="4" w:space="0" w:color="000000"/>
              <w:left w:val="nil"/>
              <w:bottom w:val="single" w:sz="4" w:space="0" w:color="000000"/>
              <w:right w:val="single" w:sz="4" w:space="0" w:color="000000"/>
            </w:tcBorders>
            <w:shd w:val="clear" w:color="auto" w:fill="FFFFFF"/>
            <w:noWrap/>
          </w:tcPr>
          <w:p w14:paraId="4C0571AB" w14:textId="77777777" w:rsidR="00597ACA" w:rsidRPr="006950F0" w:rsidRDefault="00597ACA" w:rsidP="007E1AC2">
            <w:pPr>
              <w:rPr>
                <w:sz w:val="20"/>
                <w:szCs w:val="20"/>
              </w:rPr>
            </w:pPr>
            <w:r w:rsidRPr="006950F0">
              <w:rPr>
                <w:sz w:val="20"/>
                <w:szCs w:val="20"/>
              </w:rPr>
              <w:t> </w:t>
            </w:r>
          </w:p>
        </w:tc>
      </w:tr>
      <w:tr w:rsidR="00597ACA" w:rsidRPr="006950F0" w14:paraId="6E58E158"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34949D5B" w14:textId="77777777" w:rsidR="00597ACA" w:rsidRPr="006950F0" w:rsidRDefault="00597ACA" w:rsidP="007E1AC2">
            <w:pPr>
              <w:rPr>
                <w:sz w:val="20"/>
                <w:szCs w:val="20"/>
              </w:rPr>
            </w:pPr>
          </w:p>
        </w:tc>
        <w:tc>
          <w:tcPr>
            <w:tcW w:w="3829" w:type="dxa"/>
            <w:gridSpan w:val="2"/>
            <w:vMerge/>
            <w:tcBorders>
              <w:top w:val="single" w:sz="4" w:space="0" w:color="000000"/>
              <w:left w:val="nil"/>
              <w:bottom w:val="single" w:sz="4" w:space="0" w:color="000000"/>
              <w:right w:val="single" w:sz="4" w:space="0" w:color="000000"/>
            </w:tcBorders>
            <w:shd w:val="clear" w:color="auto" w:fill="auto"/>
          </w:tcPr>
          <w:p w14:paraId="4465793C"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03E8D016" w14:textId="77777777" w:rsidR="00597ACA" w:rsidRPr="006950F0" w:rsidRDefault="00597ACA" w:rsidP="007E1AC2">
            <w:pPr>
              <w:rPr>
                <w:sz w:val="20"/>
                <w:szCs w:val="20"/>
              </w:rPr>
            </w:pPr>
            <w:r w:rsidRPr="006950F0">
              <w:rPr>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158394F1" w14:textId="77777777" w:rsidR="00597ACA" w:rsidRPr="006950F0" w:rsidRDefault="00597ACA" w:rsidP="007E1AC2">
            <w:pPr>
              <w:rPr>
                <w:sz w:val="20"/>
                <w:szCs w:val="20"/>
              </w:rPr>
            </w:pPr>
            <w:r w:rsidRPr="006950F0">
              <w:rPr>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73F596D2" w14:textId="77777777" w:rsidR="00597ACA" w:rsidRPr="006950F0" w:rsidRDefault="00597ACA" w:rsidP="007E1AC2">
            <w:pPr>
              <w:rPr>
                <w:sz w:val="20"/>
                <w:szCs w:val="20"/>
              </w:rPr>
            </w:pPr>
            <w:r w:rsidRPr="006950F0">
              <w:rPr>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2FA7FC1D" w14:textId="77777777" w:rsidR="00597ACA" w:rsidRPr="006950F0" w:rsidRDefault="00597ACA" w:rsidP="007E1AC2">
            <w:pPr>
              <w:rPr>
                <w:sz w:val="20"/>
                <w:szCs w:val="20"/>
              </w:rPr>
            </w:pPr>
            <w:r w:rsidRPr="006950F0">
              <w:rPr>
                <w:sz w:val="20"/>
                <w:szCs w:val="20"/>
              </w:rPr>
              <w:t> </w:t>
            </w:r>
          </w:p>
        </w:tc>
        <w:tc>
          <w:tcPr>
            <w:tcW w:w="2175" w:type="dxa"/>
            <w:gridSpan w:val="2"/>
            <w:tcBorders>
              <w:top w:val="nil"/>
              <w:left w:val="nil"/>
              <w:bottom w:val="single" w:sz="4" w:space="0" w:color="000000"/>
              <w:right w:val="single" w:sz="4" w:space="0" w:color="000000"/>
            </w:tcBorders>
            <w:shd w:val="clear" w:color="auto" w:fill="FFFFFF"/>
            <w:noWrap/>
          </w:tcPr>
          <w:p w14:paraId="5A7FA7E5" w14:textId="77777777" w:rsidR="00597ACA" w:rsidRPr="006950F0" w:rsidRDefault="00597ACA" w:rsidP="007E1AC2">
            <w:pPr>
              <w:rPr>
                <w:sz w:val="20"/>
                <w:szCs w:val="20"/>
              </w:rPr>
            </w:pPr>
            <w:r w:rsidRPr="006950F0">
              <w:rPr>
                <w:sz w:val="20"/>
                <w:szCs w:val="20"/>
              </w:rPr>
              <w:t>Total agricultor </w:t>
            </w:r>
          </w:p>
        </w:tc>
      </w:tr>
      <w:tr w:rsidR="00597ACA" w:rsidRPr="006950F0" w14:paraId="2EE7492F"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62C9CF0C" w14:textId="77777777" w:rsidR="00597ACA" w:rsidRPr="006950F0" w:rsidRDefault="00597ACA" w:rsidP="007E1AC2">
            <w:pPr>
              <w:rPr>
                <w:sz w:val="20"/>
                <w:szCs w:val="20"/>
              </w:rPr>
            </w:pPr>
          </w:p>
        </w:tc>
        <w:tc>
          <w:tcPr>
            <w:tcW w:w="3829" w:type="dxa"/>
            <w:gridSpan w:val="2"/>
            <w:vMerge w:val="restart"/>
            <w:tcBorders>
              <w:top w:val="single" w:sz="4" w:space="0" w:color="000000"/>
              <w:left w:val="single" w:sz="4" w:space="0" w:color="000000"/>
              <w:bottom w:val="single" w:sz="4" w:space="0" w:color="000000"/>
              <w:right w:val="single" w:sz="4" w:space="0" w:color="000000"/>
            </w:tcBorders>
            <w:noWrap/>
          </w:tcPr>
          <w:p w14:paraId="7318F6B8" w14:textId="77777777" w:rsidR="00597ACA" w:rsidRPr="006950F0" w:rsidRDefault="00597ACA" w:rsidP="007E1AC2">
            <w:pPr>
              <w:rPr>
                <w:sz w:val="20"/>
                <w:szCs w:val="20"/>
              </w:rPr>
            </w:pPr>
          </w:p>
          <w:p w14:paraId="1FBDD83F"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511DB5D6" w14:textId="77777777" w:rsidR="00597ACA" w:rsidRPr="006950F0" w:rsidRDefault="00597ACA" w:rsidP="007E1AC2">
            <w:pPr>
              <w:rPr>
                <w:sz w:val="20"/>
                <w:szCs w:val="20"/>
              </w:rPr>
            </w:pPr>
            <w:r w:rsidRPr="006950F0">
              <w:rPr>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7BD5C17C" w14:textId="77777777" w:rsidR="00597ACA" w:rsidRPr="006950F0" w:rsidRDefault="00597ACA" w:rsidP="007E1AC2">
            <w:pPr>
              <w:rPr>
                <w:sz w:val="20"/>
                <w:szCs w:val="20"/>
              </w:rPr>
            </w:pPr>
            <w:r w:rsidRPr="006950F0">
              <w:rPr>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526C9DB8" w14:textId="77777777" w:rsidR="00597ACA" w:rsidRPr="006950F0" w:rsidRDefault="00597ACA" w:rsidP="007E1AC2">
            <w:pPr>
              <w:rPr>
                <w:sz w:val="20"/>
                <w:szCs w:val="20"/>
              </w:rPr>
            </w:pPr>
            <w:r w:rsidRPr="006950F0">
              <w:rPr>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2BEB766F" w14:textId="77777777" w:rsidR="00597ACA" w:rsidRPr="006950F0" w:rsidRDefault="00597ACA" w:rsidP="007E1AC2">
            <w:pPr>
              <w:rPr>
                <w:sz w:val="20"/>
                <w:szCs w:val="20"/>
              </w:rPr>
            </w:pPr>
            <w:r w:rsidRPr="006950F0">
              <w:rPr>
                <w:sz w:val="20"/>
                <w:szCs w:val="20"/>
              </w:rPr>
              <w:t> </w:t>
            </w:r>
          </w:p>
        </w:tc>
        <w:tc>
          <w:tcPr>
            <w:tcW w:w="2175" w:type="dxa"/>
            <w:gridSpan w:val="2"/>
            <w:tcBorders>
              <w:top w:val="single" w:sz="4" w:space="0" w:color="000000"/>
              <w:left w:val="nil"/>
              <w:bottom w:val="single" w:sz="4" w:space="0" w:color="000000"/>
              <w:right w:val="single" w:sz="4" w:space="0" w:color="000000"/>
            </w:tcBorders>
            <w:shd w:val="clear" w:color="auto" w:fill="FFFFFF"/>
            <w:noWrap/>
          </w:tcPr>
          <w:p w14:paraId="032B4AF5" w14:textId="77777777" w:rsidR="00597ACA" w:rsidRPr="006950F0" w:rsidRDefault="00597ACA" w:rsidP="007E1AC2">
            <w:pPr>
              <w:rPr>
                <w:sz w:val="20"/>
                <w:szCs w:val="20"/>
              </w:rPr>
            </w:pPr>
            <w:r w:rsidRPr="006950F0">
              <w:rPr>
                <w:sz w:val="20"/>
                <w:szCs w:val="20"/>
              </w:rPr>
              <w:t> </w:t>
            </w:r>
          </w:p>
        </w:tc>
      </w:tr>
      <w:tr w:rsidR="00597ACA" w:rsidRPr="006950F0" w14:paraId="02586D77" w14:textId="77777777" w:rsidTr="007E1AC2">
        <w:trPr>
          <w:trHeight w:val="255"/>
        </w:trPr>
        <w:tc>
          <w:tcPr>
            <w:tcW w:w="363" w:type="dxa"/>
            <w:vMerge/>
            <w:tcBorders>
              <w:top w:val="nil"/>
              <w:left w:val="single" w:sz="4" w:space="0" w:color="000000"/>
              <w:bottom w:val="single" w:sz="4" w:space="0" w:color="000000"/>
              <w:right w:val="single" w:sz="4" w:space="0" w:color="000000"/>
            </w:tcBorders>
            <w:vAlign w:val="center"/>
          </w:tcPr>
          <w:p w14:paraId="79EF620B" w14:textId="77777777" w:rsidR="00597ACA" w:rsidRPr="006950F0" w:rsidRDefault="00597ACA" w:rsidP="007E1AC2">
            <w:pPr>
              <w:rPr>
                <w:sz w:val="20"/>
                <w:szCs w:val="20"/>
              </w:rPr>
            </w:pPr>
          </w:p>
        </w:tc>
        <w:tc>
          <w:tcPr>
            <w:tcW w:w="3829" w:type="dxa"/>
            <w:gridSpan w:val="2"/>
            <w:vMerge/>
            <w:tcBorders>
              <w:top w:val="single" w:sz="4" w:space="0" w:color="000000"/>
              <w:left w:val="nil"/>
              <w:bottom w:val="single" w:sz="4" w:space="0" w:color="000000"/>
              <w:right w:val="single" w:sz="4" w:space="0" w:color="000000"/>
            </w:tcBorders>
            <w:shd w:val="clear" w:color="auto" w:fill="auto"/>
          </w:tcPr>
          <w:p w14:paraId="6F914C42" w14:textId="77777777" w:rsidR="00597ACA" w:rsidRPr="006950F0" w:rsidRDefault="00597ACA" w:rsidP="007E1AC2">
            <w:pPr>
              <w:rPr>
                <w:sz w:val="20"/>
                <w:szCs w:val="20"/>
              </w:rPr>
            </w:pPr>
          </w:p>
        </w:tc>
        <w:tc>
          <w:tcPr>
            <w:tcW w:w="2612" w:type="dxa"/>
            <w:gridSpan w:val="4"/>
            <w:tcBorders>
              <w:top w:val="nil"/>
              <w:left w:val="nil"/>
              <w:bottom w:val="single" w:sz="4" w:space="0" w:color="000000"/>
              <w:right w:val="single" w:sz="4" w:space="0" w:color="000000"/>
            </w:tcBorders>
            <w:shd w:val="clear" w:color="auto" w:fill="FFFFFF"/>
            <w:noWrap/>
          </w:tcPr>
          <w:p w14:paraId="34278161" w14:textId="77777777" w:rsidR="00597ACA" w:rsidRPr="006950F0" w:rsidRDefault="00597ACA" w:rsidP="007E1AC2">
            <w:pPr>
              <w:rPr>
                <w:sz w:val="20"/>
                <w:szCs w:val="20"/>
              </w:rPr>
            </w:pPr>
            <w:r w:rsidRPr="006950F0">
              <w:rPr>
                <w:sz w:val="20"/>
                <w:szCs w:val="20"/>
              </w:rPr>
              <w:t> </w:t>
            </w:r>
          </w:p>
        </w:tc>
        <w:tc>
          <w:tcPr>
            <w:tcW w:w="1269" w:type="dxa"/>
            <w:gridSpan w:val="2"/>
            <w:tcBorders>
              <w:top w:val="nil"/>
              <w:left w:val="nil"/>
              <w:bottom w:val="single" w:sz="4" w:space="0" w:color="000000"/>
              <w:right w:val="single" w:sz="4" w:space="0" w:color="000000"/>
            </w:tcBorders>
            <w:shd w:val="clear" w:color="auto" w:fill="FFFFFF"/>
            <w:noWrap/>
          </w:tcPr>
          <w:p w14:paraId="6A9B3463" w14:textId="77777777" w:rsidR="00597ACA" w:rsidRPr="006950F0" w:rsidRDefault="00597ACA" w:rsidP="007E1AC2">
            <w:pPr>
              <w:rPr>
                <w:sz w:val="20"/>
                <w:szCs w:val="20"/>
              </w:rPr>
            </w:pPr>
            <w:r w:rsidRPr="006950F0">
              <w:rPr>
                <w:sz w:val="20"/>
                <w:szCs w:val="20"/>
              </w:rPr>
              <w:t> </w:t>
            </w:r>
          </w:p>
        </w:tc>
        <w:tc>
          <w:tcPr>
            <w:tcW w:w="1797" w:type="dxa"/>
            <w:gridSpan w:val="5"/>
            <w:tcBorders>
              <w:top w:val="nil"/>
              <w:left w:val="nil"/>
              <w:bottom w:val="single" w:sz="4" w:space="0" w:color="000000"/>
              <w:right w:val="single" w:sz="4" w:space="0" w:color="000000"/>
            </w:tcBorders>
            <w:shd w:val="clear" w:color="auto" w:fill="FFFFFF"/>
            <w:noWrap/>
          </w:tcPr>
          <w:p w14:paraId="5F35A51C" w14:textId="77777777" w:rsidR="00597ACA" w:rsidRPr="006950F0" w:rsidRDefault="00597ACA" w:rsidP="007E1AC2">
            <w:pPr>
              <w:rPr>
                <w:sz w:val="20"/>
                <w:szCs w:val="20"/>
              </w:rPr>
            </w:pPr>
            <w:r w:rsidRPr="006950F0">
              <w:rPr>
                <w:sz w:val="20"/>
                <w:szCs w:val="20"/>
              </w:rPr>
              <w:t> </w:t>
            </w:r>
          </w:p>
        </w:tc>
        <w:tc>
          <w:tcPr>
            <w:tcW w:w="2220" w:type="dxa"/>
            <w:gridSpan w:val="5"/>
            <w:tcBorders>
              <w:top w:val="nil"/>
              <w:left w:val="nil"/>
              <w:bottom w:val="single" w:sz="4" w:space="0" w:color="000000"/>
              <w:right w:val="single" w:sz="4" w:space="0" w:color="000000"/>
            </w:tcBorders>
            <w:shd w:val="clear" w:color="auto" w:fill="FFFFFF"/>
            <w:noWrap/>
          </w:tcPr>
          <w:p w14:paraId="280C19A3" w14:textId="77777777" w:rsidR="00597ACA" w:rsidRPr="006950F0" w:rsidRDefault="00597ACA" w:rsidP="007E1AC2">
            <w:pPr>
              <w:rPr>
                <w:sz w:val="20"/>
                <w:szCs w:val="20"/>
              </w:rPr>
            </w:pPr>
            <w:r w:rsidRPr="006950F0">
              <w:rPr>
                <w:sz w:val="20"/>
                <w:szCs w:val="20"/>
              </w:rPr>
              <w:t> </w:t>
            </w:r>
          </w:p>
        </w:tc>
        <w:tc>
          <w:tcPr>
            <w:tcW w:w="2175" w:type="dxa"/>
            <w:gridSpan w:val="2"/>
            <w:tcBorders>
              <w:top w:val="nil"/>
              <w:left w:val="nil"/>
              <w:bottom w:val="single" w:sz="4" w:space="0" w:color="000000"/>
              <w:right w:val="single" w:sz="4" w:space="0" w:color="000000"/>
            </w:tcBorders>
            <w:shd w:val="clear" w:color="auto" w:fill="FFFFFF"/>
            <w:noWrap/>
          </w:tcPr>
          <w:p w14:paraId="73403C5B" w14:textId="77777777" w:rsidR="00597ACA" w:rsidRPr="006950F0" w:rsidRDefault="00597ACA" w:rsidP="007E1AC2">
            <w:pPr>
              <w:rPr>
                <w:sz w:val="20"/>
                <w:szCs w:val="20"/>
              </w:rPr>
            </w:pPr>
            <w:r w:rsidRPr="006950F0">
              <w:rPr>
                <w:sz w:val="20"/>
                <w:szCs w:val="20"/>
              </w:rPr>
              <w:t>Total agricultor </w:t>
            </w:r>
          </w:p>
        </w:tc>
      </w:tr>
      <w:tr w:rsidR="00597ACA" w:rsidRPr="006950F0" w14:paraId="702BBBEF" w14:textId="77777777" w:rsidTr="007E1AC2">
        <w:trPr>
          <w:trHeight w:val="255"/>
        </w:trPr>
        <w:tc>
          <w:tcPr>
            <w:tcW w:w="12090" w:type="dxa"/>
            <w:gridSpan w:val="19"/>
            <w:tcBorders>
              <w:top w:val="single" w:sz="4" w:space="0" w:color="000000"/>
              <w:left w:val="single" w:sz="4" w:space="0" w:color="000000"/>
              <w:bottom w:val="single" w:sz="4" w:space="0" w:color="000000"/>
              <w:right w:val="single" w:sz="4" w:space="0" w:color="000000"/>
            </w:tcBorders>
            <w:shd w:val="clear" w:color="auto" w:fill="FFFFFF"/>
            <w:noWrap/>
            <w:vAlign w:val="bottom"/>
          </w:tcPr>
          <w:p w14:paraId="156C3231" w14:textId="77777777" w:rsidR="00597ACA" w:rsidRPr="006950F0" w:rsidRDefault="00597ACA" w:rsidP="007E1AC2">
            <w:pPr>
              <w:jc w:val="right"/>
              <w:rPr>
                <w:b/>
                <w:bCs/>
                <w:sz w:val="20"/>
                <w:szCs w:val="20"/>
              </w:rPr>
            </w:pPr>
            <w:r w:rsidRPr="006950F0">
              <w:rPr>
                <w:b/>
                <w:bCs/>
                <w:sz w:val="20"/>
                <w:szCs w:val="20"/>
              </w:rPr>
              <w:t>Total do projeto</w:t>
            </w:r>
          </w:p>
        </w:tc>
        <w:tc>
          <w:tcPr>
            <w:tcW w:w="2175" w:type="dxa"/>
            <w:gridSpan w:val="2"/>
            <w:tcBorders>
              <w:top w:val="single" w:sz="4" w:space="0" w:color="000000"/>
              <w:left w:val="nil"/>
              <w:bottom w:val="single" w:sz="4" w:space="0" w:color="000000"/>
              <w:right w:val="single" w:sz="4" w:space="0" w:color="000000"/>
            </w:tcBorders>
            <w:shd w:val="clear" w:color="auto" w:fill="FFFFFF"/>
            <w:noWrap/>
            <w:vAlign w:val="bottom"/>
          </w:tcPr>
          <w:p w14:paraId="72CE51F9" w14:textId="77777777" w:rsidR="00597ACA" w:rsidRPr="006950F0" w:rsidRDefault="00597ACA" w:rsidP="007E1AC2">
            <w:pPr>
              <w:rPr>
                <w:sz w:val="20"/>
                <w:szCs w:val="20"/>
              </w:rPr>
            </w:pPr>
            <w:r w:rsidRPr="006950F0">
              <w:rPr>
                <w:sz w:val="20"/>
                <w:szCs w:val="20"/>
              </w:rPr>
              <w:t> </w:t>
            </w:r>
          </w:p>
        </w:tc>
      </w:tr>
      <w:tr w:rsidR="00597ACA" w:rsidRPr="006950F0" w14:paraId="18F5B828" w14:textId="77777777" w:rsidTr="007E1AC2">
        <w:trPr>
          <w:trHeight w:val="255"/>
        </w:trPr>
        <w:tc>
          <w:tcPr>
            <w:tcW w:w="14265" w:type="dxa"/>
            <w:gridSpan w:val="21"/>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D5B10A" w14:textId="77777777" w:rsidR="00597ACA" w:rsidRPr="006950F0" w:rsidRDefault="00597ACA" w:rsidP="007E1AC2">
            <w:pPr>
              <w:rPr>
                <w:sz w:val="20"/>
                <w:szCs w:val="20"/>
              </w:rPr>
            </w:pPr>
            <w:r w:rsidRPr="006950F0">
              <w:rPr>
                <w:bCs/>
                <w:sz w:val="20"/>
                <w:szCs w:val="20"/>
              </w:rPr>
              <w:t>OBS: *</w:t>
            </w:r>
            <w:r w:rsidRPr="006950F0">
              <w:rPr>
                <w:sz w:val="20"/>
                <w:szCs w:val="20"/>
              </w:rPr>
              <w:t xml:space="preserve"> Preço publicado no Edital n xxx/xxxx (o mesmo que consta na chamada pública).</w:t>
            </w:r>
          </w:p>
        </w:tc>
      </w:tr>
      <w:tr w:rsidR="00597ACA" w:rsidRPr="006950F0" w14:paraId="04CC3514" w14:textId="77777777" w:rsidTr="007E1AC2">
        <w:trPr>
          <w:trHeight w:val="255"/>
        </w:trPr>
        <w:tc>
          <w:tcPr>
            <w:tcW w:w="14265" w:type="dxa"/>
            <w:gridSpan w:val="21"/>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25A6A31C" w14:textId="77777777" w:rsidR="00597ACA" w:rsidRPr="006950F0" w:rsidRDefault="00597ACA" w:rsidP="007E1AC2">
            <w:pPr>
              <w:jc w:val="center"/>
              <w:rPr>
                <w:b/>
                <w:bCs/>
                <w:sz w:val="20"/>
                <w:szCs w:val="20"/>
              </w:rPr>
            </w:pPr>
            <w:r w:rsidRPr="006950F0">
              <w:rPr>
                <w:b/>
                <w:bCs/>
                <w:sz w:val="20"/>
                <w:szCs w:val="20"/>
              </w:rPr>
              <w:t>IV – TOTALIZAÇÃO POR PRODUTO</w:t>
            </w:r>
          </w:p>
        </w:tc>
      </w:tr>
      <w:tr w:rsidR="00597ACA" w:rsidRPr="006950F0" w14:paraId="43E3CB1E" w14:textId="77777777" w:rsidTr="007E1AC2">
        <w:trPr>
          <w:trHeight w:val="267"/>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291CF3D1" w14:textId="77777777" w:rsidR="00597ACA" w:rsidRPr="006950F0" w:rsidRDefault="00597ACA" w:rsidP="007E1AC2">
            <w:pPr>
              <w:rPr>
                <w:sz w:val="20"/>
                <w:szCs w:val="20"/>
              </w:rPr>
            </w:pPr>
            <w:r w:rsidRPr="006950F0">
              <w:rPr>
                <w:sz w:val="20"/>
                <w:szCs w:val="20"/>
              </w:rPr>
              <w:t> </w:t>
            </w:r>
          </w:p>
        </w:tc>
        <w:tc>
          <w:tcPr>
            <w:tcW w:w="2110" w:type="dxa"/>
            <w:tcBorders>
              <w:top w:val="nil"/>
              <w:left w:val="nil"/>
              <w:bottom w:val="single" w:sz="4" w:space="0" w:color="000000"/>
              <w:right w:val="single" w:sz="4" w:space="0" w:color="000000"/>
            </w:tcBorders>
            <w:shd w:val="clear" w:color="auto" w:fill="auto"/>
            <w:vAlign w:val="bottom"/>
          </w:tcPr>
          <w:p w14:paraId="56C27191" w14:textId="77777777" w:rsidR="00597ACA" w:rsidRPr="006950F0" w:rsidRDefault="00597ACA" w:rsidP="007E1AC2">
            <w:pPr>
              <w:rPr>
                <w:sz w:val="20"/>
                <w:szCs w:val="20"/>
              </w:rPr>
            </w:pPr>
            <w:r w:rsidRPr="006950F0">
              <w:rPr>
                <w:sz w:val="20"/>
                <w:szCs w:val="20"/>
              </w:rPr>
              <w:t>1.Produto</w:t>
            </w:r>
          </w:p>
        </w:tc>
        <w:tc>
          <w:tcPr>
            <w:tcW w:w="1719" w:type="dxa"/>
            <w:tcBorders>
              <w:top w:val="nil"/>
              <w:left w:val="nil"/>
              <w:bottom w:val="single" w:sz="4" w:space="0" w:color="000000"/>
              <w:right w:val="single" w:sz="4" w:space="0" w:color="000000"/>
            </w:tcBorders>
            <w:shd w:val="clear" w:color="auto" w:fill="auto"/>
            <w:vAlign w:val="bottom"/>
          </w:tcPr>
          <w:p w14:paraId="7C8B9CF1" w14:textId="77777777" w:rsidR="00597ACA" w:rsidRPr="006950F0" w:rsidRDefault="00597ACA" w:rsidP="007E1AC2">
            <w:pPr>
              <w:rPr>
                <w:sz w:val="20"/>
                <w:szCs w:val="20"/>
              </w:rPr>
            </w:pPr>
            <w:r w:rsidRPr="006950F0">
              <w:rPr>
                <w:sz w:val="20"/>
                <w:szCs w:val="20"/>
              </w:rPr>
              <w:t>2.Unidade</w:t>
            </w:r>
          </w:p>
        </w:tc>
        <w:tc>
          <w:tcPr>
            <w:tcW w:w="2325" w:type="dxa"/>
            <w:gridSpan w:val="3"/>
            <w:tcBorders>
              <w:top w:val="nil"/>
              <w:left w:val="nil"/>
              <w:bottom w:val="single" w:sz="4" w:space="0" w:color="000000"/>
              <w:right w:val="single" w:sz="4" w:space="0" w:color="000000"/>
            </w:tcBorders>
            <w:shd w:val="clear" w:color="auto" w:fill="auto"/>
            <w:vAlign w:val="bottom"/>
          </w:tcPr>
          <w:p w14:paraId="1310BE84" w14:textId="77777777" w:rsidR="00597ACA" w:rsidRPr="006950F0" w:rsidRDefault="00597ACA" w:rsidP="007E1AC2">
            <w:pPr>
              <w:rPr>
                <w:sz w:val="20"/>
                <w:szCs w:val="20"/>
              </w:rPr>
            </w:pPr>
            <w:r w:rsidRPr="006950F0">
              <w:rPr>
                <w:sz w:val="20"/>
                <w:szCs w:val="20"/>
              </w:rPr>
              <w:t>3.Quantidade</w:t>
            </w:r>
          </w:p>
        </w:tc>
        <w:tc>
          <w:tcPr>
            <w:tcW w:w="2414" w:type="dxa"/>
            <w:gridSpan w:val="5"/>
            <w:tcBorders>
              <w:top w:val="single" w:sz="4" w:space="0" w:color="000000"/>
              <w:left w:val="nil"/>
              <w:bottom w:val="single" w:sz="4" w:space="0" w:color="000000"/>
              <w:right w:val="single" w:sz="4" w:space="0" w:color="000000"/>
            </w:tcBorders>
            <w:shd w:val="clear" w:color="auto" w:fill="auto"/>
            <w:vAlign w:val="bottom"/>
          </w:tcPr>
          <w:p w14:paraId="04699643" w14:textId="77777777" w:rsidR="00597ACA" w:rsidRPr="006950F0" w:rsidRDefault="00597ACA" w:rsidP="007E1AC2">
            <w:pPr>
              <w:rPr>
                <w:sz w:val="20"/>
                <w:szCs w:val="20"/>
              </w:rPr>
            </w:pPr>
            <w:r w:rsidRPr="006950F0">
              <w:rPr>
                <w:sz w:val="20"/>
                <w:szCs w:val="20"/>
              </w:rPr>
              <w:t>4.Preço/Unidade</w:t>
            </w:r>
          </w:p>
        </w:tc>
        <w:tc>
          <w:tcPr>
            <w:tcW w:w="2445" w:type="dxa"/>
            <w:gridSpan w:val="6"/>
            <w:tcBorders>
              <w:top w:val="single" w:sz="4" w:space="0" w:color="000000"/>
              <w:left w:val="nil"/>
              <w:bottom w:val="single" w:sz="4" w:space="0" w:color="000000"/>
              <w:right w:val="single" w:sz="4" w:space="0" w:color="auto"/>
            </w:tcBorders>
            <w:shd w:val="clear" w:color="auto" w:fill="auto"/>
            <w:vAlign w:val="bottom"/>
          </w:tcPr>
          <w:p w14:paraId="61B646AE" w14:textId="77777777" w:rsidR="00597ACA" w:rsidRPr="006950F0" w:rsidRDefault="00597ACA" w:rsidP="007E1AC2">
            <w:pPr>
              <w:rPr>
                <w:sz w:val="20"/>
                <w:szCs w:val="20"/>
              </w:rPr>
            </w:pPr>
            <w:r w:rsidRPr="006950F0">
              <w:rPr>
                <w:sz w:val="20"/>
                <w:szCs w:val="20"/>
              </w:rPr>
              <w:t>5.Valor Total por Produto</w:t>
            </w:r>
          </w:p>
        </w:tc>
        <w:tc>
          <w:tcPr>
            <w:tcW w:w="2889" w:type="dxa"/>
            <w:gridSpan w:val="4"/>
            <w:tcBorders>
              <w:top w:val="single" w:sz="4" w:space="0" w:color="000000"/>
              <w:left w:val="single" w:sz="4" w:space="0" w:color="auto"/>
              <w:bottom w:val="single" w:sz="4" w:space="0" w:color="000000"/>
              <w:right w:val="single" w:sz="4" w:space="0" w:color="000000"/>
            </w:tcBorders>
            <w:shd w:val="clear" w:color="auto" w:fill="auto"/>
            <w:vAlign w:val="bottom"/>
          </w:tcPr>
          <w:p w14:paraId="28C25FD9" w14:textId="77777777" w:rsidR="00597ACA" w:rsidRPr="006950F0" w:rsidRDefault="00597ACA" w:rsidP="007E1AC2">
            <w:pPr>
              <w:rPr>
                <w:sz w:val="20"/>
                <w:szCs w:val="20"/>
              </w:rPr>
            </w:pPr>
            <w:r w:rsidRPr="006950F0">
              <w:rPr>
                <w:sz w:val="20"/>
                <w:szCs w:val="20"/>
              </w:rPr>
              <w:t>6.Cronograma de Entrega dos Produtos</w:t>
            </w:r>
          </w:p>
        </w:tc>
      </w:tr>
      <w:tr w:rsidR="00597ACA" w:rsidRPr="006950F0" w14:paraId="10FA57C4"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14F41C16" w14:textId="77777777" w:rsidR="00597ACA" w:rsidRPr="006950F0" w:rsidRDefault="00597ACA" w:rsidP="007E1AC2">
            <w:pPr>
              <w:rPr>
                <w:sz w:val="20"/>
                <w:szCs w:val="20"/>
              </w:rPr>
            </w:pPr>
            <w:r w:rsidRPr="006950F0">
              <w:rPr>
                <w:sz w:val="20"/>
                <w:szCs w:val="20"/>
              </w:rPr>
              <w:t> </w:t>
            </w:r>
          </w:p>
        </w:tc>
        <w:tc>
          <w:tcPr>
            <w:tcW w:w="2110" w:type="dxa"/>
            <w:tcBorders>
              <w:top w:val="nil"/>
              <w:left w:val="nil"/>
              <w:bottom w:val="single" w:sz="4" w:space="0" w:color="000000"/>
              <w:right w:val="single" w:sz="4" w:space="0" w:color="000000"/>
            </w:tcBorders>
            <w:shd w:val="clear" w:color="auto" w:fill="auto"/>
            <w:noWrap/>
            <w:vAlign w:val="bottom"/>
          </w:tcPr>
          <w:p w14:paraId="73E637D4" w14:textId="77777777" w:rsidR="00597ACA" w:rsidRPr="006950F0" w:rsidRDefault="00597ACA" w:rsidP="007E1AC2">
            <w:pPr>
              <w:rPr>
                <w:sz w:val="20"/>
                <w:szCs w:val="20"/>
              </w:rPr>
            </w:pPr>
            <w:r w:rsidRPr="006950F0">
              <w:rPr>
                <w:sz w:val="20"/>
                <w:szCs w:val="20"/>
              </w:rPr>
              <w:t> </w:t>
            </w:r>
          </w:p>
        </w:tc>
        <w:tc>
          <w:tcPr>
            <w:tcW w:w="1719" w:type="dxa"/>
            <w:tcBorders>
              <w:top w:val="nil"/>
              <w:left w:val="nil"/>
              <w:bottom w:val="single" w:sz="4" w:space="0" w:color="000000"/>
              <w:right w:val="single" w:sz="4" w:space="0" w:color="000000"/>
            </w:tcBorders>
            <w:shd w:val="clear" w:color="auto" w:fill="auto"/>
            <w:noWrap/>
            <w:vAlign w:val="bottom"/>
          </w:tcPr>
          <w:p w14:paraId="61F8B6ED" w14:textId="77777777" w:rsidR="00597ACA" w:rsidRPr="006950F0" w:rsidRDefault="00597ACA" w:rsidP="007E1AC2">
            <w:pPr>
              <w:rPr>
                <w:sz w:val="20"/>
                <w:szCs w:val="20"/>
              </w:rPr>
            </w:pPr>
            <w:r w:rsidRPr="006950F0">
              <w:rPr>
                <w:sz w:val="20"/>
                <w:szCs w:val="20"/>
              </w:rPr>
              <w:t> </w:t>
            </w:r>
          </w:p>
        </w:tc>
        <w:tc>
          <w:tcPr>
            <w:tcW w:w="2325" w:type="dxa"/>
            <w:gridSpan w:val="3"/>
            <w:tcBorders>
              <w:top w:val="nil"/>
              <w:left w:val="nil"/>
              <w:bottom w:val="single" w:sz="4" w:space="0" w:color="000000"/>
              <w:right w:val="single" w:sz="4" w:space="0" w:color="000000"/>
            </w:tcBorders>
            <w:shd w:val="clear" w:color="auto" w:fill="auto"/>
            <w:noWrap/>
            <w:vAlign w:val="bottom"/>
          </w:tcPr>
          <w:p w14:paraId="1D8E8621" w14:textId="77777777" w:rsidR="00597ACA" w:rsidRPr="006950F0" w:rsidRDefault="00597ACA" w:rsidP="007E1AC2">
            <w:pPr>
              <w:rPr>
                <w:sz w:val="20"/>
                <w:szCs w:val="20"/>
              </w:rPr>
            </w:pPr>
            <w:r w:rsidRPr="006950F0">
              <w:rPr>
                <w:sz w:val="20"/>
                <w:szCs w:val="20"/>
              </w:rPr>
              <w:t> </w:t>
            </w:r>
          </w:p>
        </w:tc>
        <w:tc>
          <w:tcPr>
            <w:tcW w:w="2414" w:type="dxa"/>
            <w:gridSpan w:val="5"/>
            <w:tcBorders>
              <w:top w:val="single" w:sz="4" w:space="0" w:color="000000"/>
              <w:left w:val="nil"/>
              <w:bottom w:val="single" w:sz="4" w:space="0" w:color="000000"/>
              <w:right w:val="single" w:sz="4" w:space="0" w:color="000000"/>
            </w:tcBorders>
            <w:shd w:val="clear" w:color="auto" w:fill="auto"/>
            <w:noWrap/>
            <w:vAlign w:val="bottom"/>
          </w:tcPr>
          <w:p w14:paraId="7FBC6644" w14:textId="77777777" w:rsidR="00597ACA" w:rsidRPr="006950F0" w:rsidRDefault="00597ACA" w:rsidP="007E1AC2">
            <w:pPr>
              <w:rPr>
                <w:sz w:val="20"/>
                <w:szCs w:val="20"/>
              </w:rPr>
            </w:pPr>
            <w:r w:rsidRPr="006950F0">
              <w:rPr>
                <w:sz w:val="20"/>
                <w:szCs w:val="20"/>
              </w:rPr>
              <w:t> </w:t>
            </w:r>
          </w:p>
        </w:tc>
        <w:tc>
          <w:tcPr>
            <w:tcW w:w="2445" w:type="dxa"/>
            <w:gridSpan w:val="6"/>
            <w:tcBorders>
              <w:top w:val="single" w:sz="4" w:space="0" w:color="000000"/>
              <w:left w:val="nil"/>
              <w:bottom w:val="single" w:sz="4" w:space="0" w:color="000000"/>
              <w:right w:val="single" w:sz="4" w:space="0" w:color="auto"/>
            </w:tcBorders>
            <w:shd w:val="clear" w:color="auto" w:fill="auto"/>
            <w:noWrap/>
            <w:vAlign w:val="bottom"/>
          </w:tcPr>
          <w:p w14:paraId="79AC4D70" w14:textId="77777777" w:rsidR="00597ACA" w:rsidRPr="006950F0" w:rsidRDefault="00597ACA" w:rsidP="007E1AC2">
            <w:pPr>
              <w:rPr>
                <w:sz w:val="20"/>
                <w:szCs w:val="20"/>
              </w:rPr>
            </w:pPr>
            <w:r w:rsidRPr="006950F0">
              <w:rPr>
                <w:sz w:val="20"/>
                <w:szCs w:val="20"/>
              </w:rPr>
              <w:t> </w:t>
            </w:r>
          </w:p>
        </w:tc>
        <w:tc>
          <w:tcPr>
            <w:tcW w:w="2889" w:type="dxa"/>
            <w:gridSpan w:val="4"/>
            <w:tcBorders>
              <w:top w:val="single" w:sz="4" w:space="0" w:color="000000"/>
              <w:left w:val="single" w:sz="4" w:space="0" w:color="auto"/>
              <w:bottom w:val="single" w:sz="4" w:space="0" w:color="000000"/>
              <w:right w:val="single" w:sz="4" w:space="0" w:color="000000"/>
            </w:tcBorders>
            <w:shd w:val="clear" w:color="auto" w:fill="auto"/>
            <w:vAlign w:val="bottom"/>
          </w:tcPr>
          <w:p w14:paraId="6223C2F0" w14:textId="77777777" w:rsidR="00597ACA" w:rsidRPr="006950F0" w:rsidRDefault="00597ACA" w:rsidP="007E1AC2">
            <w:pPr>
              <w:rPr>
                <w:sz w:val="20"/>
                <w:szCs w:val="20"/>
              </w:rPr>
            </w:pPr>
          </w:p>
        </w:tc>
      </w:tr>
      <w:tr w:rsidR="00597ACA" w:rsidRPr="006950F0" w14:paraId="2F47B871"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6F05C73A" w14:textId="77777777" w:rsidR="00597ACA" w:rsidRPr="006950F0" w:rsidRDefault="00597ACA" w:rsidP="007E1AC2">
            <w:pPr>
              <w:rPr>
                <w:sz w:val="20"/>
                <w:szCs w:val="20"/>
              </w:rPr>
            </w:pPr>
            <w:r w:rsidRPr="006950F0">
              <w:rPr>
                <w:sz w:val="20"/>
                <w:szCs w:val="20"/>
              </w:rPr>
              <w:t> </w:t>
            </w:r>
          </w:p>
        </w:tc>
        <w:tc>
          <w:tcPr>
            <w:tcW w:w="2110" w:type="dxa"/>
            <w:tcBorders>
              <w:top w:val="nil"/>
              <w:left w:val="nil"/>
              <w:bottom w:val="single" w:sz="4" w:space="0" w:color="000000"/>
              <w:right w:val="single" w:sz="4" w:space="0" w:color="000000"/>
            </w:tcBorders>
            <w:shd w:val="clear" w:color="auto" w:fill="auto"/>
            <w:noWrap/>
            <w:vAlign w:val="bottom"/>
          </w:tcPr>
          <w:p w14:paraId="4BB8F1C8" w14:textId="77777777" w:rsidR="00597ACA" w:rsidRPr="006950F0" w:rsidRDefault="00597ACA" w:rsidP="007E1AC2">
            <w:pPr>
              <w:rPr>
                <w:sz w:val="20"/>
                <w:szCs w:val="20"/>
              </w:rPr>
            </w:pPr>
            <w:r w:rsidRPr="006950F0">
              <w:rPr>
                <w:sz w:val="20"/>
                <w:szCs w:val="20"/>
              </w:rPr>
              <w:t> </w:t>
            </w:r>
          </w:p>
        </w:tc>
        <w:tc>
          <w:tcPr>
            <w:tcW w:w="1719" w:type="dxa"/>
            <w:tcBorders>
              <w:top w:val="nil"/>
              <w:left w:val="nil"/>
              <w:bottom w:val="single" w:sz="4" w:space="0" w:color="000000"/>
              <w:right w:val="single" w:sz="4" w:space="0" w:color="000000"/>
            </w:tcBorders>
            <w:shd w:val="clear" w:color="auto" w:fill="auto"/>
            <w:noWrap/>
            <w:vAlign w:val="bottom"/>
          </w:tcPr>
          <w:p w14:paraId="11206D49" w14:textId="77777777" w:rsidR="00597ACA" w:rsidRPr="006950F0" w:rsidRDefault="00597ACA" w:rsidP="007E1AC2">
            <w:pPr>
              <w:rPr>
                <w:sz w:val="20"/>
                <w:szCs w:val="20"/>
              </w:rPr>
            </w:pPr>
            <w:r w:rsidRPr="006950F0">
              <w:rPr>
                <w:sz w:val="20"/>
                <w:szCs w:val="20"/>
              </w:rPr>
              <w:t> </w:t>
            </w:r>
          </w:p>
        </w:tc>
        <w:tc>
          <w:tcPr>
            <w:tcW w:w="2325" w:type="dxa"/>
            <w:gridSpan w:val="3"/>
            <w:tcBorders>
              <w:top w:val="nil"/>
              <w:left w:val="nil"/>
              <w:bottom w:val="single" w:sz="4" w:space="0" w:color="000000"/>
              <w:right w:val="single" w:sz="4" w:space="0" w:color="000000"/>
            </w:tcBorders>
            <w:shd w:val="clear" w:color="auto" w:fill="auto"/>
            <w:noWrap/>
            <w:vAlign w:val="bottom"/>
          </w:tcPr>
          <w:p w14:paraId="240D4504" w14:textId="77777777" w:rsidR="00597ACA" w:rsidRPr="006950F0" w:rsidRDefault="00597ACA" w:rsidP="007E1AC2">
            <w:pPr>
              <w:rPr>
                <w:sz w:val="20"/>
                <w:szCs w:val="20"/>
              </w:rPr>
            </w:pPr>
            <w:r w:rsidRPr="006950F0">
              <w:rPr>
                <w:sz w:val="20"/>
                <w:szCs w:val="20"/>
              </w:rPr>
              <w:t> </w:t>
            </w:r>
          </w:p>
        </w:tc>
        <w:tc>
          <w:tcPr>
            <w:tcW w:w="2414" w:type="dxa"/>
            <w:gridSpan w:val="5"/>
            <w:tcBorders>
              <w:top w:val="single" w:sz="4" w:space="0" w:color="000000"/>
              <w:left w:val="nil"/>
              <w:bottom w:val="single" w:sz="4" w:space="0" w:color="000000"/>
              <w:right w:val="single" w:sz="4" w:space="0" w:color="000000"/>
            </w:tcBorders>
            <w:shd w:val="clear" w:color="auto" w:fill="auto"/>
            <w:noWrap/>
            <w:vAlign w:val="bottom"/>
          </w:tcPr>
          <w:p w14:paraId="2C1D6679" w14:textId="77777777" w:rsidR="00597ACA" w:rsidRPr="006950F0" w:rsidRDefault="00597ACA" w:rsidP="007E1AC2">
            <w:pPr>
              <w:rPr>
                <w:sz w:val="20"/>
                <w:szCs w:val="20"/>
              </w:rPr>
            </w:pPr>
            <w:r w:rsidRPr="006950F0">
              <w:rPr>
                <w:sz w:val="20"/>
                <w:szCs w:val="20"/>
              </w:rPr>
              <w:t> </w:t>
            </w:r>
          </w:p>
        </w:tc>
        <w:tc>
          <w:tcPr>
            <w:tcW w:w="2445" w:type="dxa"/>
            <w:gridSpan w:val="6"/>
            <w:tcBorders>
              <w:top w:val="single" w:sz="4" w:space="0" w:color="000000"/>
              <w:left w:val="nil"/>
              <w:bottom w:val="single" w:sz="4" w:space="0" w:color="000000"/>
              <w:right w:val="single" w:sz="4" w:space="0" w:color="auto"/>
            </w:tcBorders>
            <w:shd w:val="clear" w:color="auto" w:fill="auto"/>
            <w:noWrap/>
            <w:vAlign w:val="bottom"/>
          </w:tcPr>
          <w:p w14:paraId="7EF0F663" w14:textId="77777777" w:rsidR="00597ACA" w:rsidRPr="006950F0" w:rsidRDefault="00597ACA" w:rsidP="007E1AC2">
            <w:pPr>
              <w:rPr>
                <w:sz w:val="20"/>
                <w:szCs w:val="20"/>
              </w:rPr>
            </w:pPr>
            <w:r w:rsidRPr="006950F0">
              <w:rPr>
                <w:sz w:val="20"/>
                <w:szCs w:val="20"/>
              </w:rPr>
              <w:t> </w:t>
            </w:r>
          </w:p>
        </w:tc>
        <w:tc>
          <w:tcPr>
            <w:tcW w:w="2889" w:type="dxa"/>
            <w:gridSpan w:val="4"/>
            <w:tcBorders>
              <w:top w:val="single" w:sz="4" w:space="0" w:color="000000"/>
              <w:left w:val="single" w:sz="4" w:space="0" w:color="auto"/>
              <w:bottom w:val="single" w:sz="4" w:space="0" w:color="000000"/>
              <w:right w:val="single" w:sz="4" w:space="0" w:color="000000"/>
            </w:tcBorders>
            <w:shd w:val="clear" w:color="auto" w:fill="auto"/>
            <w:vAlign w:val="bottom"/>
          </w:tcPr>
          <w:p w14:paraId="7D292A46" w14:textId="77777777" w:rsidR="00597ACA" w:rsidRPr="006950F0" w:rsidRDefault="00597ACA" w:rsidP="007E1AC2">
            <w:pPr>
              <w:rPr>
                <w:sz w:val="20"/>
                <w:szCs w:val="20"/>
              </w:rPr>
            </w:pPr>
          </w:p>
        </w:tc>
      </w:tr>
      <w:tr w:rsidR="00597ACA" w:rsidRPr="006950F0" w14:paraId="2A32FF74"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6D7B8803" w14:textId="77777777" w:rsidR="00597ACA" w:rsidRPr="006950F0" w:rsidRDefault="00597ACA" w:rsidP="007E1AC2">
            <w:pPr>
              <w:rPr>
                <w:sz w:val="20"/>
                <w:szCs w:val="20"/>
              </w:rPr>
            </w:pPr>
            <w:r w:rsidRPr="006950F0">
              <w:rPr>
                <w:sz w:val="20"/>
                <w:szCs w:val="20"/>
              </w:rPr>
              <w:t> </w:t>
            </w:r>
          </w:p>
        </w:tc>
        <w:tc>
          <w:tcPr>
            <w:tcW w:w="2110" w:type="dxa"/>
            <w:tcBorders>
              <w:top w:val="nil"/>
              <w:left w:val="nil"/>
              <w:bottom w:val="single" w:sz="4" w:space="0" w:color="000000"/>
              <w:right w:val="single" w:sz="4" w:space="0" w:color="000000"/>
            </w:tcBorders>
            <w:shd w:val="clear" w:color="auto" w:fill="auto"/>
            <w:noWrap/>
            <w:vAlign w:val="bottom"/>
          </w:tcPr>
          <w:p w14:paraId="371DC770" w14:textId="77777777" w:rsidR="00597ACA" w:rsidRPr="006950F0" w:rsidRDefault="00597ACA" w:rsidP="007E1AC2">
            <w:pPr>
              <w:rPr>
                <w:sz w:val="20"/>
                <w:szCs w:val="20"/>
              </w:rPr>
            </w:pPr>
            <w:r w:rsidRPr="006950F0">
              <w:rPr>
                <w:sz w:val="20"/>
                <w:szCs w:val="20"/>
              </w:rPr>
              <w:t> </w:t>
            </w:r>
          </w:p>
        </w:tc>
        <w:tc>
          <w:tcPr>
            <w:tcW w:w="1719" w:type="dxa"/>
            <w:tcBorders>
              <w:top w:val="nil"/>
              <w:left w:val="nil"/>
              <w:bottom w:val="single" w:sz="4" w:space="0" w:color="000000"/>
              <w:right w:val="single" w:sz="4" w:space="0" w:color="000000"/>
            </w:tcBorders>
            <w:shd w:val="clear" w:color="auto" w:fill="auto"/>
            <w:noWrap/>
            <w:vAlign w:val="bottom"/>
          </w:tcPr>
          <w:p w14:paraId="0C78E058" w14:textId="77777777" w:rsidR="00597ACA" w:rsidRPr="006950F0" w:rsidRDefault="00597ACA" w:rsidP="007E1AC2">
            <w:pPr>
              <w:rPr>
                <w:sz w:val="20"/>
                <w:szCs w:val="20"/>
              </w:rPr>
            </w:pPr>
            <w:r w:rsidRPr="006950F0">
              <w:rPr>
                <w:sz w:val="20"/>
                <w:szCs w:val="20"/>
              </w:rPr>
              <w:t> </w:t>
            </w:r>
          </w:p>
        </w:tc>
        <w:tc>
          <w:tcPr>
            <w:tcW w:w="2325" w:type="dxa"/>
            <w:gridSpan w:val="3"/>
            <w:tcBorders>
              <w:top w:val="nil"/>
              <w:left w:val="nil"/>
              <w:bottom w:val="single" w:sz="4" w:space="0" w:color="000000"/>
              <w:right w:val="single" w:sz="4" w:space="0" w:color="000000"/>
            </w:tcBorders>
            <w:shd w:val="clear" w:color="auto" w:fill="auto"/>
            <w:noWrap/>
            <w:vAlign w:val="bottom"/>
          </w:tcPr>
          <w:p w14:paraId="14433C7B" w14:textId="77777777" w:rsidR="00597ACA" w:rsidRPr="006950F0" w:rsidRDefault="00597ACA" w:rsidP="007E1AC2">
            <w:pPr>
              <w:rPr>
                <w:sz w:val="20"/>
                <w:szCs w:val="20"/>
              </w:rPr>
            </w:pPr>
            <w:r w:rsidRPr="006950F0">
              <w:rPr>
                <w:sz w:val="20"/>
                <w:szCs w:val="20"/>
              </w:rPr>
              <w:t> </w:t>
            </w:r>
          </w:p>
        </w:tc>
        <w:tc>
          <w:tcPr>
            <w:tcW w:w="2414" w:type="dxa"/>
            <w:gridSpan w:val="5"/>
            <w:tcBorders>
              <w:top w:val="single" w:sz="4" w:space="0" w:color="000000"/>
              <w:left w:val="nil"/>
              <w:bottom w:val="single" w:sz="4" w:space="0" w:color="000000"/>
              <w:right w:val="single" w:sz="4" w:space="0" w:color="000000"/>
            </w:tcBorders>
            <w:shd w:val="clear" w:color="auto" w:fill="auto"/>
            <w:noWrap/>
            <w:vAlign w:val="bottom"/>
          </w:tcPr>
          <w:p w14:paraId="7273EA1C" w14:textId="77777777" w:rsidR="00597ACA" w:rsidRPr="006950F0" w:rsidRDefault="00597ACA" w:rsidP="007E1AC2">
            <w:pPr>
              <w:rPr>
                <w:sz w:val="20"/>
                <w:szCs w:val="20"/>
              </w:rPr>
            </w:pPr>
            <w:r w:rsidRPr="006950F0">
              <w:rPr>
                <w:sz w:val="20"/>
                <w:szCs w:val="20"/>
              </w:rPr>
              <w:t> </w:t>
            </w:r>
          </w:p>
        </w:tc>
        <w:tc>
          <w:tcPr>
            <w:tcW w:w="2445" w:type="dxa"/>
            <w:gridSpan w:val="6"/>
            <w:tcBorders>
              <w:top w:val="single" w:sz="4" w:space="0" w:color="000000"/>
              <w:left w:val="nil"/>
              <w:bottom w:val="single" w:sz="4" w:space="0" w:color="000000"/>
              <w:right w:val="single" w:sz="4" w:space="0" w:color="auto"/>
            </w:tcBorders>
            <w:shd w:val="clear" w:color="auto" w:fill="auto"/>
            <w:noWrap/>
            <w:vAlign w:val="bottom"/>
          </w:tcPr>
          <w:p w14:paraId="63E9338C" w14:textId="77777777" w:rsidR="00597ACA" w:rsidRPr="006950F0" w:rsidRDefault="00597ACA" w:rsidP="007E1AC2">
            <w:pPr>
              <w:rPr>
                <w:sz w:val="20"/>
                <w:szCs w:val="20"/>
              </w:rPr>
            </w:pPr>
            <w:r w:rsidRPr="006950F0">
              <w:rPr>
                <w:sz w:val="20"/>
                <w:szCs w:val="20"/>
              </w:rPr>
              <w:t> </w:t>
            </w:r>
          </w:p>
        </w:tc>
        <w:tc>
          <w:tcPr>
            <w:tcW w:w="2889" w:type="dxa"/>
            <w:gridSpan w:val="4"/>
            <w:tcBorders>
              <w:top w:val="single" w:sz="4" w:space="0" w:color="000000"/>
              <w:left w:val="single" w:sz="4" w:space="0" w:color="auto"/>
              <w:bottom w:val="single" w:sz="4" w:space="0" w:color="000000"/>
              <w:right w:val="single" w:sz="4" w:space="0" w:color="000000"/>
            </w:tcBorders>
            <w:shd w:val="clear" w:color="auto" w:fill="auto"/>
            <w:vAlign w:val="bottom"/>
          </w:tcPr>
          <w:p w14:paraId="046B79F9" w14:textId="77777777" w:rsidR="00597ACA" w:rsidRPr="006950F0" w:rsidRDefault="00597ACA" w:rsidP="007E1AC2">
            <w:pPr>
              <w:rPr>
                <w:sz w:val="20"/>
                <w:szCs w:val="20"/>
              </w:rPr>
            </w:pPr>
          </w:p>
        </w:tc>
      </w:tr>
      <w:tr w:rsidR="00597ACA" w:rsidRPr="006950F0" w14:paraId="447AC98B"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017ECF40" w14:textId="77777777" w:rsidR="00597ACA" w:rsidRPr="006950F0" w:rsidRDefault="00597ACA" w:rsidP="007E1AC2">
            <w:pPr>
              <w:rPr>
                <w:sz w:val="20"/>
                <w:szCs w:val="20"/>
              </w:rPr>
            </w:pPr>
            <w:r w:rsidRPr="006950F0">
              <w:rPr>
                <w:sz w:val="20"/>
                <w:szCs w:val="20"/>
              </w:rPr>
              <w:t> </w:t>
            </w:r>
          </w:p>
        </w:tc>
        <w:tc>
          <w:tcPr>
            <w:tcW w:w="2110" w:type="dxa"/>
            <w:tcBorders>
              <w:top w:val="nil"/>
              <w:left w:val="nil"/>
              <w:bottom w:val="single" w:sz="4" w:space="0" w:color="000000"/>
              <w:right w:val="single" w:sz="4" w:space="0" w:color="000000"/>
            </w:tcBorders>
            <w:shd w:val="clear" w:color="auto" w:fill="auto"/>
            <w:noWrap/>
            <w:vAlign w:val="bottom"/>
          </w:tcPr>
          <w:p w14:paraId="78E17003" w14:textId="77777777" w:rsidR="00597ACA" w:rsidRPr="006950F0" w:rsidRDefault="00597ACA" w:rsidP="007E1AC2">
            <w:pPr>
              <w:rPr>
                <w:sz w:val="20"/>
                <w:szCs w:val="20"/>
              </w:rPr>
            </w:pPr>
            <w:r w:rsidRPr="006950F0">
              <w:rPr>
                <w:sz w:val="20"/>
                <w:szCs w:val="20"/>
              </w:rPr>
              <w:t> </w:t>
            </w:r>
          </w:p>
        </w:tc>
        <w:tc>
          <w:tcPr>
            <w:tcW w:w="1719" w:type="dxa"/>
            <w:tcBorders>
              <w:top w:val="nil"/>
              <w:left w:val="nil"/>
              <w:bottom w:val="single" w:sz="4" w:space="0" w:color="000000"/>
              <w:right w:val="single" w:sz="4" w:space="0" w:color="000000"/>
            </w:tcBorders>
            <w:shd w:val="clear" w:color="auto" w:fill="auto"/>
            <w:noWrap/>
            <w:vAlign w:val="bottom"/>
          </w:tcPr>
          <w:p w14:paraId="7B9311E8" w14:textId="77777777" w:rsidR="00597ACA" w:rsidRPr="006950F0" w:rsidRDefault="00597ACA" w:rsidP="007E1AC2">
            <w:pPr>
              <w:rPr>
                <w:sz w:val="20"/>
                <w:szCs w:val="20"/>
              </w:rPr>
            </w:pPr>
            <w:r w:rsidRPr="006950F0">
              <w:rPr>
                <w:sz w:val="20"/>
                <w:szCs w:val="20"/>
              </w:rPr>
              <w:t> </w:t>
            </w:r>
          </w:p>
        </w:tc>
        <w:tc>
          <w:tcPr>
            <w:tcW w:w="2325" w:type="dxa"/>
            <w:gridSpan w:val="3"/>
            <w:tcBorders>
              <w:top w:val="nil"/>
              <w:left w:val="nil"/>
              <w:bottom w:val="single" w:sz="4" w:space="0" w:color="000000"/>
              <w:right w:val="single" w:sz="4" w:space="0" w:color="000000"/>
            </w:tcBorders>
            <w:shd w:val="clear" w:color="auto" w:fill="auto"/>
            <w:noWrap/>
            <w:vAlign w:val="bottom"/>
          </w:tcPr>
          <w:p w14:paraId="5422EF89" w14:textId="77777777" w:rsidR="00597ACA" w:rsidRPr="006950F0" w:rsidRDefault="00597ACA" w:rsidP="007E1AC2">
            <w:pPr>
              <w:rPr>
                <w:sz w:val="20"/>
                <w:szCs w:val="20"/>
              </w:rPr>
            </w:pPr>
            <w:r w:rsidRPr="006950F0">
              <w:rPr>
                <w:sz w:val="20"/>
                <w:szCs w:val="20"/>
              </w:rPr>
              <w:t> </w:t>
            </w:r>
          </w:p>
        </w:tc>
        <w:tc>
          <w:tcPr>
            <w:tcW w:w="2414" w:type="dxa"/>
            <w:gridSpan w:val="5"/>
            <w:tcBorders>
              <w:top w:val="single" w:sz="4" w:space="0" w:color="000000"/>
              <w:left w:val="nil"/>
              <w:bottom w:val="single" w:sz="4" w:space="0" w:color="000000"/>
              <w:right w:val="single" w:sz="4" w:space="0" w:color="000000"/>
            </w:tcBorders>
            <w:shd w:val="clear" w:color="auto" w:fill="auto"/>
            <w:noWrap/>
            <w:vAlign w:val="bottom"/>
          </w:tcPr>
          <w:p w14:paraId="5B4C3728" w14:textId="77777777" w:rsidR="00597ACA" w:rsidRPr="006950F0" w:rsidRDefault="00597ACA" w:rsidP="007E1AC2">
            <w:pPr>
              <w:rPr>
                <w:sz w:val="20"/>
                <w:szCs w:val="20"/>
              </w:rPr>
            </w:pPr>
            <w:r w:rsidRPr="006950F0">
              <w:rPr>
                <w:sz w:val="20"/>
                <w:szCs w:val="20"/>
              </w:rPr>
              <w:t> </w:t>
            </w:r>
          </w:p>
        </w:tc>
        <w:tc>
          <w:tcPr>
            <w:tcW w:w="2445" w:type="dxa"/>
            <w:gridSpan w:val="6"/>
            <w:tcBorders>
              <w:top w:val="single" w:sz="4" w:space="0" w:color="000000"/>
              <w:left w:val="nil"/>
              <w:bottom w:val="single" w:sz="4" w:space="0" w:color="000000"/>
              <w:right w:val="single" w:sz="4" w:space="0" w:color="auto"/>
            </w:tcBorders>
            <w:shd w:val="clear" w:color="auto" w:fill="auto"/>
            <w:noWrap/>
            <w:vAlign w:val="bottom"/>
          </w:tcPr>
          <w:p w14:paraId="15ECD1F3" w14:textId="77777777" w:rsidR="00597ACA" w:rsidRPr="006950F0" w:rsidRDefault="00597ACA" w:rsidP="007E1AC2">
            <w:pPr>
              <w:rPr>
                <w:sz w:val="20"/>
                <w:szCs w:val="20"/>
              </w:rPr>
            </w:pPr>
            <w:r w:rsidRPr="006950F0">
              <w:rPr>
                <w:sz w:val="20"/>
                <w:szCs w:val="20"/>
              </w:rPr>
              <w:t> </w:t>
            </w:r>
          </w:p>
        </w:tc>
        <w:tc>
          <w:tcPr>
            <w:tcW w:w="2889" w:type="dxa"/>
            <w:gridSpan w:val="4"/>
            <w:tcBorders>
              <w:top w:val="single" w:sz="4" w:space="0" w:color="000000"/>
              <w:left w:val="single" w:sz="4" w:space="0" w:color="auto"/>
              <w:bottom w:val="single" w:sz="4" w:space="0" w:color="000000"/>
              <w:right w:val="single" w:sz="4" w:space="0" w:color="000000"/>
            </w:tcBorders>
            <w:shd w:val="clear" w:color="auto" w:fill="auto"/>
            <w:vAlign w:val="bottom"/>
          </w:tcPr>
          <w:p w14:paraId="393F17A4" w14:textId="77777777" w:rsidR="00597ACA" w:rsidRPr="006950F0" w:rsidRDefault="00597ACA" w:rsidP="007E1AC2">
            <w:pPr>
              <w:rPr>
                <w:sz w:val="20"/>
                <w:szCs w:val="20"/>
              </w:rPr>
            </w:pPr>
          </w:p>
        </w:tc>
      </w:tr>
      <w:tr w:rsidR="00597ACA" w:rsidRPr="006950F0" w14:paraId="2E9A2F17"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auto"/>
            <w:noWrap/>
            <w:vAlign w:val="bottom"/>
          </w:tcPr>
          <w:p w14:paraId="3592A09B" w14:textId="77777777" w:rsidR="00597ACA" w:rsidRPr="006950F0" w:rsidRDefault="00597ACA" w:rsidP="007E1AC2">
            <w:pPr>
              <w:rPr>
                <w:sz w:val="20"/>
                <w:szCs w:val="20"/>
              </w:rPr>
            </w:pPr>
            <w:r w:rsidRPr="006950F0">
              <w:rPr>
                <w:sz w:val="20"/>
                <w:szCs w:val="20"/>
              </w:rPr>
              <w:t> </w:t>
            </w:r>
          </w:p>
        </w:tc>
        <w:tc>
          <w:tcPr>
            <w:tcW w:w="2110" w:type="dxa"/>
            <w:tcBorders>
              <w:top w:val="nil"/>
              <w:left w:val="nil"/>
              <w:bottom w:val="single" w:sz="4" w:space="0" w:color="000000"/>
              <w:right w:val="single" w:sz="4" w:space="0" w:color="000000"/>
            </w:tcBorders>
            <w:shd w:val="clear" w:color="auto" w:fill="FFFFFF"/>
            <w:noWrap/>
            <w:vAlign w:val="bottom"/>
          </w:tcPr>
          <w:p w14:paraId="55281C3F" w14:textId="77777777" w:rsidR="00597ACA" w:rsidRPr="006950F0" w:rsidRDefault="00597ACA" w:rsidP="007E1AC2">
            <w:pPr>
              <w:rPr>
                <w:sz w:val="20"/>
                <w:szCs w:val="20"/>
              </w:rPr>
            </w:pPr>
            <w:r w:rsidRPr="006950F0">
              <w:rPr>
                <w:sz w:val="20"/>
                <w:szCs w:val="20"/>
              </w:rPr>
              <w:t> </w:t>
            </w:r>
          </w:p>
        </w:tc>
        <w:tc>
          <w:tcPr>
            <w:tcW w:w="1719" w:type="dxa"/>
            <w:tcBorders>
              <w:top w:val="nil"/>
              <w:left w:val="nil"/>
              <w:bottom w:val="single" w:sz="4" w:space="0" w:color="000000"/>
              <w:right w:val="single" w:sz="4" w:space="0" w:color="000000"/>
            </w:tcBorders>
            <w:shd w:val="clear" w:color="auto" w:fill="FFFFFF"/>
            <w:noWrap/>
            <w:vAlign w:val="bottom"/>
          </w:tcPr>
          <w:p w14:paraId="7ED070BA" w14:textId="77777777" w:rsidR="00597ACA" w:rsidRPr="006950F0" w:rsidRDefault="00597ACA" w:rsidP="007E1AC2">
            <w:pPr>
              <w:rPr>
                <w:sz w:val="20"/>
                <w:szCs w:val="20"/>
              </w:rPr>
            </w:pPr>
            <w:r w:rsidRPr="006950F0">
              <w:rPr>
                <w:sz w:val="20"/>
                <w:szCs w:val="20"/>
              </w:rPr>
              <w:t> </w:t>
            </w:r>
          </w:p>
        </w:tc>
        <w:tc>
          <w:tcPr>
            <w:tcW w:w="2325" w:type="dxa"/>
            <w:gridSpan w:val="3"/>
            <w:tcBorders>
              <w:top w:val="nil"/>
              <w:left w:val="nil"/>
              <w:bottom w:val="single" w:sz="4" w:space="0" w:color="000000"/>
              <w:right w:val="single" w:sz="4" w:space="0" w:color="000000"/>
            </w:tcBorders>
            <w:shd w:val="clear" w:color="auto" w:fill="FFFFFF"/>
            <w:noWrap/>
            <w:vAlign w:val="bottom"/>
          </w:tcPr>
          <w:p w14:paraId="1D819997" w14:textId="77777777" w:rsidR="00597ACA" w:rsidRPr="006950F0" w:rsidRDefault="00597ACA" w:rsidP="007E1AC2">
            <w:pPr>
              <w:rPr>
                <w:sz w:val="20"/>
                <w:szCs w:val="20"/>
              </w:rPr>
            </w:pPr>
            <w:r w:rsidRPr="006950F0">
              <w:rPr>
                <w:sz w:val="20"/>
                <w:szCs w:val="20"/>
              </w:rPr>
              <w:t> </w:t>
            </w:r>
          </w:p>
        </w:tc>
        <w:tc>
          <w:tcPr>
            <w:tcW w:w="2414" w:type="dxa"/>
            <w:gridSpan w:val="5"/>
            <w:tcBorders>
              <w:top w:val="single" w:sz="4" w:space="0" w:color="000000"/>
              <w:left w:val="nil"/>
              <w:bottom w:val="single" w:sz="4" w:space="0" w:color="000000"/>
              <w:right w:val="single" w:sz="4" w:space="0" w:color="000000"/>
            </w:tcBorders>
            <w:shd w:val="clear" w:color="auto" w:fill="FFFFFF"/>
            <w:noWrap/>
            <w:vAlign w:val="bottom"/>
          </w:tcPr>
          <w:p w14:paraId="0FEDFFD0" w14:textId="77777777" w:rsidR="00597ACA" w:rsidRPr="006950F0" w:rsidRDefault="00597ACA" w:rsidP="007E1AC2">
            <w:pPr>
              <w:rPr>
                <w:sz w:val="20"/>
                <w:szCs w:val="20"/>
              </w:rPr>
            </w:pPr>
            <w:r w:rsidRPr="006950F0">
              <w:rPr>
                <w:sz w:val="20"/>
                <w:szCs w:val="20"/>
              </w:rPr>
              <w:t> </w:t>
            </w:r>
          </w:p>
        </w:tc>
        <w:tc>
          <w:tcPr>
            <w:tcW w:w="2445" w:type="dxa"/>
            <w:gridSpan w:val="6"/>
            <w:tcBorders>
              <w:top w:val="single" w:sz="4" w:space="0" w:color="000000"/>
              <w:left w:val="nil"/>
              <w:bottom w:val="single" w:sz="4" w:space="0" w:color="000000"/>
              <w:right w:val="single" w:sz="4" w:space="0" w:color="auto"/>
            </w:tcBorders>
            <w:shd w:val="clear" w:color="auto" w:fill="auto"/>
            <w:noWrap/>
            <w:vAlign w:val="bottom"/>
          </w:tcPr>
          <w:p w14:paraId="387B8CC1" w14:textId="77777777" w:rsidR="00597ACA" w:rsidRPr="006950F0" w:rsidRDefault="00597ACA" w:rsidP="007E1AC2">
            <w:pPr>
              <w:rPr>
                <w:sz w:val="20"/>
                <w:szCs w:val="20"/>
              </w:rPr>
            </w:pPr>
            <w:r w:rsidRPr="006950F0">
              <w:rPr>
                <w:sz w:val="20"/>
                <w:szCs w:val="20"/>
              </w:rPr>
              <w:t> </w:t>
            </w:r>
          </w:p>
        </w:tc>
        <w:tc>
          <w:tcPr>
            <w:tcW w:w="2889" w:type="dxa"/>
            <w:gridSpan w:val="4"/>
            <w:tcBorders>
              <w:top w:val="single" w:sz="4" w:space="0" w:color="000000"/>
              <w:left w:val="single" w:sz="4" w:space="0" w:color="auto"/>
              <w:bottom w:val="single" w:sz="4" w:space="0" w:color="000000"/>
              <w:right w:val="single" w:sz="4" w:space="0" w:color="000000"/>
            </w:tcBorders>
            <w:shd w:val="clear" w:color="auto" w:fill="auto"/>
            <w:vAlign w:val="bottom"/>
          </w:tcPr>
          <w:p w14:paraId="76D398CF" w14:textId="77777777" w:rsidR="00597ACA" w:rsidRPr="006950F0" w:rsidRDefault="00597ACA" w:rsidP="007E1AC2">
            <w:pPr>
              <w:rPr>
                <w:sz w:val="20"/>
                <w:szCs w:val="20"/>
              </w:rPr>
            </w:pPr>
          </w:p>
        </w:tc>
      </w:tr>
      <w:tr w:rsidR="00597ACA" w:rsidRPr="006950F0" w14:paraId="162673A3" w14:textId="77777777" w:rsidTr="007E1AC2">
        <w:trPr>
          <w:trHeight w:val="255"/>
        </w:trPr>
        <w:tc>
          <w:tcPr>
            <w:tcW w:w="363" w:type="dxa"/>
            <w:tcBorders>
              <w:top w:val="nil"/>
              <w:left w:val="single" w:sz="4" w:space="0" w:color="000000"/>
              <w:bottom w:val="single" w:sz="4" w:space="0" w:color="000000"/>
              <w:right w:val="single" w:sz="4" w:space="0" w:color="000000"/>
            </w:tcBorders>
            <w:shd w:val="clear" w:color="auto" w:fill="FFFFFF"/>
            <w:noWrap/>
            <w:vAlign w:val="bottom"/>
          </w:tcPr>
          <w:p w14:paraId="6C0D62CA" w14:textId="77777777" w:rsidR="00597ACA" w:rsidRPr="006950F0" w:rsidRDefault="00597ACA" w:rsidP="007E1AC2">
            <w:pPr>
              <w:rPr>
                <w:sz w:val="20"/>
                <w:szCs w:val="20"/>
              </w:rPr>
            </w:pPr>
            <w:r w:rsidRPr="006950F0">
              <w:rPr>
                <w:sz w:val="20"/>
                <w:szCs w:val="20"/>
              </w:rPr>
              <w:t> </w:t>
            </w:r>
          </w:p>
        </w:tc>
        <w:tc>
          <w:tcPr>
            <w:tcW w:w="2110" w:type="dxa"/>
            <w:tcBorders>
              <w:top w:val="nil"/>
              <w:left w:val="nil"/>
              <w:bottom w:val="single" w:sz="4" w:space="0" w:color="000000"/>
              <w:right w:val="single" w:sz="4" w:space="0" w:color="000000"/>
            </w:tcBorders>
            <w:shd w:val="clear" w:color="auto" w:fill="FFFFFF"/>
            <w:noWrap/>
            <w:vAlign w:val="bottom"/>
          </w:tcPr>
          <w:p w14:paraId="5893CCA1" w14:textId="77777777" w:rsidR="00597ACA" w:rsidRPr="006950F0" w:rsidRDefault="00597ACA" w:rsidP="007E1AC2">
            <w:pPr>
              <w:rPr>
                <w:sz w:val="20"/>
                <w:szCs w:val="20"/>
              </w:rPr>
            </w:pPr>
            <w:r w:rsidRPr="006950F0">
              <w:rPr>
                <w:sz w:val="20"/>
                <w:szCs w:val="20"/>
              </w:rPr>
              <w:t> </w:t>
            </w:r>
          </w:p>
        </w:tc>
        <w:tc>
          <w:tcPr>
            <w:tcW w:w="1719" w:type="dxa"/>
            <w:tcBorders>
              <w:top w:val="nil"/>
              <w:left w:val="nil"/>
              <w:bottom w:val="single" w:sz="4" w:space="0" w:color="000000"/>
              <w:right w:val="single" w:sz="4" w:space="0" w:color="000000"/>
            </w:tcBorders>
            <w:shd w:val="clear" w:color="auto" w:fill="FFFFFF"/>
            <w:noWrap/>
            <w:vAlign w:val="bottom"/>
          </w:tcPr>
          <w:p w14:paraId="391E1009" w14:textId="77777777" w:rsidR="00597ACA" w:rsidRPr="006950F0" w:rsidRDefault="00597ACA" w:rsidP="007E1AC2">
            <w:pPr>
              <w:rPr>
                <w:sz w:val="20"/>
                <w:szCs w:val="20"/>
              </w:rPr>
            </w:pPr>
            <w:r w:rsidRPr="006950F0">
              <w:rPr>
                <w:sz w:val="20"/>
                <w:szCs w:val="20"/>
              </w:rPr>
              <w:t> </w:t>
            </w:r>
          </w:p>
        </w:tc>
        <w:tc>
          <w:tcPr>
            <w:tcW w:w="2325" w:type="dxa"/>
            <w:gridSpan w:val="3"/>
            <w:tcBorders>
              <w:top w:val="nil"/>
              <w:left w:val="nil"/>
              <w:bottom w:val="single" w:sz="4" w:space="0" w:color="000000"/>
              <w:right w:val="single" w:sz="4" w:space="0" w:color="000000"/>
            </w:tcBorders>
            <w:shd w:val="clear" w:color="auto" w:fill="FFFFFF"/>
            <w:noWrap/>
            <w:vAlign w:val="bottom"/>
          </w:tcPr>
          <w:p w14:paraId="5159F10D" w14:textId="77777777" w:rsidR="00597ACA" w:rsidRPr="006950F0" w:rsidRDefault="00597ACA" w:rsidP="007E1AC2">
            <w:pPr>
              <w:rPr>
                <w:sz w:val="20"/>
                <w:szCs w:val="20"/>
              </w:rPr>
            </w:pPr>
            <w:r w:rsidRPr="006950F0">
              <w:rPr>
                <w:sz w:val="20"/>
                <w:szCs w:val="20"/>
              </w:rPr>
              <w:t> </w:t>
            </w:r>
          </w:p>
        </w:tc>
        <w:tc>
          <w:tcPr>
            <w:tcW w:w="2414" w:type="dxa"/>
            <w:gridSpan w:val="5"/>
            <w:tcBorders>
              <w:top w:val="single" w:sz="4" w:space="0" w:color="000000"/>
              <w:left w:val="nil"/>
              <w:bottom w:val="single" w:sz="4" w:space="0" w:color="000000"/>
              <w:right w:val="single" w:sz="4" w:space="0" w:color="000000"/>
            </w:tcBorders>
            <w:shd w:val="clear" w:color="auto" w:fill="FFFFFF"/>
            <w:noWrap/>
            <w:vAlign w:val="bottom"/>
          </w:tcPr>
          <w:p w14:paraId="02815A04" w14:textId="77777777" w:rsidR="00597ACA" w:rsidRPr="006950F0" w:rsidRDefault="00597ACA" w:rsidP="007E1AC2">
            <w:pPr>
              <w:rPr>
                <w:b/>
                <w:bCs/>
                <w:sz w:val="20"/>
                <w:szCs w:val="20"/>
              </w:rPr>
            </w:pPr>
          </w:p>
        </w:tc>
        <w:tc>
          <w:tcPr>
            <w:tcW w:w="2445" w:type="dxa"/>
            <w:gridSpan w:val="6"/>
            <w:tcBorders>
              <w:top w:val="single" w:sz="4" w:space="0" w:color="000000"/>
              <w:left w:val="nil"/>
              <w:bottom w:val="single" w:sz="4" w:space="0" w:color="000000"/>
              <w:right w:val="single" w:sz="4" w:space="0" w:color="auto"/>
            </w:tcBorders>
            <w:shd w:val="clear" w:color="auto" w:fill="auto"/>
            <w:noWrap/>
            <w:vAlign w:val="bottom"/>
          </w:tcPr>
          <w:p w14:paraId="3766FA36" w14:textId="77777777" w:rsidR="00597ACA" w:rsidRPr="006950F0" w:rsidRDefault="00597ACA" w:rsidP="007E1AC2">
            <w:pPr>
              <w:rPr>
                <w:sz w:val="20"/>
                <w:szCs w:val="20"/>
              </w:rPr>
            </w:pPr>
            <w:r w:rsidRPr="006950F0">
              <w:rPr>
                <w:b/>
                <w:bCs/>
                <w:sz w:val="20"/>
                <w:szCs w:val="20"/>
              </w:rPr>
              <w:t>Total do projeto:</w:t>
            </w:r>
            <w:r w:rsidRPr="006950F0">
              <w:rPr>
                <w:sz w:val="20"/>
                <w:szCs w:val="20"/>
              </w:rPr>
              <w:t> </w:t>
            </w:r>
          </w:p>
        </w:tc>
        <w:tc>
          <w:tcPr>
            <w:tcW w:w="2889" w:type="dxa"/>
            <w:gridSpan w:val="4"/>
            <w:tcBorders>
              <w:top w:val="single" w:sz="4" w:space="0" w:color="000000"/>
              <w:left w:val="single" w:sz="4" w:space="0" w:color="auto"/>
              <w:bottom w:val="single" w:sz="4" w:space="0" w:color="000000"/>
              <w:right w:val="single" w:sz="4" w:space="0" w:color="000000"/>
            </w:tcBorders>
            <w:shd w:val="clear" w:color="auto" w:fill="auto"/>
            <w:vAlign w:val="bottom"/>
          </w:tcPr>
          <w:p w14:paraId="0499AA49" w14:textId="77777777" w:rsidR="00597ACA" w:rsidRPr="006950F0" w:rsidRDefault="00597ACA" w:rsidP="007E1AC2">
            <w:pPr>
              <w:rPr>
                <w:sz w:val="20"/>
                <w:szCs w:val="20"/>
              </w:rPr>
            </w:pPr>
          </w:p>
        </w:tc>
      </w:tr>
      <w:tr w:rsidR="00597ACA" w:rsidRPr="006950F0" w14:paraId="0D982D31" w14:textId="77777777" w:rsidTr="007E1AC2">
        <w:trPr>
          <w:trHeight w:val="255"/>
        </w:trPr>
        <w:tc>
          <w:tcPr>
            <w:tcW w:w="14265" w:type="dxa"/>
            <w:gridSpan w:val="21"/>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5C2EE1C5" w14:textId="77777777" w:rsidR="00597ACA" w:rsidRPr="006950F0" w:rsidRDefault="00597ACA" w:rsidP="007E1AC2">
            <w:pPr>
              <w:rPr>
                <w:sz w:val="20"/>
                <w:szCs w:val="20"/>
              </w:rPr>
            </w:pPr>
            <w:r w:rsidRPr="006950F0">
              <w:rPr>
                <w:sz w:val="20"/>
                <w:szCs w:val="20"/>
              </w:rPr>
              <w:lastRenderedPageBreak/>
              <w:t>Declaro estar de acordo com as condições estabelecidas neste projeto e que as informações acima conferem com as condições de fornecimento.</w:t>
            </w:r>
          </w:p>
        </w:tc>
      </w:tr>
      <w:tr w:rsidR="00597ACA" w:rsidRPr="006950F0" w14:paraId="1C1D748C" w14:textId="77777777" w:rsidTr="007E1AC2">
        <w:trPr>
          <w:trHeight w:val="423"/>
        </w:trPr>
        <w:tc>
          <w:tcPr>
            <w:tcW w:w="24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Pr>
          <w:p w14:paraId="220A767C" w14:textId="77777777" w:rsidR="00597ACA" w:rsidRPr="006950F0" w:rsidRDefault="00597ACA" w:rsidP="007E1AC2">
            <w:pPr>
              <w:rPr>
                <w:sz w:val="20"/>
                <w:szCs w:val="20"/>
              </w:rPr>
            </w:pPr>
            <w:r w:rsidRPr="006950F0">
              <w:rPr>
                <w:sz w:val="20"/>
                <w:szCs w:val="20"/>
              </w:rPr>
              <w:t>Local e Data:</w:t>
            </w:r>
          </w:p>
        </w:tc>
        <w:tc>
          <w:tcPr>
            <w:tcW w:w="6495" w:type="dxa"/>
            <w:gridSpan w:val="10"/>
            <w:vMerge w:val="restart"/>
            <w:tcBorders>
              <w:top w:val="single" w:sz="4" w:space="0" w:color="000000"/>
              <w:left w:val="single" w:sz="4" w:space="0" w:color="000000"/>
              <w:bottom w:val="single" w:sz="4" w:space="0" w:color="000000"/>
              <w:right w:val="single" w:sz="4" w:space="0" w:color="auto"/>
            </w:tcBorders>
            <w:vAlign w:val="center"/>
          </w:tcPr>
          <w:p w14:paraId="06704A0B"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p>
          <w:p w14:paraId="1CD5370E"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6950F0">
              <w:rPr>
                <w:sz w:val="20"/>
                <w:szCs w:val="20"/>
              </w:rPr>
              <w:t xml:space="preserve">        Assinatura do Representante do Grupo Informal</w:t>
            </w:r>
          </w:p>
          <w:p w14:paraId="3AADCA42" w14:textId="77777777" w:rsidR="00597ACA" w:rsidRPr="006950F0" w:rsidRDefault="00597ACA" w:rsidP="007E1AC2">
            <w:pPr>
              <w:rPr>
                <w:sz w:val="20"/>
                <w:szCs w:val="20"/>
              </w:rPr>
            </w:pPr>
          </w:p>
        </w:tc>
        <w:tc>
          <w:tcPr>
            <w:tcW w:w="5297" w:type="dxa"/>
            <w:gridSpan w:val="9"/>
            <w:vMerge w:val="restart"/>
            <w:tcBorders>
              <w:top w:val="single" w:sz="4" w:space="0" w:color="000000"/>
              <w:left w:val="single" w:sz="4" w:space="0" w:color="auto"/>
              <w:bottom w:val="single" w:sz="4" w:space="0" w:color="000000"/>
              <w:right w:val="single" w:sz="4" w:space="0" w:color="000000"/>
            </w:tcBorders>
            <w:vAlign w:val="center"/>
          </w:tcPr>
          <w:p w14:paraId="38352C54"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ind w:left="170"/>
              <w:rPr>
                <w:sz w:val="20"/>
                <w:szCs w:val="20"/>
              </w:rPr>
            </w:pPr>
            <w:r w:rsidRPr="006950F0">
              <w:rPr>
                <w:sz w:val="20"/>
                <w:szCs w:val="20"/>
              </w:rPr>
              <w:t>Fone/E-mail:</w:t>
            </w:r>
          </w:p>
          <w:p w14:paraId="6AF270FF"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ind w:left="155"/>
              <w:rPr>
                <w:sz w:val="20"/>
                <w:szCs w:val="20"/>
              </w:rPr>
            </w:pPr>
            <w:r w:rsidRPr="006950F0">
              <w:rPr>
                <w:sz w:val="20"/>
                <w:szCs w:val="20"/>
              </w:rPr>
              <w:t>CPF:</w:t>
            </w:r>
          </w:p>
          <w:p w14:paraId="71E5E8B6" w14:textId="77777777" w:rsidR="00597ACA" w:rsidRPr="006950F0" w:rsidRDefault="00597ACA" w:rsidP="007E1AC2">
            <w:pPr>
              <w:rPr>
                <w:sz w:val="20"/>
                <w:szCs w:val="20"/>
              </w:rPr>
            </w:pPr>
          </w:p>
        </w:tc>
      </w:tr>
      <w:tr w:rsidR="00597ACA" w:rsidRPr="006950F0" w14:paraId="372366EA" w14:textId="77777777" w:rsidTr="007E1AC2">
        <w:trPr>
          <w:trHeight w:val="423"/>
        </w:trPr>
        <w:tc>
          <w:tcPr>
            <w:tcW w:w="2473" w:type="dxa"/>
            <w:gridSpan w:val="2"/>
            <w:vMerge/>
            <w:tcBorders>
              <w:top w:val="single" w:sz="4" w:space="0" w:color="000000"/>
              <w:left w:val="single" w:sz="4" w:space="0" w:color="000000"/>
              <w:bottom w:val="single" w:sz="4" w:space="0" w:color="000000"/>
              <w:right w:val="single" w:sz="4" w:space="0" w:color="000000"/>
            </w:tcBorders>
          </w:tcPr>
          <w:p w14:paraId="310CDE06" w14:textId="77777777" w:rsidR="00597ACA" w:rsidRPr="006950F0" w:rsidRDefault="00597ACA" w:rsidP="007E1AC2">
            <w:pPr>
              <w:rPr>
                <w:sz w:val="20"/>
                <w:szCs w:val="20"/>
              </w:rPr>
            </w:pPr>
          </w:p>
        </w:tc>
        <w:tc>
          <w:tcPr>
            <w:tcW w:w="6495" w:type="dxa"/>
            <w:gridSpan w:val="10"/>
            <w:vMerge/>
            <w:tcBorders>
              <w:top w:val="single" w:sz="4" w:space="0" w:color="auto"/>
              <w:left w:val="single" w:sz="4" w:space="0" w:color="auto"/>
              <w:bottom w:val="single" w:sz="4" w:space="0" w:color="auto"/>
              <w:right w:val="single" w:sz="4" w:space="0" w:color="auto"/>
            </w:tcBorders>
            <w:shd w:val="clear" w:color="auto" w:fill="auto"/>
            <w:vAlign w:val="bottom"/>
          </w:tcPr>
          <w:p w14:paraId="55AE6ABD" w14:textId="77777777" w:rsidR="00597ACA" w:rsidRPr="006950F0" w:rsidRDefault="00597ACA" w:rsidP="007E1AC2">
            <w:pPr>
              <w:rPr>
                <w:sz w:val="20"/>
                <w:szCs w:val="20"/>
              </w:rPr>
            </w:pPr>
          </w:p>
        </w:tc>
        <w:tc>
          <w:tcPr>
            <w:tcW w:w="5297" w:type="dxa"/>
            <w:gridSpan w:val="9"/>
            <w:vMerge/>
            <w:tcBorders>
              <w:top w:val="single" w:sz="4" w:space="0" w:color="auto"/>
              <w:left w:val="single" w:sz="4" w:space="0" w:color="auto"/>
              <w:bottom w:val="single" w:sz="4" w:space="0" w:color="auto"/>
              <w:right w:val="single" w:sz="4" w:space="0" w:color="auto"/>
            </w:tcBorders>
            <w:shd w:val="clear" w:color="auto" w:fill="auto"/>
            <w:vAlign w:val="bottom"/>
          </w:tcPr>
          <w:p w14:paraId="1F41B758" w14:textId="77777777" w:rsidR="00597ACA" w:rsidRPr="006950F0" w:rsidRDefault="00597ACA" w:rsidP="007E1AC2">
            <w:pPr>
              <w:rPr>
                <w:sz w:val="20"/>
                <w:szCs w:val="20"/>
              </w:rPr>
            </w:pPr>
          </w:p>
        </w:tc>
      </w:tr>
      <w:tr w:rsidR="00597ACA" w:rsidRPr="006950F0" w14:paraId="03735878" w14:textId="77777777" w:rsidTr="007E1AC2">
        <w:trPr>
          <w:trHeight w:val="255"/>
        </w:trPr>
        <w:tc>
          <w:tcPr>
            <w:tcW w:w="247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cPr>
          <w:p w14:paraId="642FDE78" w14:textId="77777777" w:rsidR="00597ACA" w:rsidRPr="006950F0" w:rsidRDefault="00597ACA" w:rsidP="007E1AC2">
            <w:pPr>
              <w:rPr>
                <w:sz w:val="20"/>
                <w:szCs w:val="20"/>
              </w:rPr>
            </w:pPr>
            <w:r w:rsidRPr="006950F0">
              <w:rPr>
                <w:sz w:val="20"/>
                <w:szCs w:val="20"/>
              </w:rPr>
              <w:t>Local e Data:</w:t>
            </w: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1B769C07" w14:textId="77777777" w:rsidR="00597ACA" w:rsidRPr="006950F0" w:rsidRDefault="00597ACA" w:rsidP="007E1AC2">
            <w:pPr>
              <w:jc w:val="center"/>
              <w:rPr>
                <w:sz w:val="20"/>
                <w:szCs w:val="20"/>
              </w:rPr>
            </w:pPr>
            <w:r w:rsidRPr="006950F0">
              <w:rPr>
                <w:sz w:val="20"/>
                <w:szCs w:val="20"/>
              </w:rPr>
              <w:t>Agricultores (as) Fornecedores (as)  do Grupo Informal</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tcPr>
          <w:p w14:paraId="304C8ABE" w14:textId="77777777" w:rsidR="00597ACA" w:rsidRPr="006950F0" w:rsidRDefault="00597ACA" w:rsidP="007E1AC2">
            <w:pPr>
              <w:jc w:val="center"/>
              <w:rPr>
                <w:sz w:val="20"/>
                <w:szCs w:val="20"/>
              </w:rPr>
            </w:pPr>
            <w:r w:rsidRPr="006950F0">
              <w:rPr>
                <w:sz w:val="20"/>
                <w:szCs w:val="20"/>
              </w:rPr>
              <w:t>Assinatura</w:t>
            </w:r>
          </w:p>
        </w:tc>
      </w:tr>
      <w:tr w:rsidR="00597ACA" w:rsidRPr="006950F0" w14:paraId="57A28904" w14:textId="77777777" w:rsidTr="007E1AC2">
        <w:trPr>
          <w:trHeight w:val="255"/>
        </w:trPr>
        <w:tc>
          <w:tcPr>
            <w:tcW w:w="2473" w:type="dxa"/>
            <w:gridSpan w:val="2"/>
            <w:vMerge/>
            <w:tcBorders>
              <w:top w:val="single" w:sz="4" w:space="0" w:color="auto"/>
              <w:left w:val="single" w:sz="4" w:space="0" w:color="auto"/>
              <w:bottom w:val="single" w:sz="4" w:space="0" w:color="auto"/>
              <w:right w:val="single" w:sz="4" w:space="0" w:color="auto"/>
            </w:tcBorders>
            <w:vAlign w:val="center"/>
          </w:tcPr>
          <w:p w14:paraId="7B15A4F8"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0866B2D6"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6E76F37" w14:textId="77777777" w:rsidR="00597ACA" w:rsidRPr="006950F0" w:rsidRDefault="00597ACA" w:rsidP="007E1AC2">
            <w:pPr>
              <w:rPr>
                <w:sz w:val="20"/>
                <w:szCs w:val="20"/>
              </w:rPr>
            </w:pPr>
            <w:r w:rsidRPr="006950F0">
              <w:rPr>
                <w:sz w:val="20"/>
                <w:szCs w:val="20"/>
              </w:rPr>
              <w:t> </w:t>
            </w:r>
          </w:p>
        </w:tc>
      </w:tr>
      <w:tr w:rsidR="00597ACA" w:rsidRPr="006950F0" w14:paraId="2AE54496"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F37D9"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E27B1"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0405A36C"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75B0BEC" w14:textId="77777777" w:rsidR="00597ACA" w:rsidRPr="006950F0" w:rsidRDefault="00597ACA" w:rsidP="007E1AC2">
            <w:pPr>
              <w:rPr>
                <w:sz w:val="20"/>
                <w:szCs w:val="20"/>
              </w:rPr>
            </w:pPr>
            <w:r w:rsidRPr="006950F0">
              <w:rPr>
                <w:sz w:val="20"/>
                <w:szCs w:val="20"/>
              </w:rPr>
              <w:t> </w:t>
            </w:r>
          </w:p>
        </w:tc>
      </w:tr>
      <w:tr w:rsidR="00597ACA" w:rsidRPr="006950F0" w14:paraId="35404E9A"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4FEE4"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346D8"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0731BA64"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9C853B7" w14:textId="77777777" w:rsidR="00597ACA" w:rsidRPr="006950F0" w:rsidRDefault="00597ACA" w:rsidP="007E1AC2">
            <w:pPr>
              <w:rPr>
                <w:sz w:val="20"/>
                <w:szCs w:val="20"/>
              </w:rPr>
            </w:pPr>
            <w:r w:rsidRPr="006950F0">
              <w:rPr>
                <w:sz w:val="20"/>
                <w:szCs w:val="20"/>
              </w:rPr>
              <w:t> </w:t>
            </w:r>
          </w:p>
        </w:tc>
      </w:tr>
      <w:tr w:rsidR="00597ACA" w:rsidRPr="006950F0" w14:paraId="1484A42C"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4297B"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85516"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6034FB24"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B937F39" w14:textId="77777777" w:rsidR="00597ACA" w:rsidRPr="006950F0" w:rsidRDefault="00597ACA" w:rsidP="007E1AC2">
            <w:pPr>
              <w:rPr>
                <w:sz w:val="20"/>
                <w:szCs w:val="20"/>
              </w:rPr>
            </w:pPr>
            <w:r w:rsidRPr="006950F0">
              <w:rPr>
                <w:sz w:val="20"/>
                <w:szCs w:val="20"/>
              </w:rPr>
              <w:t> </w:t>
            </w:r>
          </w:p>
        </w:tc>
      </w:tr>
      <w:tr w:rsidR="00597ACA" w:rsidRPr="006950F0" w14:paraId="6BF8EF3E"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AE634"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E37E7"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693358AE"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1DDFB27" w14:textId="77777777" w:rsidR="00597ACA" w:rsidRPr="006950F0" w:rsidRDefault="00597ACA" w:rsidP="007E1AC2">
            <w:pPr>
              <w:rPr>
                <w:sz w:val="20"/>
                <w:szCs w:val="20"/>
              </w:rPr>
            </w:pPr>
            <w:r w:rsidRPr="006950F0">
              <w:rPr>
                <w:sz w:val="20"/>
                <w:szCs w:val="20"/>
              </w:rPr>
              <w:t> </w:t>
            </w:r>
          </w:p>
        </w:tc>
      </w:tr>
      <w:tr w:rsidR="00597ACA" w:rsidRPr="006950F0" w14:paraId="4F308BA7"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F02E7"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F289E"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4F6600ED"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73E6189" w14:textId="77777777" w:rsidR="00597ACA" w:rsidRPr="006950F0" w:rsidRDefault="00597ACA" w:rsidP="007E1AC2">
            <w:pPr>
              <w:rPr>
                <w:sz w:val="20"/>
                <w:szCs w:val="20"/>
              </w:rPr>
            </w:pPr>
            <w:r w:rsidRPr="006950F0">
              <w:rPr>
                <w:sz w:val="20"/>
                <w:szCs w:val="20"/>
              </w:rPr>
              <w:t> </w:t>
            </w:r>
          </w:p>
        </w:tc>
      </w:tr>
      <w:tr w:rsidR="00597ACA" w:rsidRPr="006950F0" w14:paraId="3ED13C19"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A5911"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79B05"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2632F159"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0B61B7B4" w14:textId="77777777" w:rsidR="00597ACA" w:rsidRPr="006950F0" w:rsidRDefault="00597ACA" w:rsidP="007E1AC2">
            <w:pPr>
              <w:rPr>
                <w:sz w:val="20"/>
                <w:szCs w:val="20"/>
              </w:rPr>
            </w:pPr>
            <w:r w:rsidRPr="006950F0">
              <w:rPr>
                <w:sz w:val="20"/>
                <w:szCs w:val="20"/>
              </w:rPr>
              <w:t> </w:t>
            </w:r>
          </w:p>
        </w:tc>
      </w:tr>
      <w:tr w:rsidR="00597ACA" w:rsidRPr="006950F0" w14:paraId="5F4CC007"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B5E66"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16EA8"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35DF09C2"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8863284" w14:textId="77777777" w:rsidR="00597ACA" w:rsidRPr="006950F0" w:rsidRDefault="00597ACA" w:rsidP="007E1AC2">
            <w:pPr>
              <w:rPr>
                <w:sz w:val="20"/>
                <w:szCs w:val="20"/>
              </w:rPr>
            </w:pPr>
            <w:r w:rsidRPr="006950F0">
              <w:rPr>
                <w:sz w:val="20"/>
                <w:szCs w:val="20"/>
              </w:rPr>
              <w:t> </w:t>
            </w:r>
          </w:p>
        </w:tc>
      </w:tr>
      <w:tr w:rsidR="00597ACA" w:rsidRPr="006950F0" w14:paraId="2560ABA1"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FB0B9"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B7D6D"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28679EBB"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A41477F" w14:textId="77777777" w:rsidR="00597ACA" w:rsidRPr="006950F0" w:rsidRDefault="00597ACA" w:rsidP="007E1AC2">
            <w:pPr>
              <w:rPr>
                <w:sz w:val="20"/>
                <w:szCs w:val="20"/>
              </w:rPr>
            </w:pPr>
            <w:r w:rsidRPr="006950F0">
              <w:rPr>
                <w:sz w:val="20"/>
                <w:szCs w:val="20"/>
              </w:rPr>
              <w:t> </w:t>
            </w:r>
          </w:p>
        </w:tc>
      </w:tr>
      <w:tr w:rsidR="00597ACA" w:rsidRPr="006950F0" w14:paraId="6B9EFC22"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506D3"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37D22"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26E448D6" w14:textId="77777777" w:rsidR="00597ACA" w:rsidRPr="006950F0" w:rsidRDefault="00597ACA" w:rsidP="007E1AC2">
            <w:pPr>
              <w:rPr>
                <w:sz w:val="20"/>
                <w:szCs w:val="20"/>
              </w:rPr>
            </w:pPr>
            <w:r w:rsidRPr="006950F0">
              <w:rPr>
                <w:sz w:val="20"/>
                <w:szCs w:val="20"/>
              </w:rPr>
              <w:t> </w:t>
            </w: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ECAF829" w14:textId="77777777" w:rsidR="00597ACA" w:rsidRPr="006950F0" w:rsidRDefault="00597ACA" w:rsidP="007E1AC2">
            <w:pPr>
              <w:rPr>
                <w:sz w:val="20"/>
                <w:szCs w:val="20"/>
              </w:rPr>
            </w:pPr>
            <w:r w:rsidRPr="006950F0">
              <w:rPr>
                <w:sz w:val="20"/>
                <w:szCs w:val="20"/>
              </w:rPr>
              <w:t> </w:t>
            </w:r>
          </w:p>
        </w:tc>
      </w:tr>
      <w:tr w:rsidR="00597ACA" w:rsidRPr="006950F0" w14:paraId="219BA7DB"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B89E1"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55B60"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342F3529" w14:textId="77777777" w:rsidR="00597ACA" w:rsidRPr="006950F0" w:rsidRDefault="00597ACA" w:rsidP="007E1AC2">
            <w:pPr>
              <w:rPr>
                <w:sz w:val="20"/>
                <w:szCs w:val="20"/>
              </w:rPr>
            </w:pP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2174416" w14:textId="77777777" w:rsidR="00597ACA" w:rsidRPr="006950F0" w:rsidRDefault="00597ACA" w:rsidP="007E1AC2">
            <w:pPr>
              <w:rPr>
                <w:sz w:val="20"/>
                <w:szCs w:val="20"/>
              </w:rPr>
            </w:pPr>
          </w:p>
        </w:tc>
      </w:tr>
      <w:tr w:rsidR="00597ACA" w:rsidRPr="006950F0" w14:paraId="4C7F8C62"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3484F"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9F10B"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2F20EDAB" w14:textId="77777777" w:rsidR="00597ACA" w:rsidRPr="006950F0" w:rsidRDefault="00597ACA" w:rsidP="007E1AC2">
            <w:pPr>
              <w:rPr>
                <w:sz w:val="20"/>
                <w:szCs w:val="20"/>
              </w:rPr>
            </w:pP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D4A7537" w14:textId="77777777" w:rsidR="00597ACA" w:rsidRPr="006950F0" w:rsidRDefault="00597ACA" w:rsidP="007E1AC2">
            <w:pPr>
              <w:rPr>
                <w:sz w:val="20"/>
                <w:szCs w:val="20"/>
              </w:rPr>
            </w:pPr>
          </w:p>
        </w:tc>
      </w:tr>
      <w:tr w:rsidR="00597ACA" w:rsidRPr="006950F0" w14:paraId="222344F4"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9576E"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BE9E8"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2DA9460B" w14:textId="77777777" w:rsidR="00597ACA" w:rsidRPr="006950F0" w:rsidRDefault="00597ACA" w:rsidP="007E1AC2">
            <w:pPr>
              <w:rPr>
                <w:sz w:val="20"/>
                <w:szCs w:val="20"/>
              </w:rPr>
            </w:pP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51F0E8E4" w14:textId="77777777" w:rsidR="00597ACA" w:rsidRPr="006950F0" w:rsidRDefault="00597ACA" w:rsidP="007E1AC2">
            <w:pPr>
              <w:rPr>
                <w:sz w:val="20"/>
                <w:szCs w:val="20"/>
              </w:rPr>
            </w:pPr>
          </w:p>
        </w:tc>
      </w:tr>
      <w:tr w:rsidR="00597ACA" w:rsidRPr="006950F0" w14:paraId="4A6C97F3" w14:textId="77777777" w:rsidTr="007E1AC2">
        <w:trPr>
          <w:trHeight w:val="255"/>
        </w:trPr>
        <w:tc>
          <w:tcPr>
            <w:tcW w:w="3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8FB1D" w14:textId="77777777" w:rsidR="00597ACA" w:rsidRPr="006950F0" w:rsidRDefault="00597ACA" w:rsidP="007E1AC2">
            <w:pPr>
              <w:rPr>
                <w:sz w:val="20"/>
                <w:szCs w:val="20"/>
              </w:rPr>
            </w:pPr>
          </w:p>
        </w:tc>
        <w:tc>
          <w:tcPr>
            <w:tcW w:w="2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66365" w14:textId="77777777" w:rsidR="00597ACA" w:rsidRPr="006950F0" w:rsidRDefault="00597ACA" w:rsidP="007E1AC2">
            <w:pPr>
              <w:rPr>
                <w:sz w:val="20"/>
                <w:szCs w:val="20"/>
              </w:rPr>
            </w:pPr>
          </w:p>
        </w:tc>
        <w:tc>
          <w:tcPr>
            <w:tcW w:w="73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76000E0D" w14:textId="77777777" w:rsidR="00597ACA" w:rsidRPr="006950F0" w:rsidRDefault="00597ACA" w:rsidP="007E1AC2">
            <w:pPr>
              <w:rPr>
                <w:sz w:val="20"/>
                <w:szCs w:val="20"/>
              </w:rPr>
            </w:pPr>
          </w:p>
        </w:tc>
        <w:tc>
          <w:tcPr>
            <w:tcW w:w="439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B280C4B" w14:textId="77777777" w:rsidR="00597ACA" w:rsidRPr="006950F0" w:rsidRDefault="00597ACA" w:rsidP="007E1AC2">
            <w:pPr>
              <w:rPr>
                <w:sz w:val="20"/>
                <w:szCs w:val="20"/>
              </w:rPr>
            </w:pPr>
          </w:p>
        </w:tc>
      </w:tr>
    </w:tbl>
    <w:p w14:paraId="430E251C" w14:textId="77777777" w:rsidR="00597ACA" w:rsidRPr="006950F0" w:rsidRDefault="00597ACA" w:rsidP="00597ACA"/>
    <w:p w14:paraId="32B610E6" w14:textId="77777777" w:rsidR="00597ACA" w:rsidRPr="006950F0" w:rsidRDefault="00597ACA" w:rsidP="00597ACA">
      <w:pPr>
        <w:jc w:val="center"/>
      </w:pPr>
    </w:p>
    <w:p w14:paraId="10B2893A" w14:textId="6667800A" w:rsidR="00597ACA" w:rsidRPr="006950F0" w:rsidRDefault="00597ACA" w:rsidP="00597ACA">
      <w:pPr>
        <w:jc w:val="center"/>
        <w:rPr>
          <w:b/>
          <w:bCs/>
          <w:u w:val="single"/>
        </w:rPr>
      </w:pPr>
      <w:r w:rsidRPr="006950F0">
        <w:rPr>
          <w:b/>
          <w:bCs/>
          <w:u w:val="single"/>
        </w:rPr>
        <w:lastRenderedPageBreak/>
        <w:t>Modelo Proposto para os Fornecedores Individuais</w:t>
      </w:r>
    </w:p>
    <w:p w14:paraId="2C4738AF" w14:textId="77777777" w:rsidR="00597ACA" w:rsidRPr="006950F0" w:rsidRDefault="00597ACA" w:rsidP="00597ACA"/>
    <w:tbl>
      <w:tblPr>
        <w:tblpPr w:leftFromText="141" w:rightFromText="141" w:vertAnchor="text" w:tblpY="1"/>
        <w:tblOverlap w:val="never"/>
        <w:tblW w:w="14447" w:type="dxa"/>
        <w:tblCellMar>
          <w:left w:w="70" w:type="dxa"/>
          <w:right w:w="70" w:type="dxa"/>
        </w:tblCellMar>
        <w:tblLook w:val="0000" w:firstRow="0" w:lastRow="0" w:firstColumn="0" w:lastColumn="0" w:noHBand="0" w:noVBand="0"/>
      </w:tblPr>
      <w:tblGrid>
        <w:gridCol w:w="729"/>
        <w:gridCol w:w="2110"/>
        <w:gridCol w:w="1719"/>
        <w:gridCol w:w="1740"/>
        <w:gridCol w:w="585"/>
        <w:gridCol w:w="1305"/>
        <w:gridCol w:w="251"/>
        <w:gridCol w:w="895"/>
        <w:gridCol w:w="429"/>
        <w:gridCol w:w="473"/>
        <w:gridCol w:w="1147"/>
        <w:gridCol w:w="1073"/>
        <w:gridCol w:w="1991"/>
      </w:tblGrid>
      <w:tr w:rsidR="00597ACA" w:rsidRPr="006950F0" w14:paraId="626415B5" w14:textId="77777777" w:rsidTr="007E1AC2">
        <w:trPr>
          <w:trHeight w:val="255"/>
        </w:trPr>
        <w:tc>
          <w:tcPr>
            <w:tcW w:w="14447" w:type="dxa"/>
            <w:gridSpan w:val="13"/>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565768" w14:textId="77777777" w:rsidR="00597ACA" w:rsidRPr="006950F0" w:rsidRDefault="00597ACA" w:rsidP="007E1AC2">
            <w:pPr>
              <w:jc w:val="center"/>
              <w:rPr>
                <w:b/>
                <w:bCs/>
                <w:sz w:val="20"/>
                <w:szCs w:val="20"/>
              </w:rPr>
            </w:pPr>
            <w:r w:rsidRPr="006950F0">
              <w:rPr>
                <w:b/>
                <w:bCs/>
                <w:sz w:val="20"/>
                <w:szCs w:val="20"/>
              </w:rPr>
              <w:t>PROJETO DE VENDA DE GÊNEROS ALIMENTÍCIOS DA AGRICULTURA FAMILIAR PARA ALIMENTAÇÃO ESCOLAR/PNAE</w:t>
            </w:r>
          </w:p>
        </w:tc>
      </w:tr>
      <w:tr w:rsidR="00597ACA" w:rsidRPr="006950F0" w14:paraId="3A8E7E88" w14:textId="77777777" w:rsidTr="007E1AC2">
        <w:trPr>
          <w:trHeight w:val="255"/>
        </w:trPr>
        <w:tc>
          <w:tcPr>
            <w:tcW w:w="14447" w:type="dxa"/>
            <w:gridSpan w:val="13"/>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A1B44B" w14:textId="77777777" w:rsidR="00597ACA" w:rsidRPr="006950F0" w:rsidRDefault="00597ACA" w:rsidP="007E1AC2">
            <w:pPr>
              <w:rPr>
                <w:sz w:val="20"/>
                <w:szCs w:val="20"/>
              </w:rPr>
            </w:pPr>
            <w:r w:rsidRPr="006950F0">
              <w:rPr>
                <w:sz w:val="20"/>
                <w:szCs w:val="20"/>
              </w:rPr>
              <w:t>IDENTIFICAÇÃO DA PROPOSTA DE ATENDIMENTO AO EDITAL/</w:t>
            </w:r>
            <w:r w:rsidRPr="006950F0">
              <w:rPr>
                <w:b/>
                <w:sz w:val="20"/>
                <w:szCs w:val="20"/>
              </w:rPr>
              <w:t>CHAMADA PÚBLICA Nº--</w:t>
            </w:r>
          </w:p>
        </w:tc>
      </w:tr>
      <w:tr w:rsidR="00597ACA" w:rsidRPr="006950F0" w14:paraId="14A3761F" w14:textId="77777777" w:rsidTr="007E1AC2">
        <w:trPr>
          <w:trHeight w:val="255"/>
        </w:trPr>
        <w:tc>
          <w:tcPr>
            <w:tcW w:w="14447" w:type="dxa"/>
            <w:gridSpan w:val="13"/>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079906B8" w14:textId="77777777" w:rsidR="00597ACA" w:rsidRPr="006950F0" w:rsidRDefault="00597ACA" w:rsidP="007E1AC2">
            <w:pPr>
              <w:jc w:val="center"/>
              <w:rPr>
                <w:b/>
                <w:bCs/>
                <w:sz w:val="20"/>
                <w:szCs w:val="20"/>
              </w:rPr>
            </w:pPr>
            <w:r w:rsidRPr="006950F0">
              <w:rPr>
                <w:b/>
                <w:bCs/>
                <w:sz w:val="20"/>
                <w:szCs w:val="20"/>
              </w:rPr>
              <w:t xml:space="preserve">I- IDENTIFICAÇÃO DO FORNECEDOR </w:t>
            </w:r>
          </w:p>
        </w:tc>
      </w:tr>
      <w:tr w:rsidR="00597ACA" w:rsidRPr="006950F0" w14:paraId="3FE77480" w14:textId="77777777" w:rsidTr="007E1AC2">
        <w:trPr>
          <w:trHeight w:val="255"/>
        </w:trPr>
        <w:tc>
          <w:tcPr>
            <w:tcW w:w="14447" w:type="dxa"/>
            <w:gridSpan w:val="13"/>
            <w:tcBorders>
              <w:top w:val="single" w:sz="4" w:space="0" w:color="000000"/>
              <w:left w:val="single" w:sz="4" w:space="0" w:color="000000"/>
              <w:bottom w:val="single" w:sz="4" w:space="0" w:color="000000"/>
              <w:right w:val="single" w:sz="4" w:space="0" w:color="auto"/>
            </w:tcBorders>
            <w:shd w:val="clear" w:color="auto" w:fill="auto"/>
            <w:noWrap/>
            <w:vAlign w:val="bottom"/>
          </w:tcPr>
          <w:p w14:paraId="76FC1611" w14:textId="788E1439" w:rsidR="00597ACA" w:rsidRPr="006950F0" w:rsidRDefault="00597ACA" w:rsidP="00F45A8F">
            <w:pPr>
              <w:spacing w:before="160"/>
              <w:ind w:right="-125"/>
              <w:jc w:val="center"/>
              <w:rPr>
                <w:b/>
                <w:bCs/>
                <w:sz w:val="20"/>
                <w:szCs w:val="20"/>
              </w:rPr>
            </w:pPr>
            <w:r w:rsidRPr="006950F0">
              <w:rPr>
                <w:b/>
                <w:bCs/>
                <w:sz w:val="20"/>
                <w:szCs w:val="20"/>
              </w:rPr>
              <w:t>FORNECEDOR (A) INDIVIDUAL</w:t>
            </w:r>
          </w:p>
        </w:tc>
      </w:tr>
      <w:tr w:rsidR="00597ACA" w:rsidRPr="006950F0" w14:paraId="7D7FF758" w14:textId="77777777" w:rsidTr="007E1AC2">
        <w:trPr>
          <w:trHeight w:val="524"/>
        </w:trPr>
        <w:tc>
          <w:tcPr>
            <w:tcW w:w="8439" w:type="dxa"/>
            <w:gridSpan w:val="7"/>
            <w:tcBorders>
              <w:top w:val="single" w:sz="4" w:space="0" w:color="auto"/>
              <w:left w:val="single" w:sz="4" w:space="0" w:color="auto"/>
              <w:bottom w:val="single" w:sz="4" w:space="0" w:color="auto"/>
              <w:right w:val="single" w:sz="4" w:space="0" w:color="auto"/>
            </w:tcBorders>
            <w:shd w:val="clear" w:color="auto" w:fill="auto"/>
            <w:noWrap/>
          </w:tcPr>
          <w:p w14:paraId="2D6D22C0" w14:textId="77777777" w:rsidR="00597ACA" w:rsidRPr="006950F0" w:rsidRDefault="00597ACA" w:rsidP="007E1AC2">
            <w:pPr>
              <w:rPr>
                <w:sz w:val="20"/>
                <w:szCs w:val="20"/>
              </w:rPr>
            </w:pPr>
            <w:r w:rsidRPr="006950F0">
              <w:rPr>
                <w:sz w:val="20"/>
                <w:szCs w:val="20"/>
              </w:rPr>
              <w:t>1. Nome do Proponente</w:t>
            </w:r>
          </w:p>
        </w:tc>
        <w:tc>
          <w:tcPr>
            <w:tcW w:w="4017" w:type="dxa"/>
            <w:gridSpan w:val="5"/>
            <w:tcBorders>
              <w:left w:val="single" w:sz="4" w:space="0" w:color="auto"/>
            </w:tcBorders>
            <w:shd w:val="clear" w:color="auto" w:fill="auto"/>
            <w:noWrap/>
          </w:tcPr>
          <w:p w14:paraId="4EDAE7D5" w14:textId="77777777" w:rsidR="00597ACA" w:rsidRPr="006950F0" w:rsidRDefault="00597ACA" w:rsidP="007E1AC2">
            <w:pPr>
              <w:ind w:right="-2155"/>
              <w:rPr>
                <w:sz w:val="20"/>
                <w:szCs w:val="20"/>
              </w:rPr>
            </w:pPr>
            <w:r w:rsidRPr="006950F0">
              <w:rPr>
                <w:sz w:val="20"/>
                <w:szCs w:val="20"/>
              </w:rPr>
              <w:t xml:space="preserve">2. CPF                                                                         </w:t>
            </w:r>
          </w:p>
        </w:tc>
        <w:tc>
          <w:tcPr>
            <w:tcW w:w="1991" w:type="dxa"/>
            <w:tcBorders>
              <w:right w:val="single" w:sz="4" w:space="0" w:color="auto"/>
            </w:tcBorders>
            <w:shd w:val="clear" w:color="auto" w:fill="auto"/>
          </w:tcPr>
          <w:p w14:paraId="3EFCA62E" w14:textId="77777777" w:rsidR="00597ACA" w:rsidRPr="006950F0" w:rsidRDefault="00597ACA" w:rsidP="007E1AC2">
            <w:pPr>
              <w:rPr>
                <w:sz w:val="20"/>
                <w:szCs w:val="20"/>
              </w:rPr>
            </w:pPr>
          </w:p>
        </w:tc>
      </w:tr>
      <w:tr w:rsidR="00597ACA" w:rsidRPr="006950F0" w14:paraId="45839D47" w14:textId="77777777" w:rsidTr="007E1AC2">
        <w:trPr>
          <w:trHeight w:val="423"/>
        </w:trPr>
        <w:tc>
          <w:tcPr>
            <w:tcW w:w="6883" w:type="dxa"/>
            <w:gridSpan w:val="5"/>
            <w:vMerge w:val="restart"/>
            <w:tcBorders>
              <w:left w:val="single" w:sz="4" w:space="0" w:color="000000"/>
              <w:bottom w:val="single" w:sz="4" w:space="0" w:color="000000"/>
              <w:right w:val="single" w:sz="4" w:space="0" w:color="auto"/>
            </w:tcBorders>
            <w:shd w:val="clear" w:color="auto" w:fill="auto"/>
            <w:noWrap/>
          </w:tcPr>
          <w:p w14:paraId="3140D37F" w14:textId="77777777" w:rsidR="00597ACA" w:rsidRPr="006950F0" w:rsidRDefault="00597ACA" w:rsidP="007E1AC2">
            <w:pPr>
              <w:rPr>
                <w:sz w:val="20"/>
                <w:szCs w:val="20"/>
              </w:rPr>
            </w:pPr>
            <w:r w:rsidRPr="006950F0">
              <w:rPr>
                <w:sz w:val="20"/>
                <w:szCs w:val="20"/>
              </w:rPr>
              <w:t>3. Endereço</w:t>
            </w:r>
          </w:p>
        </w:tc>
        <w:tc>
          <w:tcPr>
            <w:tcW w:w="5573" w:type="dxa"/>
            <w:gridSpan w:val="7"/>
            <w:vMerge w:val="restart"/>
            <w:tcBorders>
              <w:top w:val="single" w:sz="4" w:space="0" w:color="auto"/>
              <w:left w:val="single" w:sz="4" w:space="0" w:color="auto"/>
              <w:bottom w:val="single" w:sz="4" w:space="0" w:color="auto"/>
              <w:right w:val="single" w:sz="4" w:space="0" w:color="000000"/>
            </w:tcBorders>
            <w:shd w:val="clear" w:color="auto" w:fill="auto"/>
          </w:tcPr>
          <w:p w14:paraId="1EFE719A" w14:textId="77777777" w:rsidR="00597ACA" w:rsidRPr="006950F0" w:rsidRDefault="00597ACA" w:rsidP="007E1AC2">
            <w:pPr>
              <w:rPr>
                <w:sz w:val="20"/>
                <w:szCs w:val="20"/>
              </w:rPr>
            </w:pPr>
            <w:r w:rsidRPr="006950F0">
              <w:rPr>
                <w:sz w:val="20"/>
                <w:szCs w:val="20"/>
              </w:rPr>
              <w:t>4. Município/UF</w:t>
            </w:r>
          </w:p>
        </w:tc>
        <w:tc>
          <w:tcPr>
            <w:tcW w:w="1991" w:type="dxa"/>
            <w:vMerge w:val="restart"/>
            <w:tcBorders>
              <w:top w:val="single" w:sz="4" w:space="0" w:color="auto"/>
              <w:left w:val="single" w:sz="4" w:space="0" w:color="000000"/>
              <w:bottom w:val="single" w:sz="4" w:space="0" w:color="auto"/>
              <w:right w:val="single" w:sz="4" w:space="0" w:color="auto"/>
            </w:tcBorders>
            <w:shd w:val="clear" w:color="auto" w:fill="auto"/>
          </w:tcPr>
          <w:p w14:paraId="2258D8D8" w14:textId="77777777" w:rsidR="00597ACA" w:rsidRPr="006950F0" w:rsidRDefault="00597ACA" w:rsidP="007E1AC2">
            <w:pPr>
              <w:rPr>
                <w:sz w:val="20"/>
                <w:szCs w:val="20"/>
              </w:rPr>
            </w:pPr>
            <w:r w:rsidRPr="006950F0">
              <w:rPr>
                <w:sz w:val="20"/>
                <w:szCs w:val="20"/>
              </w:rPr>
              <w:t>5.CEP</w:t>
            </w:r>
          </w:p>
        </w:tc>
      </w:tr>
      <w:tr w:rsidR="00597ACA" w:rsidRPr="006950F0" w14:paraId="62915878" w14:textId="77777777" w:rsidTr="007E1AC2">
        <w:trPr>
          <w:trHeight w:val="423"/>
        </w:trPr>
        <w:tc>
          <w:tcPr>
            <w:tcW w:w="6883" w:type="dxa"/>
            <w:gridSpan w:val="5"/>
            <w:vMerge/>
            <w:tcBorders>
              <w:top w:val="single" w:sz="4" w:space="0" w:color="000000"/>
              <w:left w:val="single" w:sz="4" w:space="0" w:color="000000"/>
              <w:bottom w:val="single" w:sz="4" w:space="0" w:color="000000"/>
              <w:right w:val="single" w:sz="4" w:space="0" w:color="auto"/>
            </w:tcBorders>
          </w:tcPr>
          <w:p w14:paraId="65357938" w14:textId="77777777" w:rsidR="00597ACA" w:rsidRPr="006950F0" w:rsidRDefault="00597ACA" w:rsidP="007E1AC2">
            <w:pPr>
              <w:rPr>
                <w:sz w:val="20"/>
                <w:szCs w:val="20"/>
              </w:rPr>
            </w:pPr>
          </w:p>
        </w:tc>
        <w:tc>
          <w:tcPr>
            <w:tcW w:w="5573" w:type="dxa"/>
            <w:gridSpan w:val="7"/>
            <w:vMerge/>
            <w:tcBorders>
              <w:top w:val="single" w:sz="4" w:space="0" w:color="000000"/>
              <w:left w:val="single" w:sz="4" w:space="0" w:color="auto"/>
              <w:bottom w:val="single" w:sz="4" w:space="0" w:color="auto"/>
              <w:right w:val="single" w:sz="4" w:space="0" w:color="000000"/>
            </w:tcBorders>
          </w:tcPr>
          <w:p w14:paraId="4F783DAC" w14:textId="77777777" w:rsidR="00597ACA" w:rsidRPr="006950F0" w:rsidRDefault="00597ACA" w:rsidP="007E1AC2">
            <w:pPr>
              <w:rPr>
                <w:sz w:val="20"/>
                <w:szCs w:val="20"/>
              </w:rPr>
            </w:pPr>
          </w:p>
        </w:tc>
        <w:tc>
          <w:tcPr>
            <w:tcW w:w="1991" w:type="dxa"/>
            <w:vMerge/>
            <w:tcBorders>
              <w:top w:val="single" w:sz="4" w:space="0" w:color="000000"/>
              <w:left w:val="single" w:sz="4" w:space="0" w:color="000000"/>
              <w:bottom w:val="single" w:sz="4" w:space="0" w:color="auto"/>
              <w:right w:val="single" w:sz="4" w:space="0" w:color="auto"/>
            </w:tcBorders>
          </w:tcPr>
          <w:p w14:paraId="52E2D1A4" w14:textId="77777777" w:rsidR="00597ACA" w:rsidRPr="006950F0" w:rsidRDefault="00597ACA" w:rsidP="007E1AC2">
            <w:pPr>
              <w:rPr>
                <w:sz w:val="20"/>
                <w:szCs w:val="20"/>
              </w:rPr>
            </w:pPr>
          </w:p>
        </w:tc>
      </w:tr>
      <w:tr w:rsidR="00597ACA" w:rsidRPr="006950F0" w14:paraId="72ED2D54" w14:textId="77777777" w:rsidTr="007E1AC2">
        <w:trPr>
          <w:trHeight w:val="423"/>
        </w:trPr>
        <w:tc>
          <w:tcPr>
            <w:tcW w:w="68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tcPr>
          <w:p w14:paraId="7CFBCFE7" w14:textId="77777777" w:rsidR="00597ACA" w:rsidRPr="006950F0" w:rsidRDefault="00597ACA" w:rsidP="007E1AC2">
            <w:pPr>
              <w:rPr>
                <w:sz w:val="20"/>
                <w:szCs w:val="20"/>
              </w:rPr>
            </w:pPr>
            <w:r w:rsidRPr="006950F0">
              <w:rPr>
                <w:sz w:val="20"/>
                <w:szCs w:val="20"/>
              </w:rPr>
              <w:t>6. Nº da  DAP Física</w:t>
            </w:r>
          </w:p>
        </w:tc>
        <w:tc>
          <w:tcPr>
            <w:tcW w:w="3353" w:type="dxa"/>
            <w:gridSpan w:val="5"/>
            <w:vMerge w:val="restart"/>
            <w:tcBorders>
              <w:top w:val="single" w:sz="4" w:space="0" w:color="auto"/>
              <w:left w:val="single" w:sz="4" w:space="0" w:color="000000"/>
              <w:bottom w:val="single" w:sz="4" w:space="0" w:color="000000"/>
              <w:right w:val="single" w:sz="4" w:space="0" w:color="000000"/>
            </w:tcBorders>
            <w:shd w:val="clear" w:color="auto" w:fill="auto"/>
          </w:tcPr>
          <w:p w14:paraId="6363C8BA" w14:textId="77777777" w:rsidR="00597ACA" w:rsidRPr="006950F0" w:rsidRDefault="00597ACA" w:rsidP="007E1AC2">
            <w:pPr>
              <w:rPr>
                <w:sz w:val="20"/>
                <w:szCs w:val="20"/>
              </w:rPr>
            </w:pPr>
            <w:r w:rsidRPr="006950F0">
              <w:rPr>
                <w:sz w:val="20"/>
                <w:szCs w:val="20"/>
              </w:rPr>
              <w:t>7. DDD/Fone</w:t>
            </w:r>
          </w:p>
        </w:tc>
        <w:tc>
          <w:tcPr>
            <w:tcW w:w="4211" w:type="dxa"/>
            <w:gridSpan w:val="3"/>
            <w:vMerge w:val="restart"/>
            <w:tcBorders>
              <w:top w:val="single" w:sz="4" w:space="0" w:color="auto"/>
              <w:left w:val="single" w:sz="4" w:space="0" w:color="000000"/>
              <w:bottom w:val="single" w:sz="4" w:space="0" w:color="000000"/>
              <w:right w:val="single" w:sz="4" w:space="0" w:color="000000"/>
            </w:tcBorders>
            <w:shd w:val="clear" w:color="auto" w:fill="auto"/>
          </w:tcPr>
          <w:p w14:paraId="0618727F" w14:textId="77777777" w:rsidR="00597ACA" w:rsidRPr="006950F0" w:rsidRDefault="00597ACA" w:rsidP="007E1AC2">
            <w:pPr>
              <w:rPr>
                <w:sz w:val="20"/>
                <w:szCs w:val="20"/>
              </w:rPr>
            </w:pPr>
            <w:r w:rsidRPr="006950F0">
              <w:rPr>
                <w:sz w:val="20"/>
                <w:szCs w:val="20"/>
              </w:rPr>
              <w:t>8.E-mail (quando houver)</w:t>
            </w:r>
          </w:p>
        </w:tc>
      </w:tr>
      <w:tr w:rsidR="00597ACA" w:rsidRPr="006950F0" w14:paraId="312F3FC6" w14:textId="77777777" w:rsidTr="007E1AC2">
        <w:trPr>
          <w:trHeight w:val="423"/>
        </w:trPr>
        <w:tc>
          <w:tcPr>
            <w:tcW w:w="6883" w:type="dxa"/>
            <w:gridSpan w:val="5"/>
            <w:vMerge/>
            <w:tcBorders>
              <w:top w:val="single" w:sz="4" w:space="0" w:color="000000"/>
              <w:left w:val="single" w:sz="4" w:space="0" w:color="000000"/>
              <w:bottom w:val="single" w:sz="4" w:space="0" w:color="000000"/>
              <w:right w:val="single" w:sz="4" w:space="0" w:color="000000"/>
            </w:tcBorders>
          </w:tcPr>
          <w:p w14:paraId="0FF0DC64" w14:textId="77777777" w:rsidR="00597ACA" w:rsidRPr="006950F0" w:rsidRDefault="00597ACA" w:rsidP="007E1AC2">
            <w:pPr>
              <w:rPr>
                <w:sz w:val="20"/>
                <w:szCs w:val="20"/>
              </w:rPr>
            </w:pPr>
          </w:p>
        </w:tc>
        <w:tc>
          <w:tcPr>
            <w:tcW w:w="3353" w:type="dxa"/>
            <w:gridSpan w:val="5"/>
            <w:vMerge/>
            <w:tcBorders>
              <w:top w:val="single" w:sz="4" w:space="0" w:color="000000"/>
              <w:left w:val="single" w:sz="4" w:space="0" w:color="000000"/>
              <w:bottom w:val="single" w:sz="4" w:space="0" w:color="000000"/>
              <w:right w:val="single" w:sz="4" w:space="0" w:color="000000"/>
            </w:tcBorders>
          </w:tcPr>
          <w:p w14:paraId="264398F5" w14:textId="77777777" w:rsidR="00597ACA" w:rsidRPr="006950F0" w:rsidRDefault="00597ACA" w:rsidP="007E1AC2">
            <w:pPr>
              <w:rPr>
                <w:sz w:val="20"/>
                <w:szCs w:val="20"/>
              </w:rPr>
            </w:pPr>
          </w:p>
        </w:tc>
        <w:tc>
          <w:tcPr>
            <w:tcW w:w="4211" w:type="dxa"/>
            <w:gridSpan w:val="3"/>
            <w:vMerge/>
            <w:tcBorders>
              <w:top w:val="single" w:sz="4" w:space="0" w:color="000000"/>
              <w:left w:val="single" w:sz="4" w:space="0" w:color="000000"/>
              <w:bottom w:val="single" w:sz="4" w:space="0" w:color="000000"/>
              <w:right w:val="single" w:sz="4" w:space="0" w:color="000000"/>
            </w:tcBorders>
          </w:tcPr>
          <w:p w14:paraId="0A4FC46D" w14:textId="77777777" w:rsidR="00597ACA" w:rsidRPr="006950F0" w:rsidRDefault="00597ACA" w:rsidP="007E1AC2">
            <w:pPr>
              <w:rPr>
                <w:sz w:val="20"/>
                <w:szCs w:val="20"/>
              </w:rPr>
            </w:pPr>
          </w:p>
        </w:tc>
      </w:tr>
      <w:tr w:rsidR="00597ACA" w:rsidRPr="006950F0" w14:paraId="2BF8F95E" w14:textId="77777777" w:rsidTr="007E1AC2">
        <w:trPr>
          <w:trHeight w:val="423"/>
        </w:trPr>
        <w:tc>
          <w:tcPr>
            <w:tcW w:w="45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tcPr>
          <w:p w14:paraId="7CAE4EEA" w14:textId="77777777" w:rsidR="00597ACA" w:rsidRPr="006950F0" w:rsidRDefault="00597ACA" w:rsidP="007E1AC2">
            <w:pPr>
              <w:rPr>
                <w:sz w:val="20"/>
                <w:szCs w:val="20"/>
              </w:rPr>
            </w:pPr>
            <w:r w:rsidRPr="006950F0">
              <w:rPr>
                <w:sz w:val="20"/>
                <w:szCs w:val="20"/>
              </w:rPr>
              <w:t>9.Banco</w:t>
            </w:r>
          </w:p>
        </w:tc>
        <w:tc>
          <w:tcPr>
            <w:tcW w:w="567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tcPr>
          <w:p w14:paraId="46166BDB" w14:textId="77777777" w:rsidR="00597ACA" w:rsidRPr="006950F0" w:rsidRDefault="00597ACA" w:rsidP="007E1AC2">
            <w:pPr>
              <w:rPr>
                <w:sz w:val="20"/>
                <w:szCs w:val="20"/>
              </w:rPr>
            </w:pPr>
            <w:r w:rsidRPr="006950F0">
              <w:rPr>
                <w:sz w:val="20"/>
                <w:szCs w:val="20"/>
              </w:rPr>
              <w:t>10.Nº da Agência</w:t>
            </w:r>
          </w:p>
        </w:tc>
        <w:tc>
          <w:tcPr>
            <w:tcW w:w="421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5348C58" w14:textId="77777777" w:rsidR="00597ACA" w:rsidRPr="006950F0" w:rsidRDefault="00597ACA" w:rsidP="007E1AC2">
            <w:pPr>
              <w:rPr>
                <w:sz w:val="20"/>
                <w:szCs w:val="20"/>
              </w:rPr>
            </w:pPr>
            <w:r w:rsidRPr="006950F0">
              <w:rPr>
                <w:sz w:val="20"/>
                <w:szCs w:val="20"/>
              </w:rPr>
              <w:t>11.Nº da Conta Corrente</w:t>
            </w:r>
          </w:p>
        </w:tc>
      </w:tr>
      <w:tr w:rsidR="00597ACA" w:rsidRPr="006950F0" w14:paraId="7659C900" w14:textId="77777777" w:rsidTr="007E1AC2">
        <w:trPr>
          <w:trHeight w:val="423"/>
        </w:trPr>
        <w:tc>
          <w:tcPr>
            <w:tcW w:w="4558" w:type="dxa"/>
            <w:gridSpan w:val="3"/>
            <w:vMerge/>
            <w:tcBorders>
              <w:top w:val="single" w:sz="4" w:space="0" w:color="000000"/>
              <w:left w:val="single" w:sz="4" w:space="0" w:color="000000"/>
              <w:bottom w:val="single" w:sz="4" w:space="0" w:color="auto"/>
              <w:right w:val="single" w:sz="4" w:space="0" w:color="000000"/>
            </w:tcBorders>
          </w:tcPr>
          <w:p w14:paraId="0983461F" w14:textId="77777777" w:rsidR="00597ACA" w:rsidRPr="006950F0" w:rsidRDefault="00597ACA" w:rsidP="007E1AC2">
            <w:pPr>
              <w:rPr>
                <w:sz w:val="20"/>
                <w:szCs w:val="20"/>
              </w:rPr>
            </w:pPr>
          </w:p>
        </w:tc>
        <w:tc>
          <w:tcPr>
            <w:tcW w:w="5678" w:type="dxa"/>
            <w:gridSpan w:val="7"/>
            <w:vMerge/>
            <w:tcBorders>
              <w:top w:val="single" w:sz="4" w:space="0" w:color="000000"/>
              <w:left w:val="single" w:sz="4" w:space="0" w:color="000000"/>
              <w:bottom w:val="single" w:sz="4" w:space="0" w:color="auto"/>
              <w:right w:val="single" w:sz="4" w:space="0" w:color="000000"/>
            </w:tcBorders>
          </w:tcPr>
          <w:p w14:paraId="0C25C4DE" w14:textId="77777777" w:rsidR="00597ACA" w:rsidRPr="006950F0" w:rsidRDefault="00597ACA" w:rsidP="007E1AC2">
            <w:pPr>
              <w:rPr>
                <w:sz w:val="20"/>
                <w:szCs w:val="20"/>
              </w:rPr>
            </w:pPr>
          </w:p>
        </w:tc>
        <w:tc>
          <w:tcPr>
            <w:tcW w:w="4211" w:type="dxa"/>
            <w:gridSpan w:val="3"/>
            <w:vMerge/>
            <w:tcBorders>
              <w:top w:val="single" w:sz="4" w:space="0" w:color="000000"/>
              <w:left w:val="single" w:sz="4" w:space="0" w:color="000000"/>
              <w:bottom w:val="single" w:sz="4" w:space="0" w:color="auto"/>
              <w:right w:val="single" w:sz="4" w:space="0" w:color="000000"/>
            </w:tcBorders>
          </w:tcPr>
          <w:p w14:paraId="1FFE3591" w14:textId="77777777" w:rsidR="00597ACA" w:rsidRPr="006950F0" w:rsidRDefault="00597ACA" w:rsidP="007E1AC2">
            <w:pPr>
              <w:rPr>
                <w:sz w:val="20"/>
                <w:szCs w:val="20"/>
              </w:rPr>
            </w:pPr>
          </w:p>
        </w:tc>
      </w:tr>
      <w:tr w:rsidR="00597ACA" w:rsidRPr="006950F0" w14:paraId="5270869A" w14:textId="77777777" w:rsidTr="007E1AC2">
        <w:trPr>
          <w:trHeight w:val="423"/>
        </w:trPr>
        <w:tc>
          <w:tcPr>
            <w:tcW w:w="4558" w:type="dxa"/>
            <w:gridSpan w:val="3"/>
            <w:vMerge/>
            <w:tcBorders>
              <w:top w:val="single" w:sz="4" w:space="0" w:color="000000"/>
              <w:left w:val="single" w:sz="4" w:space="0" w:color="000000"/>
              <w:bottom w:val="single" w:sz="4" w:space="0" w:color="000000"/>
              <w:right w:val="single" w:sz="4" w:space="0" w:color="000000"/>
            </w:tcBorders>
          </w:tcPr>
          <w:p w14:paraId="6D80F038" w14:textId="77777777" w:rsidR="00597ACA" w:rsidRPr="006950F0" w:rsidRDefault="00597ACA" w:rsidP="007E1AC2">
            <w:pPr>
              <w:rPr>
                <w:sz w:val="20"/>
                <w:szCs w:val="20"/>
              </w:rPr>
            </w:pPr>
          </w:p>
        </w:tc>
        <w:tc>
          <w:tcPr>
            <w:tcW w:w="5678" w:type="dxa"/>
            <w:gridSpan w:val="7"/>
            <w:vMerge/>
            <w:tcBorders>
              <w:top w:val="single" w:sz="4" w:space="0" w:color="000000"/>
              <w:left w:val="single" w:sz="4" w:space="0" w:color="000000"/>
              <w:bottom w:val="single" w:sz="4" w:space="0" w:color="000000"/>
              <w:right w:val="single" w:sz="4" w:space="0" w:color="000000"/>
            </w:tcBorders>
          </w:tcPr>
          <w:p w14:paraId="068C91DA" w14:textId="77777777" w:rsidR="00597ACA" w:rsidRPr="006950F0" w:rsidRDefault="00597ACA" w:rsidP="007E1AC2">
            <w:pPr>
              <w:rPr>
                <w:sz w:val="20"/>
                <w:szCs w:val="20"/>
              </w:rPr>
            </w:pPr>
          </w:p>
        </w:tc>
        <w:tc>
          <w:tcPr>
            <w:tcW w:w="4211" w:type="dxa"/>
            <w:gridSpan w:val="3"/>
            <w:vMerge/>
            <w:tcBorders>
              <w:top w:val="single" w:sz="4" w:space="0" w:color="000000"/>
              <w:left w:val="single" w:sz="4" w:space="0" w:color="000000"/>
              <w:bottom w:val="single" w:sz="4" w:space="0" w:color="000000"/>
              <w:right w:val="single" w:sz="4" w:space="0" w:color="000000"/>
            </w:tcBorders>
          </w:tcPr>
          <w:p w14:paraId="59C41543" w14:textId="77777777" w:rsidR="00597ACA" w:rsidRPr="006950F0" w:rsidRDefault="00597ACA" w:rsidP="007E1AC2">
            <w:pPr>
              <w:rPr>
                <w:sz w:val="20"/>
                <w:szCs w:val="20"/>
              </w:rPr>
            </w:pPr>
          </w:p>
        </w:tc>
      </w:tr>
      <w:tr w:rsidR="00597ACA" w:rsidRPr="006950F0" w14:paraId="150BEFEB" w14:textId="77777777" w:rsidTr="007E1AC2">
        <w:trPr>
          <w:trHeight w:val="255"/>
        </w:trPr>
        <w:tc>
          <w:tcPr>
            <w:tcW w:w="14447" w:type="dxa"/>
            <w:gridSpan w:val="13"/>
            <w:tcBorders>
              <w:top w:val="single" w:sz="4" w:space="0" w:color="000000"/>
              <w:left w:val="single" w:sz="4" w:space="0" w:color="000000"/>
              <w:bottom w:val="single" w:sz="4" w:space="0" w:color="000000"/>
              <w:right w:val="single" w:sz="4" w:space="0" w:color="000000"/>
            </w:tcBorders>
            <w:shd w:val="clear" w:color="CCCCFF" w:fill="C0C0C0"/>
            <w:noWrap/>
          </w:tcPr>
          <w:p w14:paraId="41E8A4ED" w14:textId="77777777" w:rsidR="00597ACA" w:rsidRPr="006950F0" w:rsidRDefault="00597ACA" w:rsidP="007E1AC2">
            <w:pPr>
              <w:jc w:val="center"/>
              <w:rPr>
                <w:b/>
                <w:bCs/>
                <w:sz w:val="20"/>
                <w:szCs w:val="20"/>
              </w:rPr>
            </w:pPr>
            <w:r w:rsidRPr="006950F0">
              <w:rPr>
                <w:b/>
                <w:bCs/>
                <w:sz w:val="20"/>
                <w:szCs w:val="20"/>
              </w:rPr>
              <w:t>II- Relação dos Produtos</w:t>
            </w:r>
          </w:p>
        </w:tc>
      </w:tr>
      <w:tr w:rsidR="00597ACA" w:rsidRPr="006950F0" w14:paraId="0DBB6608" w14:textId="77777777" w:rsidTr="007E1AC2">
        <w:trPr>
          <w:trHeight w:val="210"/>
        </w:trPr>
        <w:tc>
          <w:tcPr>
            <w:tcW w:w="729" w:type="dxa"/>
            <w:vMerge w:val="restart"/>
            <w:tcBorders>
              <w:top w:val="nil"/>
              <w:left w:val="single" w:sz="4" w:space="0" w:color="000000"/>
              <w:right w:val="single" w:sz="4" w:space="0" w:color="000000"/>
            </w:tcBorders>
            <w:shd w:val="clear" w:color="auto" w:fill="auto"/>
            <w:noWrap/>
          </w:tcPr>
          <w:p w14:paraId="05FFB95B" w14:textId="77777777" w:rsidR="00597ACA" w:rsidRPr="006950F0" w:rsidRDefault="00597ACA" w:rsidP="007E1AC2">
            <w:pPr>
              <w:rPr>
                <w:sz w:val="20"/>
                <w:szCs w:val="20"/>
              </w:rPr>
            </w:pPr>
            <w:r w:rsidRPr="006950F0">
              <w:rPr>
                <w:sz w:val="20"/>
                <w:szCs w:val="20"/>
              </w:rPr>
              <w:t> </w:t>
            </w:r>
          </w:p>
        </w:tc>
        <w:tc>
          <w:tcPr>
            <w:tcW w:w="3829" w:type="dxa"/>
            <w:gridSpan w:val="2"/>
            <w:vMerge w:val="restart"/>
            <w:tcBorders>
              <w:top w:val="nil"/>
              <w:left w:val="nil"/>
              <w:right w:val="single" w:sz="4" w:space="0" w:color="000000"/>
            </w:tcBorders>
            <w:shd w:val="clear" w:color="auto" w:fill="auto"/>
            <w:noWrap/>
            <w:vAlign w:val="center"/>
          </w:tcPr>
          <w:p w14:paraId="3E768744" w14:textId="77777777" w:rsidR="00597ACA" w:rsidRPr="006950F0" w:rsidRDefault="00597ACA" w:rsidP="007E1AC2">
            <w:pPr>
              <w:rPr>
                <w:sz w:val="20"/>
                <w:szCs w:val="20"/>
              </w:rPr>
            </w:pPr>
            <w:r w:rsidRPr="006950F0">
              <w:rPr>
                <w:sz w:val="20"/>
                <w:szCs w:val="20"/>
              </w:rPr>
              <w:t>Produto</w:t>
            </w:r>
          </w:p>
        </w:tc>
        <w:tc>
          <w:tcPr>
            <w:tcW w:w="1740" w:type="dxa"/>
            <w:vMerge w:val="restart"/>
            <w:tcBorders>
              <w:top w:val="single" w:sz="4" w:space="0" w:color="000000"/>
              <w:left w:val="nil"/>
              <w:right w:val="single" w:sz="4" w:space="0" w:color="auto"/>
            </w:tcBorders>
            <w:shd w:val="clear" w:color="auto" w:fill="auto"/>
            <w:vAlign w:val="center"/>
          </w:tcPr>
          <w:p w14:paraId="642FFFD0" w14:textId="77777777" w:rsidR="00597ACA" w:rsidRPr="006950F0" w:rsidRDefault="00597ACA" w:rsidP="007E1AC2">
            <w:pPr>
              <w:rPr>
                <w:sz w:val="20"/>
                <w:szCs w:val="20"/>
              </w:rPr>
            </w:pPr>
            <w:r w:rsidRPr="006950F0">
              <w:rPr>
                <w:sz w:val="20"/>
                <w:szCs w:val="20"/>
              </w:rPr>
              <w:t>Unidade</w:t>
            </w:r>
          </w:p>
          <w:p w14:paraId="2075ACAD" w14:textId="77777777" w:rsidR="00597ACA" w:rsidRPr="006950F0" w:rsidRDefault="00597ACA" w:rsidP="007E1AC2">
            <w:pPr>
              <w:jc w:val="center"/>
              <w:rPr>
                <w:sz w:val="20"/>
                <w:szCs w:val="20"/>
              </w:rPr>
            </w:pPr>
          </w:p>
        </w:tc>
        <w:tc>
          <w:tcPr>
            <w:tcW w:w="1890" w:type="dxa"/>
            <w:gridSpan w:val="2"/>
            <w:vMerge w:val="restart"/>
            <w:tcBorders>
              <w:top w:val="single" w:sz="4" w:space="0" w:color="000000"/>
              <w:left w:val="nil"/>
              <w:right w:val="single" w:sz="4" w:space="0" w:color="auto"/>
            </w:tcBorders>
            <w:shd w:val="clear" w:color="auto" w:fill="auto"/>
            <w:vAlign w:val="center"/>
          </w:tcPr>
          <w:p w14:paraId="5D6E21B7" w14:textId="77777777" w:rsidR="00597ACA" w:rsidRPr="006950F0" w:rsidRDefault="00597ACA" w:rsidP="007E1AC2">
            <w:pPr>
              <w:ind w:left="335"/>
              <w:rPr>
                <w:sz w:val="20"/>
                <w:szCs w:val="20"/>
              </w:rPr>
            </w:pPr>
            <w:r w:rsidRPr="006950F0">
              <w:rPr>
                <w:sz w:val="20"/>
                <w:szCs w:val="20"/>
              </w:rPr>
              <w:t>Quantidade</w:t>
            </w:r>
          </w:p>
          <w:p w14:paraId="65106483" w14:textId="77777777" w:rsidR="00597ACA" w:rsidRPr="006950F0" w:rsidRDefault="00597ACA" w:rsidP="007E1AC2">
            <w:pPr>
              <w:jc w:val="center"/>
              <w:rPr>
                <w:sz w:val="20"/>
                <w:szCs w:val="20"/>
              </w:rPr>
            </w:pPr>
          </w:p>
        </w:tc>
        <w:tc>
          <w:tcPr>
            <w:tcW w:w="3195" w:type="dxa"/>
            <w:gridSpan w:val="5"/>
            <w:tcBorders>
              <w:top w:val="single" w:sz="4" w:space="0" w:color="000000"/>
              <w:left w:val="single" w:sz="4" w:space="0" w:color="auto"/>
              <w:bottom w:val="single" w:sz="4" w:space="0" w:color="auto"/>
              <w:right w:val="single" w:sz="4" w:space="0" w:color="auto"/>
            </w:tcBorders>
            <w:shd w:val="clear" w:color="auto" w:fill="auto"/>
            <w:vAlign w:val="center"/>
          </w:tcPr>
          <w:p w14:paraId="40ECD92B" w14:textId="77777777" w:rsidR="00597ACA" w:rsidRPr="006950F0" w:rsidRDefault="00597ACA" w:rsidP="007E1AC2">
            <w:pPr>
              <w:rPr>
                <w:sz w:val="20"/>
                <w:szCs w:val="20"/>
              </w:rPr>
            </w:pPr>
            <w:r w:rsidRPr="006950F0">
              <w:rPr>
                <w:sz w:val="20"/>
                <w:szCs w:val="20"/>
              </w:rPr>
              <w:t>Preço de Aquisição*</w:t>
            </w:r>
          </w:p>
        </w:tc>
        <w:tc>
          <w:tcPr>
            <w:tcW w:w="3064" w:type="dxa"/>
            <w:gridSpan w:val="2"/>
            <w:vMerge w:val="restart"/>
            <w:tcBorders>
              <w:top w:val="single" w:sz="4" w:space="0" w:color="000000"/>
              <w:left w:val="single" w:sz="4" w:space="0" w:color="auto"/>
              <w:right w:val="single" w:sz="4" w:space="0" w:color="000000"/>
            </w:tcBorders>
            <w:shd w:val="clear" w:color="auto" w:fill="auto"/>
            <w:vAlign w:val="center"/>
          </w:tcPr>
          <w:p w14:paraId="59542FD2" w14:textId="77777777" w:rsidR="00597ACA" w:rsidRPr="006950F0" w:rsidRDefault="00597ACA" w:rsidP="007E1AC2">
            <w:pPr>
              <w:rPr>
                <w:sz w:val="20"/>
                <w:szCs w:val="20"/>
              </w:rPr>
            </w:pPr>
            <w:r w:rsidRPr="006950F0">
              <w:rPr>
                <w:sz w:val="20"/>
                <w:szCs w:val="20"/>
              </w:rPr>
              <w:t>Cronograma de Entrega dos produtos</w:t>
            </w:r>
          </w:p>
        </w:tc>
      </w:tr>
      <w:tr w:rsidR="00597ACA" w:rsidRPr="006950F0" w14:paraId="7A0CFBC0" w14:textId="77777777" w:rsidTr="007E1AC2">
        <w:trPr>
          <w:trHeight w:val="240"/>
        </w:trPr>
        <w:tc>
          <w:tcPr>
            <w:tcW w:w="729" w:type="dxa"/>
            <w:vMerge/>
            <w:tcBorders>
              <w:left w:val="single" w:sz="4" w:space="0" w:color="000000"/>
              <w:bottom w:val="single" w:sz="4" w:space="0" w:color="000000"/>
              <w:right w:val="single" w:sz="4" w:space="0" w:color="000000"/>
            </w:tcBorders>
            <w:shd w:val="clear" w:color="auto" w:fill="auto"/>
            <w:noWrap/>
          </w:tcPr>
          <w:p w14:paraId="6945F31B" w14:textId="77777777" w:rsidR="00597ACA" w:rsidRPr="006950F0" w:rsidRDefault="00597ACA" w:rsidP="007E1AC2">
            <w:pPr>
              <w:rPr>
                <w:sz w:val="20"/>
                <w:szCs w:val="20"/>
              </w:rPr>
            </w:pPr>
          </w:p>
        </w:tc>
        <w:tc>
          <w:tcPr>
            <w:tcW w:w="3829" w:type="dxa"/>
            <w:gridSpan w:val="2"/>
            <w:vMerge/>
            <w:tcBorders>
              <w:left w:val="nil"/>
              <w:bottom w:val="single" w:sz="4" w:space="0" w:color="000000"/>
              <w:right w:val="single" w:sz="4" w:space="0" w:color="000000"/>
            </w:tcBorders>
            <w:shd w:val="clear" w:color="auto" w:fill="auto"/>
            <w:noWrap/>
            <w:vAlign w:val="center"/>
          </w:tcPr>
          <w:p w14:paraId="3B8C4779" w14:textId="77777777" w:rsidR="00597ACA" w:rsidRPr="006950F0" w:rsidRDefault="00597ACA" w:rsidP="007E1AC2">
            <w:pPr>
              <w:jc w:val="center"/>
              <w:rPr>
                <w:sz w:val="20"/>
                <w:szCs w:val="20"/>
              </w:rPr>
            </w:pPr>
          </w:p>
        </w:tc>
        <w:tc>
          <w:tcPr>
            <w:tcW w:w="1740" w:type="dxa"/>
            <w:vMerge/>
            <w:tcBorders>
              <w:left w:val="nil"/>
              <w:bottom w:val="single" w:sz="4" w:space="0" w:color="000000"/>
              <w:right w:val="single" w:sz="4" w:space="0" w:color="auto"/>
            </w:tcBorders>
            <w:shd w:val="clear" w:color="auto" w:fill="auto"/>
            <w:vAlign w:val="center"/>
          </w:tcPr>
          <w:p w14:paraId="0F9EBFAE" w14:textId="77777777" w:rsidR="00597ACA" w:rsidRPr="006950F0" w:rsidRDefault="00597ACA" w:rsidP="007E1AC2">
            <w:pPr>
              <w:rPr>
                <w:sz w:val="20"/>
                <w:szCs w:val="20"/>
              </w:rPr>
            </w:pPr>
          </w:p>
        </w:tc>
        <w:tc>
          <w:tcPr>
            <w:tcW w:w="1890" w:type="dxa"/>
            <w:gridSpan w:val="2"/>
            <w:vMerge/>
            <w:tcBorders>
              <w:left w:val="nil"/>
              <w:bottom w:val="single" w:sz="4" w:space="0" w:color="000000"/>
              <w:right w:val="single" w:sz="4" w:space="0" w:color="auto"/>
            </w:tcBorders>
            <w:shd w:val="clear" w:color="auto" w:fill="auto"/>
            <w:vAlign w:val="center"/>
          </w:tcPr>
          <w:p w14:paraId="582C3E11" w14:textId="77777777" w:rsidR="00597ACA" w:rsidRPr="006950F0" w:rsidRDefault="00597ACA" w:rsidP="007E1AC2">
            <w:pPr>
              <w:rPr>
                <w:sz w:val="20"/>
                <w:szCs w:val="20"/>
              </w:rPr>
            </w:pPr>
          </w:p>
        </w:tc>
        <w:tc>
          <w:tcPr>
            <w:tcW w:w="1575" w:type="dxa"/>
            <w:gridSpan w:val="3"/>
            <w:tcBorders>
              <w:top w:val="single" w:sz="4" w:space="0" w:color="auto"/>
              <w:left w:val="single" w:sz="4" w:space="0" w:color="auto"/>
              <w:bottom w:val="single" w:sz="4" w:space="0" w:color="000000"/>
              <w:right w:val="single" w:sz="4" w:space="0" w:color="auto"/>
            </w:tcBorders>
            <w:shd w:val="clear" w:color="auto" w:fill="auto"/>
            <w:vAlign w:val="center"/>
          </w:tcPr>
          <w:p w14:paraId="3455F36F" w14:textId="77777777" w:rsidR="00597ACA" w:rsidRPr="006950F0" w:rsidRDefault="00597ACA" w:rsidP="007E1AC2">
            <w:pPr>
              <w:jc w:val="center"/>
              <w:rPr>
                <w:sz w:val="20"/>
                <w:szCs w:val="20"/>
              </w:rPr>
            </w:pPr>
            <w:r w:rsidRPr="006950F0">
              <w:rPr>
                <w:sz w:val="20"/>
                <w:szCs w:val="20"/>
              </w:rPr>
              <w:t>Unitário</w:t>
            </w:r>
          </w:p>
        </w:tc>
        <w:tc>
          <w:tcPr>
            <w:tcW w:w="162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6068BA52" w14:textId="77777777" w:rsidR="00597ACA" w:rsidRPr="006950F0" w:rsidRDefault="00597ACA" w:rsidP="007E1AC2">
            <w:pPr>
              <w:jc w:val="center"/>
              <w:rPr>
                <w:sz w:val="20"/>
                <w:szCs w:val="20"/>
              </w:rPr>
            </w:pPr>
            <w:r w:rsidRPr="006950F0">
              <w:rPr>
                <w:sz w:val="20"/>
                <w:szCs w:val="20"/>
              </w:rPr>
              <w:t>Total</w:t>
            </w:r>
          </w:p>
        </w:tc>
        <w:tc>
          <w:tcPr>
            <w:tcW w:w="3064" w:type="dxa"/>
            <w:gridSpan w:val="2"/>
            <w:vMerge/>
            <w:tcBorders>
              <w:left w:val="single" w:sz="4" w:space="0" w:color="auto"/>
              <w:bottom w:val="single" w:sz="4" w:space="0" w:color="000000"/>
              <w:right w:val="single" w:sz="4" w:space="0" w:color="000000"/>
            </w:tcBorders>
            <w:shd w:val="clear" w:color="auto" w:fill="auto"/>
            <w:vAlign w:val="center"/>
          </w:tcPr>
          <w:p w14:paraId="2CC0C331" w14:textId="77777777" w:rsidR="00597ACA" w:rsidRPr="006950F0" w:rsidRDefault="00597ACA" w:rsidP="007E1AC2">
            <w:pPr>
              <w:ind w:left="520"/>
              <w:rPr>
                <w:sz w:val="20"/>
                <w:szCs w:val="20"/>
              </w:rPr>
            </w:pPr>
          </w:p>
        </w:tc>
      </w:tr>
      <w:tr w:rsidR="00597ACA" w:rsidRPr="006950F0" w14:paraId="3EA68197" w14:textId="77777777" w:rsidTr="00F45A8F">
        <w:trPr>
          <w:trHeight w:val="592"/>
        </w:trPr>
        <w:tc>
          <w:tcPr>
            <w:tcW w:w="729" w:type="dxa"/>
            <w:tcBorders>
              <w:top w:val="nil"/>
              <w:left w:val="single" w:sz="4" w:space="0" w:color="000000"/>
              <w:bottom w:val="single" w:sz="4" w:space="0" w:color="000000"/>
              <w:right w:val="single" w:sz="4" w:space="0" w:color="000000"/>
            </w:tcBorders>
            <w:shd w:val="clear" w:color="auto" w:fill="auto"/>
            <w:noWrap/>
            <w:vAlign w:val="bottom"/>
          </w:tcPr>
          <w:p w14:paraId="5F22E37E" w14:textId="77777777" w:rsidR="00597ACA" w:rsidRPr="006950F0" w:rsidRDefault="00597ACA" w:rsidP="00F45A8F">
            <w:pPr>
              <w:spacing w:after="0" w:line="240" w:lineRule="auto"/>
              <w:jc w:val="right"/>
              <w:rPr>
                <w:sz w:val="20"/>
                <w:szCs w:val="20"/>
              </w:rPr>
            </w:pPr>
            <w:r w:rsidRPr="006950F0">
              <w:rPr>
                <w:sz w:val="20"/>
                <w:szCs w:val="20"/>
              </w:rPr>
              <w:t>1</w:t>
            </w:r>
          </w:p>
        </w:tc>
        <w:tc>
          <w:tcPr>
            <w:tcW w:w="3829" w:type="dxa"/>
            <w:gridSpan w:val="2"/>
            <w:tcBorders>
              <w:top w:val="nil"/>
              <w:left w:val="nil"/>
              <w:bottom w:val="single" w:sz="4" w:space="0" w:color="000000"/>
              <w:right w:val="single" w:sz="4" w:space="0" w:color="000000"/>
            </w:tcBorders>
            <w:shd w:val="clear" w:color="auto" w:fill="auto"/>
            <w:vAlign w:val="bottom"/>
          </w:tcPr>
          <w:p w14:paraId="587E4498" w14:textId="28CE5D91" w:rsidR="00597ACA" w:rsidRPr="006950F0" w:rsidRDefault="00597ACA" w:rsidP="00F45A8F">
            <w:pPr>
              <w:spacing w:after="0" w:line="240" w:lineRule="auto"/>
              <w:rPr>
                <w:sz w:val="20"/>
                <w:szCs w:val="20"/>
              </w:rPr>
            </w:pPr>
          </w:p>
          <w:p w14:paraId="7F1A63AA" w14:textId="77777777" w:rsidR="00597ACA" w:rsidRPr="006950F0" w:rsidRDefault="00597ACA" w:rsidP="00F45A8F">
            <w:pPr>
              <w:spacing w:after="0" w:line="240" w:lineRule="auto"/>
              <w:rPr>
                <w:sz w:val="20"/>
                <w:szCs w:val="20"/>
              </w:rPr>
            </w:pPr>
            <w:r w:rsidRPr="006950F0">
              <w:rPr>
                <w:sz w:val="20"/>
                <w:szCs w:val="20"/>
              </w:rPr>
              <w:t> </w:t>
            </w:r>
          </w:p>
        </w:tc>
        <w:tc>
          <w:tcPr>
            <w:tcW w:w="1740" w:type="dxa"/>
            <w:tcBorders>
              <w:top w:val="single" w:sz="4" w:space="0" w:color="000000"/>
              <w:left w:val="nil"/>
              <w:bottom w:val="single" w:sz="4" w:space="0" w:color="000000"/>
              <w:right w:val="single" w:sz="4" w:space="0" w:color="auto"/>
            </w:tcBorders>
            <w:shd w:val="clear" w:color="auto" w:fill="auto"/>
            <w:vAlign w:val="bottom"/>
          </w:tcPr>
          <w:p w14:paraId="36A5944E" w14:textId="152725D0" w:rsidR="00597ACA" w:rsidRPr="006950F0" w:rsidRDefault="00597ACA" w:rsidP="00F45A8F">
            <w:pPr>
              <w:spacing w:after="0" w:line="240" w:lineRule="auto"/>
              <w:rPr>
                <w:sz w:val="20"/>
                <w:szCs w:val="20"/>
              </w:rPr>
            </w:pPr>
          </w:p>
        </w:tc>
        <w:tc>
          <w:tcPr>
            <w:tcW w:w="1890" w:type="dxa"/>
            <w:gridSpan w:val="2"/>
            <w:tcBorders>
              <w:top w:val="single" w:sz="4" w:space="0" w:color="000000"/>
              <w:left w:val="nil"/>
              <w:bottom w:val="single" w:sz="4" w:space="0" w:color="000000"/>
              <w:right w:val="single" w:sz="4" w:space="0" w:color="auto"/>
            </w:tcBorders>
            <w:shd w:val="clear" w:color="auto" w:fill="auto"/>
            <w:vAlign w:val="bottom"/>
          </w:tcPr>
          <w:p w14:paraId="09373FCB" w14:textId="77777777" w:rsidR="00597ACA" w:rsidRPr="006950F0" w:rsidRDefault="00597ACA" w:rsidP="00F45A8F">
            <w:pPr>
              <w:spacing w:after="0" w:line="240" w:lineRule="auto"/>
              <w:rPr>
                <w:sz w:val="20"/>
                <w:szCs w:val="20"/>
              </w:rPr>
            </w:pPr>
          </w:p>
          <w:p w14:paraId="2796FEDA" w14:textId="77777777" w:rsidR="00597ACA" w:rsidRPr="006950F0" w:rsidRDefault="00597ACA" w:rsidP="00F45A8F">
            <w:pPr>
              <w:spacing w:after="0" w:line="240" w:lineRule="auto"/>
              <w:rPr>
                <w:sz w:val="20"/>
                <w:szCs w:val="20"/>
              </w:rPr>
            </w:pPr>
          </w:p>
          <w:p w14:paraId="66BBBC32" w14:textId="77777777" w:rsidR="00597ACA" w:rsidRPr="006950F0" w:rsidRDefault="00597ACA" w:rsidP="00F45A8F">
            <w:pPr>
              <w:spacing w:after="0" w:line="240" w:lineRule="auto"/>
              <w:rPr>
                <w:sz w:val="20"/>
                <w:szCs w:val="20"/>
              </w:rPr>
            </w:pPr>
          </w:p>
        </w:tc>
        <w:tc>
          <w:tcPr>
            <w:tcW w:w="1575" w:type="dxa"/>
            <w:gridSpan w:val="3"/>
            <w:tcBorders>
              <w:top w:val="single" w:sz="4" w:space="0" w:color="000000"/>
              <w:left w:val="single" w:sz="4" w:space="0" w:color="auto"/>
              <w:bottom w:val="single" w:sz="4" w:space="0" w:color="000000"/>
              <w:right w:val="single" w:sz="4" w:space="0" w:color="auto"/>
            </w:tcBorders>
            <w:shd w:val="clear" w:color="auto" w:fill="auto"/>
            <w:vAlign w:val="bottom"/>
          </w:tcPr>
          <w:p w14:paraId="4B2FC38C" w14:textId="77777777" w:rsidR="00597ACA" w:rsidRPr="006950F0" w:rsidRDefault="00597ACA" w:rsidP="00F45A8F">
            <w:pPr>
              <w:spacing w:after="0" w:line="240" w:lineRule="auto"/>
              <w:rPr>
                <w:sz w:val="20"/>
                <w:szCs w:val="20"/>
              </w:rPr>
            </w:pPr>
          </w:p>
          <w:p w14:paraId="026DB598" w14:textId="77777777" w:rsidR="00597ACA" w:rsidRPr="006950F0" w:rsidRDefault="00597ACA" w:rsidP="00F45A8F">
            <w:pPr>
              <w:spacing w:after="0" w:line="240" w:lineRule="auto"/>
              <w:rPr>
                <w:sz w:val="20"/>
                <w:szCs w:val="20"/>
              </w:rPr>
            </w:pPr>
          </w:p>
          <w:p w14:paraId="45DC32A1" w14:textId="77777777" w:rsidR="00597ACA" w:rsidRPr="006950F0" w:rsidRDefault="00597ACA" w:rsidP="00F45A8F">
            <w:pPr>
              <w:spacing w:after="0" w:line="240" w:lineRule="auto"/>
              <w:rPr>
                <w:sz w:val="20"/>
                <w:szCs w:val="20"/>
              </w:rPr>
            </w:pPr>
          </w:p>
        </w:tc>
        <w:tc>
          <w:tcPr>
            <w:tcW w:w="1620" w:type="dxa"/>
            <w:gridSpan w:val="2"/>
            <w:tcBorders>
              <w:top w:val="single" w:sz="4" w:space="0" w:color="000000"/>
              <w:left w:val="single" w:sz="4" w:space="0" w:color="auto"/>
              <w:bottom w:val="single" w:sz="4" w:space="0" w:color="000000"/>
              <w:right w:val="single" w:sz="4" w:space="0" w:color="auto"/>
            </w:tcBorders>
            <w:shd w:val="clear" w:color="auto" w:fill="auto"/>
            <w:vAlign w:val="bottom"/>
          </w:tcPr>
          <w:p w14:paraId="2B8F1CFD" w14:textId="77777777" w:rsidR="00597ACA" w:rsidRPr="006950F0" w:rsidRDefault="00597ACA" w:rsidP="00F45A8F">
            <w:pPr>
              <w:spacing w:after="0" w:line="240" w:lineRule="auto"/>
              <w:rPr>
                <w:sz w:val="20"/>
                <w:szCs w:val="20"/>
              </w:rPr>
            </w:pPr>
          </w:p>
          <w:p w14:paraId="2C57DFDE" w14:textId="77777777" w:rsidR="00597ACA" w:rsidRPr="006950F0" w:rsidRDefault="00597ACA" w:rsidP="00F45A8F">
            <w:pPr>
              <w:spacing w:after="0" w:line="240" w:lineRule="auto"/>
              <w:rPr>
                <w:sz w:val="20"/>
                <w:szCs w:val="20"/>
              </w:rPr>
            </w:pPr>
          </w:p>
          <w:p w14:paraId="423405D7" w14:textId="77777777" w:rsidR="00597ACA" w:rsidRPr="006950F0" w:rsidRDefault="00597ACA" w:rsidP="00F45A8F">
            <w:pPr>
              <w:spacing w:after="0" w:line="240" w:lineRule="auto"/>
              <w:rPr>
                <w:sz w:val="20"/>
                <w:szCs w:val="20"/>
              </w:rPr>
            </w:pPr>
          </w:p>
        </w:tc>
        <w:tc>
          <w:tcPr>
            <w:tcW w:w="3064" w:type="dxa"/>
            <w:gridSpan w:val="2"/>
            <w:tcBorders>
              <w:top w:val="single" w:sz="4" w:space="0" w:color="000000"/>
              <w:left w:val="single" w:sz="4" w:space="0" w:color="auto"/>
              <w:bottom w:val="single" w:sz="4" w:space="0" w:color="000000"/>
              <w:right w:val="single" w:sz="4" w:space="0" w:color="000000"/>
            </w:tcBorders>
            <w:shd w:val="clear" w:color="auto" w:fill="auto"/>
            <w:vAlign w:val="bottom"/>
          </w:tcPr>
          <w:p w14:paraId="60D0D9CD" w14:textId="77777777" w:rsidR="00597ACA" w:rsidRPr="006950F0" w:rsidRDefault="00597ACA" w:rsidP="00F45A8F">
            <w:pPr>
              <w:spacing w:after="0" w:line="240" w:lineRule="auto"/>
              <w:rPr>
                <w:sz w:val="20"/>
                <w:szCs w:val="20"/>
              </w:rPr>
            </w:pPr>
          </w:p>
          <w:p w14:paraId="47407F5D" w14:textId="77777777" w:rsidR="00597ACA" w:rsidRPr="006950F0" w:rsidRDefault="00597ACA" w:rsidP="00F45A8F">
            <w:pPr>
              <w:spacing w:after="0" w:line="240" w:lineRule="auto"/>
              <w:rPr>
                <w:sz w:val="20"/>
                <w:szCs w:val="20"/>
              </w:rPr>
            </w:pPr>
          </w:p>
          <w:p w14:paraId="1062F039" w14:textId="77777777" w:rsidR="00597ACA" w:rsidRPr="006950F0" w:rsidRDefault="00597ACA" w:rsidP="00F45A8F">
            <w:pPr>
              <w:spacing w:after="0" w:line="240" w:lineRule="auto"/>
              <w:rPr>
                <w:sz w:val="20"/>
                <w:szCs w:val="20"/>
              </w:rPr>
            </w:pPr>
          </w:p>
        </w:tc>
      </w:tr>
      <w:tr w:rsidR="00597ACA" w:rsidRPr="006950F0" w14:paraId="34A45C93" w14:textId="77777777" w:rsidTr="007E1AC2">
        <w:trPr>
          <w:trHeight w:val="255"/>
        </w:trPr>
        <w:tc>
          <w:tcPr>
            <w:tcW w:w="729" w:type="dxa"/>
            <w:tcBorders>
              <w:top w:val="nil"/>
              <w:left w:val="single" w:sz="4" w:space="0" w:color="000000"/>
              <w:bottom w:val="single" w:sz="4" w:space="0" w:color="000000"/>
              <w:right w:val="single" w:sz="4" w:space="0" w:color="000000"/>
            </w:tcBorders>
            <w:shd w:val="clear" w:color="auto" w:fill="auto"/>
            <w:noWrap/>
            <w:vAlign w:val="bottom"/>
          </w:tcPr>
          <w:p w14:paraId="14C65141" w14:textId="77777777" w:rsidR="00597ACA" w:rsidRPr="006950F0" w:rsidRDefault="00597ACA" w:rsidP="00F45A8F">
            <w:pPr>
              <w:spacing w:after="0" w:line="240" w:lineRule="auto"/>
              <w:jc w:val="right"/>
              <w:rPr>
                <w:sz w:val="20"/>
                <w:szCs w:val="20"/>
              </w:rPr>
            </w:pPr>
            <w:r w:rsidRPr="006950F0">
              <w:rPr>
                <w:sz w:val="20"/>
                <w:szCs w:val="20"/>
              </w:rPr>
              <w:t>3</w:t>
            </w:r>
          </w:p>
        </w:tc>
        <w:tc>
          <w:tcPr>
            <w:tcW w:w="3829" w:type="dxa"/>
            <w:gridSpan w:val="2"/>
            <w:tcBorders>
              <w:top w:val="nil"/>
              <w:left w:val="nil"/>
              <w:bottom w:val="single" w:sz="4" w:space="0" w:color="000000"/>
              <w:right w:val="single" w:sz="4" w:space="0" w:color="000000"/>
            </w:tcBorders>
            <w:shd w:val="clear" w:color="auto" w:fill="auto"/>
            <w:vAlign w:val="bottom"/>
          </w:tcPr>
          <w:p w14:paraId="1727E476" w14:textId="77777777" w:rsidR="00597ACA" w:rsidRPr="006950F0" w:rsidRDefault="00597ACA" w:rsidP="00F45A8F">
            <w:pPr>
              <w:spacing w:after="0" w:line="240" w:lineRule="auto"/>
              <w:rPr>
                <w:sz w:val="20"/>
                <w:szCs w:val="20"/>
              </w:rPr>
            </w:pPr>
            <w:r w:rsidRPr="006950F0">
              <w:rPr>
                <w:sz w:val="20"/>
                <w:szCs w:val="20"/>
              </w:rPr>
              <w:t> </w:t>
            </w:r>
          </w:p>
          <w:p w14:paraId="70743F08" w14:textId="77777777" w:rsidR="00597ACA" w:rsidRPr="006950F0" w:rsidRDefault="00597ACA" w:rsidP="00F45A8F">
            <w:pPr>
              <w:spacing w:after="0" w:line="240" w:lineRule="auto"/>
              <w:rPr>
                <w:sz w:val="20"/>
                <w:szCs w:val="20"/>
              </w:rPr>
            </w:pPr>
            <w:r w:rsidRPr="006950F0">
              <w:rPr>
                <w:sz w:val="20"/>
                <w:szCs w:val="20"/>
              </w:rPr>
              <w:t> </w:t>
            </w:r>
          </w:p>
        </w:tc>
        <w:tc>
          <w:tcPr>
            <w:tcW w:w="1740" w:type="dxa"/>
            <w:tcBorders>
              <w:top w:val="single" w:sz="4" w:space="0" w:color="000000"/>
              <w:left w:val="nil"/>
              <w:bottom w:val="single" w:sz="4" w:space="0" w:color="000000"/>
              <w:right w:val="single" w:sz="4" w:space="0" w:color="auto"/>
            </w:tcBorders>
            <w:shd w:val="clear" w:color="auto" w:fill="auto"/>
            <w:vAlign w:val="bottom"/>
          </w:tcPr>
          <w:p w14:paraId="36A310A4" w14:textId="77777777" w:rsidR="00597ACA" w:rsidRPr="006950F0" w:rsidRDefault="00597ACA" w:rsidP="00F45A8F">
            <w:pPr>
              <w:spacing w:after="0" w:line="240" w:lineRule="auto"/>
              <w:rPr>
                <w:sz w:val="20"/>
                <w:szCs w:val="20"/>
              </w:rPr>
            </w:pPr>
            <w:r w:rsidRPr="006950F0">
              <w:rPr>
                <w:sz w:val="20"/>
                <w:szCs w:val="20"/>
              </w:rPr>
              <w:t> </w:t>
            </w:r>
          </w:p>
          <w:p w14:paraId="28C22B70" w14:textId="77777777" w:rsidR="00597ACA" w:rsidRPr="006950F0" w:rsidRDefault="00597ACA" w:rsidP="00F45A8F">
            <w:pPr>
              <w:spacing w:after="0" w:line="240" w:lineRule="auto"/>
              <w:rPr>
                <w:sz w:val="20"/>
                <w:szCs w:val="20"/>
              </w:rPr>
            </w:pPr>
            <w:r w:rsidRPr="006950F0">
              <w:rPr>
                <w:sz w:val="20"/>
                <w:szCs w:val="20"/>
              </w:rPr>
              <w:t> </w:t>
            </w:r>
          </w:p>
          <w:p w14:paraId="3C092295" w14:textId="77777777" w:rsidR="00597ACA" w:rsidRPr="006950F0" w:rsidRDefault="00597ACA" w:rsidP="00F45A8F">
            <w:pPr>
              <w:spacing w:after="0" w:line="240" w:lineRule="auto"/>
              <w:rPr>
                <w:sz w:val="20"/>
                <w:szCs w:val="20"/>
              </w:rPr>
            </w:pPr>
            <w:r w:rsidRPr="006950F0">
              <w:rPr>
                <w:sz w:val="20"/>
                <w:szCs w:val="20"/>
              </w:rPr>
              <w:lastRenderedPageBreak/>
              <w:t> </w:t>
            </w:r>
          </w:p>
        </w:tc>
        <w:tc>
          <w:tcPr>
            <w:tcW w:w="1890" w:type="dxa"/>
            <w:gridSpan w:val="2"/>
            <w:tcBorders>
              <w:top w:val="single" w:sz="4" w:space="0" w:color="000000"/>
              <w:left w:val="nil"/>
              <w:bottom w:val="single" w:sz="4" w:space="0" w:color="000000"/>
              <w:right w:val="single" w:sz="4" w:space="0" w:color="auto"/>
            </w:tcBorders>
            <w:shd w:val="clear" w:color="auto" w:fill="auto"/>
            <w:vAlign w:val="bottom"/>
          </w:tcPr>
          <w:p w14:paraId="45807F20" w14:textId="77777777" w:rsidR="00597ACA" w:rsidRPr="006950F0" w:rsidRDefault="00597ACA" w:rsidP="00F45A8F">
            <w:pPr>
              <w:spacing w:after="0" w:line="240" w:lineRule="auto"/>
              <w:rPr>
                <w:sz w:val="20"/>
                <w:szCs w:val="20"/>
              </w:rPr>
            </w:pPr>
          </w:p>
          <w:p w14:paraId="6D99D606" w14:textId="77777777" w:rsidR="00597ACA" w:rsidRPr="006950F0" w:rsidRDefault="00597ACA" w:rsidP="00F45A8F">
            <w:pPr>
              <w:spacing w:after="0" w:line="240" w:lineRule="auto"/>
              <w:rPr>
                <w:sz w:val="20"/>
                <w:szCs w:val="20"/>
              </w:rPr>
            </w:pPr>
          </w:p>
        </w:tc>
        <w:tc>
          <w:tcPr>
            <w:tcW w:w="1575" w:type="dxa"/>
            <w:gridSpan w:val="3"/>
            <w:tcBorders>
              <w:top w:val="single" w:sz="4" w:space="0" w:color="000000"/>
              <w:left w:val="single" w:sz="4" w:space="0" w:color="auto"/>
              <w:bottom w:val="single" w:sz="4" w:space="0" w:color="000000"/>
              <w:right w:val="single" w:sz="4" w:space="0" w:color="auto"/>
            </w:tcBorders>
            <w:shd w:val="clear" w:color="auto" w:fill="auto"/>
            <w:vAlign w:val="bottom"/>
          </w:tcPr>
          <w:p w14:paraId="41B4977F" w14:textId="77777777" w:rsidR="00597ACA" w:rsidRPr="006950F0" w:rsidRDefault="00597ACA" w:rsidP="00F45A8F">
            <w:pPr>
              <w:spacing w:after="0" w:line="240" w:lineRule="auto"/>
              <w:rPr>
                <w:sz w:val="20"/>
                <w:szCs w:val="20"/>
              </w:rPr>
            </w:pPr>
          </w:p>
          <w:p w14:paraId="4824AB98" w14:textId="77777777" w:rsidR="00597ACA" w:rsidRPr="006950F0" w:rsidRDefault="00597ACA" w:rsidP="00F45A8F">
            <w:pPr>
              <w:spacing w:after="0" w:line="240" w:lineRule="auto"/>
              <w:rPr>
                <w:sz w:val="20"/>
                <w:szCs w:val="20"/>
              </w:rPr>
            </w:pPr>
          </w:p>
          <w:p w14:paraId="41D7B27F" w14:textId="77777777" w:rsidR="00597ACA" w:rsidRPr="006950F0" w:rsidRDefault="00597ACA" w:rsidP="00F45A8F">
            <w:pPr>
              <w:spacing w:after="0" w:line="240" w:lineRule="auto"/>
              <w:rPr>
                <w:sz w:val="20"/>
                <w:szCs w:val="20"/>
              </w:rPr>
            </w:pPr>
          </w:p>
        </w:tc>
        <w:tc>
          <w:tcPr>
            <w:tcW w:w="1620" w:type="dxa"/>
            <w:gridSpan w:val="2"/>
            <w:tcBorders>
              <w:top w:val="single" w:sz="4" w:space="0" w:color="000000"/>
              <w:left w:val="single" w:sz="4" w:space="0" w:color="auto"/>
              <w:bottom w:val="single" w:sz="4" w:space="0" w:color="000000"/>
              <w:right w:val="single" w:sz="4" w:space="0" w:color="auto"/>
            </w:tcBorders>
            <w:shd w:val="clear" w:color="auto" w:fill="auto"/>
            <w:vAlign w:val="bottom"/>
          </w:tcPr>
          <w:p w14:paraId="0AE78888" w14:textId="77777777" w:rsidR="00597ACA" w:rsidRPr="006950F0" w:rsidRDefault="00597ACA" w:rsidP="00F45A8F">
            <w:pPr>
              <w:spacing w:after="0" w:line="240" w:lineRule="auto"/>
              <w:rPr>
                <w:sz w:val="20"/>
                <w:szCs w:val="20"/>
              </w:rPr>
            </w:pPr>
          </w:p>
          <w:p w14:paraId="6F6D8D70" w14:textId="77777777" w:rsidR="00597ACA" w:rsidRPr="006950F0" w:rsidRDefault="00597ACA" w:rsidP="00F45A8F">
            <w:pPr>
              <w:spacing w:after="0" w:line="240" w:lineRule="auto"/>
              <w:rPr>
                <w:sz w:val="20"/>
                <w:szCs w:val="20"/>
              </w:rPr>
            </w:pPr>
          </w:p>
          <w:p w14:paraId="58D7FF31" w14:textId="77777777" w:rsidR="00597ACA" w:rsidRPr="006950F0" w:rsidRDefault="00597ACA" w:rsidP="00F45A8F">
            <w:pPr>
              <w:spacing w:after="0" w:line="240" w:lineRule="auto"/>
              <w:rPr>
                <w:sz w:val="20"/>
                <w:szCs w:val="20"/>
              </w:rPr>
            </w:pPr>
          </w:p>
        </w:tc>
        <w:tc>
          <w:tcPr>
            <w:tcW w:w="3064" w:type="dxa"/>
            <w:gridSpan w:val="2"/>
            <w:tcBorders>
              <w:top w:val="single" w:sz="4" w:space="0" w:color="000000"/>
              <w:left w:val="single" w:sz="4" w:space="0" w:color="auto"/>
              <w:bottom w:val="single" w:sz="4" w:space="0" w:color="000000"/>
              <w:right w:val="single" w:sz="4" w:space="0" w:color="000000"/>
            </w:tcBorders>
            <w:shd w:val="clear" w:color="auto" w:fill="auto"/>
            <w:vAlign w:val="bottom"/>
          </w:tcPr>
          <w:p w14:paraId="7165DE3A" w14:textId="77777777" w:rsidR="00597ACA" w:rsidRPr="006950F0" w:rsidRDefault="00597ACA" w:rsidP="00F45A8F">
            <w:pPr>
              <w:spacing w:after="0" w:line="240" w:lineRule="auto"/>
              <w:rPr>
                <w:sz w:val="20"/>
                <w:szCs w:val="20"/>
              </w:rPr>
            </w:pPr>
          </w:p>
          <w:p w14:paraId="6C0B58B2" w14:textId="77777777" w:rsidR="00597ACA" w:rsidRPr="006950F0" w:rsidRDefault="00597ACA" w:rsidP="00F45A8F">
            <w:pPr>
              <w:spacing w:after="0" w:line="240" w:lineRule="auto"/>
              <w:rPr>
                <w:sz w:val="20"/>
                <w:szCs w:val="20"/>
              </w:rPr>
            </w:pPr>
          </w:p>
          <w:p w14:paraId="0A5687CC" w14:textId="77777777" w:rsidR="00597ACA" w:rsidRPr="006950F0" w:rsidRDefault="00597ACA" w:rsidP="00F45A8F">
            <w:pPr>
              <w:spacing w:after="0" w:line="240" w:lineRule="auto"/>
              <w:rPr>
                <w:sz w:val="20"/>
                <w:szCs w:val="20"/>
              </w:rPr>
            </w:pPr>
          </w:p>
        </w:tc>
      </w:tr>
      <w:tr w:rsidR="00597ACA" w:rsidRPr="006950F0" w14:paraId="757B1253" w14:textId="77777777" w:rsidTr="007E1AC2">
        <w:trPr>
          <w:trHeight w:val="255"/>
        </w:trPr>
        <w:tc>
          <w:tcPr>
            <w:tcW w:w="729" w:type="dxa"/>
            <w:tcBorders>
              <w:top w:val="nil"/>
              <w:left w:val="single" w:sz="4" w:space="0" w:color="000000"/>
              <w:bottom w:val="single" w:sz="4" w:space="0" w:color="000000"/>
              <w:right w:val="single" w:sz="4" w:space="0" w:color="000000"/>
            </w:tcBorders>
            <w:shd w:val="clear" w:color="auto" w:fill="auto"/>
            <w:noWrap/>
            <w:vAlign w:val="bottom"/>
          </w:tcPr>
          <w:p w14:paraId="20804779" w14:textId="77777777" w:rsidR="00597ACA" w:rsidRPr="006950F0" w:rsidRDefault="00597ACA" w:rsidP="00F45A8F">
            <w:pPr>
              <w:spacing w:after="0" w:line="240" w:lineRule="auto"/>
              <w:jc w:val="right"/>
              <w:rPr>
                <w:sz w:val="20"/>
                <w:szCs w:val="20"/>
              </w:rPr>
            </w:pPr>
            <w:r w:rsidRPr="006950F0">
              <w:rPr>
                <w:sz w:val="20"/>
                <w:szCs w:val="20"/>
              </w:rPr>
              <w:lastRenderedPageBreak/>
              <w:t>4</w:t>
            </w:r>
          </w:p>
        </w:tc>
        <w:tc>
          <w:tcPr>
            <w:tcW w:w="3829" w:type="dxa"/>
            <w:gridSpan w:val="2"/>
            <w:tcBorders>
              <w:top w:val="nil"/>
              <w:left w:val="nil"/>
              <w:bottom w:val="single" w:sz="4" w:space="0" w:color="000000"/>
              <w:right w:val="single" w:sz="4" w:space="0" w:color="000000"/>
            </w:tcBorders>
            <w:shd w:val="clear" w:color="auto" w:fill="auto"/>
            <w:vAlign w:val="bottom"/>
          </w:tcPr>
          <w:p w14:paraId="7442BF27" w14:textId="77777777" w:rsidR="00597ACA" w:rsidRPr="006950F0" w:rsidRDefault="00597ACA" w:rsidP="00F45A8F">
            <w:pPr>
              <w:spacing w:after="0" w:line="240" w:lineRule="auto"/>
              <w:rPr>
                <w:sz w:val="20"/>
                <w:szCs w:val="20"/>
              </w:rPr>
            </w:pPr>
            <w:r w:rsidRPr="006950F0">
              <w:rPr>
                <w:sz w:val="20"/>
                <w:szCs w:val="20"/>
              </w:rPr>
              <w:t> </w:t>
            </w:r>
          </w:p>
          <w:p w14:paraId="3FAC1EF9" w14:textId="77777777" w:rsidR="00597ACA" w:rsidRPr="006950F0" w:rsidRDefault="00597ACA" w:rsidP="00F45A8F">
            <w:pPr>
              <w:spacing w:after="0" w:line="240" w:lineRule="auto"/>
              <w:rPr>
                <w:sz w:val="20"/>
                <w:szCs w:val="20"/>
              </w:rPr>
            </w:pPr>
            <w:r w:rsidRPr="006950F0">
              <w:rPr>
                <w:sz w:val="20"/>
                <w:szCs w:val="20"/>
              </w:rPr>
              <w:t> </w:t>
            </w:r>
          </w:p>
        </w:tc>
        <w:tc>
          <w:tcPr>
            <w:tcW w:w="1740" w:type="dxa"/>
            <w:tcBorders>
              <w:top w:val="single" w:sz="4" w:space="0" w:color="000000"/>
              <w:left w:val="nil"/>
              <w:bottom w:val="single" w:sz="4" w:space="0" w:color="000000"/>
              <w:right w:val="single" w:sz="4" w:space="0" w:color="auto"/>
            </w:tcBorders>
            <w:shd w:val="clear" w:color="auto" w:fill="auto"/>
            <w:vAlign w:val="bottom"/>
          </w:tcPr>
          <w:p w14:paraId="492D0E33" w14:textId="77777777" w:rsidR="00597ACA" w:rsidRPr="006950F0" w:rsidRDefault="00597ACA" w:rsidP="00F45A8F">
            <w:pPr>
              <w:spacing w:after="0" w:line="240" w:lineRule="auto"/>
              <w:rPr>
                <w:sz w:val="20"/>
                <w:szCs w:val="20"/>
              </w:rPr>
            </w:pPr>
            <w:r w:rsidRPr="006950F0">
              <w:rPr>
                <w:sz w:val="20"/>
                <w:szCs w:val="20"/>
              </w:rPr>
              <w:t> </w:t>
            </w:r>
          </w:p>
          <w:p w14:paraId="608688E7" w14:textId="77777777" w:rsidR="00597ACA" w:rsidRPr="006950F0" w:rsidRDefault="00597ACA" w:rsidP="00F45A8F">
            <w:pPr>
              <w:spacing w:after="0" w:line="240" w:lineRule="auto"/>
              <w:rPr>
                <w:sz w:val="20"/>
                <w:szCs w:val="20"/>
              </w:rPr>
            </w:pPr>
            <w:r w:rsidRPr="006950F0">
              <w:rPr>
                <w:sz w:val="20"/>
                <w:szCs w:val="20"/>
              </w:rPr>
              <w:t> </w:t>
            </w:r>
          </w:p>
          <w:p w14:paraId="243EDF9C" w14:textId="77777777" w:rsidR="00597ACA" w:rsidRPr="006950F0" w:rsidRDefault="00597ACA" w:rsidP="00F45A8F">
            <w:pPr>
              <w:spacing w:after="0" w:line="240" w:lineRule="auto"/>
              <w:rPr>
                <w:sz w:val="20"/>
                <w:szCs w:val="20"/>
              </w:rPr>
            </w:pPr>
            <w:r w:rsidRPr="006950F0">
              <w:rPr>
                <w:sz w:val="20"/>
                <w:szCs w:val="20"/>
              </w:rPr>
              <w:t> </w:t>
            </w:r>
          </w:p>
        </w:tc>
        <w:tc>
          <w:tcPr>
            <w:tcW w:w="1890" w:type="dxa"/>
            <w:gridSpan w:val="2"/>
            <w:tcBorders>
              <w:top w:val="single" w:sz="4" w:space="0" w:color="000000"/>
              <w:left w:val="nil"/>
              <w:bottom w:val="single" w:sz="4" w:space="0" w:color="000000"/>
              <w:right w:val="single" w:sz="4" w:space="0" w:color="auto"/>
            </w:tcBorders>
            <w:shd w:val="clear" w:color="auto" w:fill="auto"/>
            <w:vAlign w:val="bottom"/>
          </w:tcPr>
          <w:p w14:paraId="1B152769" w14:textId="77777777" w:rsidR="00597ACA" w:rsidRPr="006950F0" w:rsidRDefault="00597ACA" w:rsidP="00F45A8F">
            <w:pPr>
              <w:spacing w:after="0" w:line="240" w:lineRule="auto"/>
              <w:rPr>
                <w:sz w:val="20"/>
                <w:szCs w:val="20"/>
              </w:rPr>
            </w:pPr>
          </w:p>
          <w:p w14:paraId="1595A26A" w14:textId="77777777" w:rsidR="00597ACA" w:rsidRPr="006950F0" w:rsidRDefault="00597ACA" w:rsidP="00F45A8F">
            <w:pPr>
              <w:spacing w:after="0" w:line="240" w:lineRule="auto"/>
              <w:rPr>
                <w:sz w:val="20"/>
                <w:szCs w:val="20"/>
              </w:rPr>
            </w:pPr>
          </w:p>
          <w:p w14:paraId="288489FC" w14:textId="77777777" w:rsidR="00597ACA" w:rsidRPr="006950F0" w:rsidRDefault="00597ACA" w:rsidP="00F45A8F">
            <w:pPr>
              <w:spacing w:after="0" w:line="240" w:lineRule="auto"/>
              <w:rPr>
                <w:sz w:val="20"/>
                <w:szCs w:val="20"/>
              </w:rPr>
            </w:pPr>
          </w:p>
        </w:tc>
        <w:tc>
          <w:tcPr>
            <w:tcW w:w="1575" w:type="dxa"/>
            <w:gridSpan w:val="3"/>
            <w:tcBorders>
              <w:top w:val="single" w:sz="4" w:space="0" w:color="000000"/>
              <w:left w:val="single" w:sz="4" w:space="0" w:color="auto"/>
              <w:bottom w:val="single" w:sz="4" w:space="0" w:color="000000"/>
              <w:right w:val="single" w:sz="4" w:space="0" w:color="auto"/>
            </w:tcBorders>
            <w:shd w:val="clear" w:color="auto" w:fill="auto"/>
            <w:vAlign w:val="bottom"/>
          </w:tcPr>
          <w:p w14:paraId="7FAE5B57" w14:textId="77777777" w:rsidR="00597ACA" w:rsidRPr="006950F0" w:rsidRDefault="00597ACA" w:rsidP="00F45A8F">
            <w:pPr>
              <w:spacing w:after="0" w:line="240" w:lineRule="auto"/>
              <w:rPr>
                <w:sz w:val="20"/>
                <w:szCs w:val="20"/>
              </w:rPr>
            </w:pPr>
          </w:p>
          <w:p w14:paraId="5EF30DCB" w14:textId="77777777" w:rsidR="00597ACA" w:rsidRPr="006950F0" w:rsidRDefault="00597ACA" w:rsidP="00F45A8F">
            <w:pPr>
              <w:spacing w:after="0" w:line="240" w:lineRule="auto"/>
              <w:rPr>
                <w:sz w:val="20"/>
                <w:szCs w:val="20"/>
              </w:rPr>
            </w:pPr>
          </w:p>
          <w:p w14:paraId="2D6501E2" w14:textId="77777777" w:rsidR="00597ACA" w:rsidRPr="006950F0" w:rsidRDefault="00597ACA" w:rsidP="00F45A8F">
            <w:pPr>
              <w:spacing w:after="0" w:line="240" w:lineRule="auto"/>
              <w:rPr>
                <w:sz w:val="20"/>
                <w:szCs w:val="20"/>
              </w:rPr>
            </w:pPr>
          </w:p>
        </w:tc>
        <w:tc>
          <w:tcPr>
            <w:tcW w:w="1620" w:type="dxa"/>
            <w:gridSpan w:val="2"/>
            <w:tcBorders>
              <w:top w:val="single" w:sz="4" w:space="0" w:color="000000"/>
              <w:left w:val="single" w:sz="4" w:space="0" w:color="auto"/>
              <w:bottom w:val="single" w:sz="4" w:space="0" w:color="000000"/>
              <w:right w:val="single" w:sz="4" w:space="0" w:color="auto"/>
            </w:tcBorders>
            <w:shd w:val="clear" w:color="auto" w:fill="auto"/>
            <w:vAlign w:val="bottom"/>
          </w:tcPr>
          <w:p w14:paraId="17060C7A" w14:textId="77777777" w:rsidR="00597ACA" w:rsidRPr="006950F0" w:rsidRDefault="00597ACA" w:rsidP="00F45A8F">
            <w:pPr>
              <w:spacing w:after="0" w:line="240" w:lineRule="auto"/>
              <w:rPr>
                <w:sz w:val="20"/>
                <w:szCs w:val="20"/>
              </w:rPr>
            </w:pPr>
          </w:p>
          <w:p w14:paraId="5E1961D6" w14:textId="77777777" w:rsidR="00597ACA" w:rsidRPr="006950F0" w:rsidRDefault="00597ACA" w:rsidP="00F45A8F">
            <w:pPr>
              <w:spacing w:after="0" w:line="240" w:lineRule="auto"/>
              <w:rPr>
                <w:sz w:val="20"/>
                <w:szCs w:val="20"/>
              </w:rPr>
            </w:pPr>
          </w:p>
          <w:p w14:paraId="0ECB2D74" w14:textId="77777777" w:rsidR="00597ACA" w:rsidRPr="006950F0" w:rsidRDefault="00597ACA" w:rsidP="00F45A8F">
            <w:pPr>
              <w:spacing w:after="0" w:line="240" w:lineRule="auto"/>
              <w:rPr>
                <w:sz w:val="20"/>
                <w:szCs w:val="20"/>
              </w:rPr>
            </w:pPr>
          </w:p>
        </w:tc>
        <w:tc>
          <w:tcPr>
            <w:tcW w:w="3064" w:type="dxa"/>
            <w:gridSpan w:val="2"/>
            <w:tcBorders>
              <w:top w:val="single" w:sz="4" w:space="0" w:color="000000"/>
              <w:left w:val="single" w:sz="4" w:space="0" w:color="auto"/>
              <w:bottom w:val="single" w:sz="4" w:space="0" w:color="000000"/>
              <w:right w:val="single" w:sz="4" w:space="0" w:color="000000"/>
            </w:tcBorders>
            <w:shd w:val="clear" w:color="auto" w:fill="auto"/>
            <w:vAlign w:val="bottom"/>
          </w:tcPr>
          <w:p w14:paraId="239B8566" w14:textId="77777777" w:rsidR="00597ACA" w:rsidRPr="006950F0" w:rsidRDefault="00597ACA" w:rsidP="00F45A8F">
            <w:pPr>
              <w:spacing w:after="0" w:line="240" w:lineRule="auto"/>
              <w:rPr>
                <w:sz w:val="20"/>
                <w:szCs w:val="20"/>
              </w:rPr>
            </w:pPr>
          </w:p>
          <w:p w14:paraId="20594DC2" w14:textId="77777777" w:rsidR="00597ACA" w:rsidRPr="006950F0" w:rsidRDefault="00597ACA" w:rsidP="00F45A8F">
            <w:pPr>
              <w:spacing w:after="0" w:line="240" w:lineRule="auto"/>
              <w:rPr>
                <w:sz w:val="20"/>
                <w:szCs w:val="20"/>
              </w:rPr>
            </w:pPr>
          </w:p>
          <w:p w14:paraId="1D08CBB1" w14:textId="77777777" w:rsidR="00597ACA" w:rsidRPr="006950F0" w:rsidRDefault="00597ACA" w:rsidP="00F45A8F">
            <w:pPr>
              <w:spacing w:after="0" w:line="240" w:lineRule="auto"/>
              <w:rPr>
                <w:sz w:val="20"/>
                <w:szCs w:val="20"/>
              </w:rPr>
            </w:pPr>
          </w:p>
        </w:tc>
      </w:tr>
      <w:tr w:rsidR="00597ACA" w:rsidRPr="006950F0" w14:paraId="70B1766B" w14:textId="77777777" w:rsidTr="007E1AC2">
        <w:trPr>
          <w:trHeight w:val="255"/>
        </w:trPr>
        <w:tc>
          <w:tcPr>
            <w:tcW w:w="729" w:type="dxa"/>
            <w:tcBorders>
              <w:top w:val="nil"/>
              <w:left w:val="single" w:sz="4" w:space="0" w:color="000000"/>
              <w:bottom w:val="single" w:sz="4" w:space="0" w:color="000000"/>
              <w:right w:val="single" w:sz="4" w:space="0" w:color="000000"/>
            </w:tcBorders>
            <w:shd w:val="clear" w:color="auto" w:fill="auto"/>
            <w:noWrap/>
            <w:vAlign w:val="bottom"/>
          </w:tcPr>
          <w:p w14:paraId="0D7AEFDE" w14:textId="77777777" w:rsidR="00597ACA" w:rsidRPr="006950F0" w:rsidRDefault="00597ACA" w:rsidP="00F45A8F">
            <w:pPr>
              <w:spacing w:after="0" w:line="240" w:lineRule="auto"/>
              <w:jc w:val="right"/>
              <w:rPr>
                <w:sz w:val="20"/>
                <w:szCs w:val="20"/>
              </w:rPr>
            </w:pPr>
            <w:r w:rsidRPr="006950F0">
              <w:rPr>
                <w:sz w:val="20"/>
                <w:szCs w:val="20"/>
              </w:rPr>
              <w:t>5</w:t>
            </w:r>
          </w:p>
        </w:tc>
        <w:tc>
          <w:tcPr>
            <w:tcW w:w="3829" w:type="dxa"/>
            <w:gridSpan w:val="2"/>
            <w:tcBorders>
              <w:top w:val="nil"/>
              <w:left w:val="nil"/>
              <w:bottom w:val="single" w:sz="4" w:space="0" w:color="000000"/>
              <w:right w:val="single" w:sz="4" w:space="0" w:color="000000"/>
            </w:tcBorders>
            <w:shd w:val="clear" w:color="auto" w:fill="auto"/>
            <w:vAlign w:val="bottom"/>
          </w:tcPr>
          <w:p w14:paraId="4050D8E9" w14:textId="77777777" w:rsidR="00597ACA" w:rsidRPr="006950F0" w:rsidRDefault="00597ACA" w:rsidP="00F45A8F">
            <w:pPr>
              <w:spacing w:after="0" w:line="240" w:lineRule="auto"/>
              <w:rPr>
                <w:sz w:val="20"/>
                <w:szCs w:val="20"/>
              </w:rPr>
            </w:pPr>
            <w:r w:rsidRPr="006950F0">
              <w:rPr>
                <w:sz w:val="20"/>
                <w:szCs w:val="20"/>
              </w:rPr>
              <w:t> </w:t>
            </w:r>
          </w:p>
          <w:p w14:paraId="789E447F" w14:textId="77777777" w:rsidR="00597ACA" w:rsidRPr="006950F0" w:rsidRDefault="00597ACA" w:rsidP="00F45A8F">
            <w:pPr>
              <w:spacing w:after="0" w:line="240" w:lineRule="auto"/>
              <w:rPr>
                <w:sz w:val="20"/>
                <w:szCs w:val="20"/>
              </w:rPr>
            </w:pPr>
            <w:r w:rsidRPr="006950F0">
              <w:rPr>
                <w:sz w:val="20"/>
                <w:szCs w:val="20"/>
              </w:rPr>
              <w:t> </w:t>
            </w:r>
          </w:p>
        </w:tc>
        <w:tc>
          <w:tcPr>
            <w:tcW w:w="1740" w:type="dxa"/>
            <w:tcBorders>
              <w:top w:val="single" w:sz="4" w:space="0" w:color="000000"/>
              <w:left w:val="nil"/>
              <w:bottom w:val="single" w:sz="4" w:space="0" w:color="000000"/>
              <w:right w:val="single" w:sz="4" w:space="0" w:color="auto"/>
            </w:tcBorders>
            <w:shd w:val="clear" w:color="auto" w:fill="auto"/>
            <w:vAlign w:val="bottom"/>
          </w:tcPr>
          <w:p w14:paraId="6AB6C4E1" w14:textId="77777777" w:rsidR="00597ACA" w:rsidRPr="006950F0" w:rsidRDefault="00597ACA" w:rsidP="00F45A8F">
            <w:pPr>
              <w:spacing w:after="0" w:line="240" w:lineRule="auto"/>
              <w:rPr>
                <w:sz w:val="20"/>
                <w:szCs w:val="20"/>
              </w:rPr>
            </w:pPr>
            <w:r w:rsidRPr="006950F0">
              <w:rPr>
                <w:sz w:val="20"/>
                <w:szCs w:val="20"/>
              </w:rPr>
              <w:t> </w:t>
            </w:r>
          </w:p>
          <w:p w14:paraId="00ABD89D" w14:textId="77777777" w:rsidR="00597ACA" w:rsidRPr="006950F0" w:rsidRDefault="00597ACA" w:rsidP="00F45A8F">
            <w:pPr>
              <w:spacing w:after="0" w:line="240" w:lineRule="auto"/>
              <w:rPr>
                <w:sz w:val="20"/>
                <w:szCs w:val="20"/>
              </w:rPr>
            </w:pPr>
            <w:r w:rsidRPr="006950F0">
              <w:rPr>
                <w:sz w:val="20"/>
                <w:szCs w:val="20"/>
              </w:rPr>
              <w:t> </w:t>
            </w:r>
          </w:p>
          <w:p w14:paraId="5BA1AF96" w14:textId="77777777" w:rsidR="00597ACA" w:rsidRPr="006950F0" w:rsidRDefault="00597ACA" w:rsidP="00F45A8F">
            <w:pPr>
              <w:spacing w:after="0" w:line="240" w:lineRule="auto"/>
              <w:rPr>
                <w:sz w:val="20"/>
                <w:szCs w:val="20"/>
              </w:rPr>
            </w:pPr>
            <w:r w:rsidRPr="006950F0">
              <w:rPr>
                <w:sz w:val="20"/>
                <w:szCs w:val="20"/>
              </w:rPr>
              <w:t> </w:t>
            </w:r>
          </w:p>
        </w:tc>
        <w:tc>
          <w:tcPr>
            <w:tcW w:w="1890" w:type="dxa"/>
            <w:gridSpan w:val="2"/>
            <w:tcBorders>
              <w:top w:val="single" w:sz="4" w:space="0" w:color="000000"/>
              <w:left w:val="nil"/>
              <w:bottom w:val="single" w:sz="4" w:space="0" w:color="000000"/>
              <w:right w:val="single" w:sz="4" w:space="0" w:color="auto"/>
            </w:tcBorders>
            <w:shd w:val="clear" w:color="auto" w:fill="auto"/>
            <w:vAlign w:val="bottom"/>
          </w:tcPr>
          <w:p w14:paraId="64DA024E" w14:textId="77777777" w:rsidR="00597ACA" w:rsidRPr="006950F0" w:rsidRDefault="00597ACA" w:rsidP="00F45A8F">
            <w:pPr>
              <w:spacing w:after="0" w:line="240" w:lineRule="auto"/>
              <w:rPr>
                <w:sz w:val="20"/>
                <w:szCs w:val="20"/>
              </w:rPr>
            </w:pPr>
          </w:p>
          <w:p w14:paraId="1A975676" w14:textId="77777777" w:rsidR="00597ACA" w:rsidRPr="006950F0" w:rsidRDefault="00597ACA" w:rsidP="00F45A8F">
            <w:pPr>
              <w:spacing w:after="0" w:line="240" w:lineRule="auto"/>
              <w:rPr>
                <w:sz w:val="20"/>
                <w:szCs w:val="20"/>
              </w:rPr>
            </w:pPr>
          </w:p>
          <w:p w14:paraId="3ADCA477" w14:textId="77777777" w:rsidR="00597ACA" w:rsidRPr="006950F0" w:rsidRDefault="00597ACA" w:rsidP="00F45A8F">
            <w:pPr>
              <w:spacing w:after="0" w:line="240" w:lineRule="auto"/>
              <w:rPr>
                <w:sz w:val="20"/>
                <w:szCs w:val="20"/>
              </w:rPr>
            </w:pPr>
          </w:p>
        </w:tc>
        <w:tc>
          <w:tcPr>
            <w:tcW w:w="1575" w:type="dxa"/>
            <w:gridSpan w:val="3"/>
            <w:tcBorders>
              <w:top w:val="single" w:sz="4" w:space="0" w:color="000000"/>
              <w:left w:val="single" w:sz="4" w:space="0" w:color="auto"/>
              <w:bottom w:val="single" w:sz="4" w:space="0" w:color="000000"/>
              <w:right w:val="single" w:sz="4" w:space="0" w:color="auto"/>
            </w:tcBorders>
            <w:shd w:val="clear" w:color="auto" w:fill="auto"/>
            <w:vAlign w:val="bottom"/>
          </w:tcPr>
          <w:p w14:paraId="3D9E3A87" w14:textId="77777777" w:rsidR="00597ACA" w:rsidRPr="006950F0" w:rsidRDefault="00597ACA" w:rsidP="00F45A8F">
            <w:pPr>
              <w:spacing w:after="0" w:line="240" w:lineRule="auto"/>
              <w:rPr>
                <w:sz w:val="20"/>
                <w:szCs w:val="20"/>
              </w:rPr>
            </w:pPr>
          </w:p>
          <w:p w14:paraId="7A3829F3" w14:textId="77777777" w:rsidR="00597ACA" w:rsidRPr="006950F0" w:rsidRDefault="00597ACA" w:rsidP="00F45A8F">
            <w:pPr>
              <w:spacing w:after="0" w:line="240" w:lineRule="auto"/>
              <w:rPr>
                <w:sz w:val="20"/>
                <w:szCs w:val="20"/>
              </w:rPr>
            </w:pPr>
          </w:p>
          <w:p w14:paraId="57AE5878" w14:textId="77777777" w:rsidR="00597ACA" w:rsidRPr="006950F0" w:rsidRDefault="00597ACA" w:rsidP="00F45A8F">
            <w:pPr>
              <w:spacing w:after="0" w:line="240" w:lineRule="auto"/>
              <w:rPr>
                <w:sz w:val="20"/>
                <w:szCs w:val="20"/>
              </w:rPr>
            </w:pPr>
          </w:p>
        </w:tc>
        <w:tc>
          <w:tcPr>
            <w:tcW w:w="1620" w:type="dxa"/>
            <w:gridSpan w:val="2"/>
            <w:tcBorders>
              <w:top w:val="single" w:sz="4" w:space="0" w:color="000000"/>
              <w:left w:val="single" w:sz="4" w:space="0" w:color="auto"/>
              <w:bottom w:val="single" w:sz="4" w:space="0" w:color="000000"/>
              <w:right w:val="single" w:sz="4" w:space="0" w:color="auto"/>
            </w:tcBorders>
            <w:shd w:val="clear" w:color="auto" w:fill="auto"/>
            <w:vAlign w:val="bottom"/>
          </w:tcPr>
          <w:p w14:paraId="5684E3E9" w14:textId="77777777" w:rsidR="00597ACA" w:rsidRPr="006950F0" w:rsidRDefault="00597ACA" w:rsidP="00F45A8F">
            <w:pPr>
              <w:spacing w:after="0" w:line="240" w:lineRule="auto"/>
              <w:rPr>
                <w:sz w:val="20"/>
                <w:szCs w:val="20"/>
              </w:rPr>
            </w:pPr>
          </w:p>
          <w:p w14:paraId="43284633" w14:textId="77777777" w:rsidR="00597ACA" w:rsidRPr="006950F0" w:rsidRDefault="00597ACA" w:rsidP="00F45A8F">
            <w:pPr>
              <w:spacing w:after="0" w:line="240" w:lineRule="auto"/>
              <w:rPr>
                <w:sz w:val="20"/>
                <w:szCs w:val="20"/>
              </w:rPr>
            </w:pPr>
          </w:p>
          <w:p w14:paraId="7B19E339" w14:textId="77777777" w:rsidR="00597ACA" w:rsidRPr="006950F0" w:rsidRDefault="00597ACA" w:rsidP="00F45A8F">
            <w:pPr>
              <w:spacing w:after="0" w:line="240" w:lineRule="auto"/>
              <w:rPr>
                <w:sz w:val="20"/>
                <w:szCs w:val="20"/>
              </w:rPr>
            </w:pPr>
          </w:p>
        </w:tc>
        <w:tc>
          <w:tcPr>
            <w:tcW w:w="3064" w:type="dxa"/>
            <w:gridSpan w:val="2"/>
            <w:tcBorders>
              <w:top w:val="single" w:sz="4" w:space="0" w:color="000000"/>
              <w:left w:val="single" w:sz="4" w:space="0" w:color="auto"/>
              <w:bottom w:val="single" w:sz="4" w:space="0" w:color="000000"/>
              <w:right w:val="single" w:sz="4" w:space="0" w:color="000000"/>
            </w:tcBorders>
            <w:shd w:val="clear" w:color="auto" w:fill="auto"/>
            <w:vAlign w:val="bottom"/>
          </w:tcPr>
          <w:p w14:paraId="2B2EF39A" w14:textId="77777777" w:rsidR="00597ACA" w:rsidRPr="006950F0" w:rsidRDefault="00597ACA" w:rsidP="00F45A8F">
            <w:pPr>
              <w:spacing w:after="0" w:line="240" w:lineRule="auto"/>
              <w:rPr>
                <w:sz w:val="20"/>
                <w:szCs w:val="20"/>
              </w:rPr>
            </w:pPr>
          </w:p>
          <w:p w14:paraId="43441205" w14:textId="77777777" w:rsidR="00597ACA" w:rsidRPr="006950F0" w:rsidRDefault="00597ACA" w:rsidP="00F45A8F">
            <w:pPr>
              <w:spacing w:after="0" w:line="240" w:lineRule="auto"/>
              <w:rPr>
                <w:sz w:val="20"/>
                <w:szCs w:val="20"/>
              </w:rPr>
            </w:pPr>
          </w:p>
          <w:p w14:paraId="257410B3" w14:textId="77777777" w:rsidR="00597ACA" w:rsidRPr="006950F0" w:rsidRDefault="00597ACA" w:rsidP="00F45A8F">
            <w:pPr>
              <w:spacing w:after="0" w:line="240" w:lineRule="auto"/>
              <w:rPr>
                <w:sz w:val="20"/>
                <w:szCs w:val="20"/>
              </w:rPr>
            </w:pPr>
          </w:p>
        </w:tc>
      </w:tr>
      <w:tr w:rsidR="00597ACA" w:rsidRPr="006950F0" w14:paraId="2B303835" w14:textId="77777777" w:rsidTr="007E1AC2">
        <w:trPr>
          <w:trHeight w:val="255"/>
        </w:trPr>
        <w:tc>
          <w:tcPr>
            <w:tcW w:w="729" w:type="dxa"/>
            <w:tcBorders>
              <w:top w:val="single" w:sz="4" w:space="0" w:color="auto"/>
              <w:left w:val="single" w:sz="4" w:space="0" w:color="000000"/>
              <w:bottom w:val="single" w:sz="4" w:space="0" w:color="000000"/>
              <w:right w:val="single" w:sz="4" w:space="0" w:color="000000"/>
            </w:tcBorders>
            <w:shd w:val="clear" w:color="auto" w:fill="auto"/>
            <w:noWrap/>
            <w:vAlign w:val="bottom"/>
          </w:tcPr>
          <w:p w14:paraId="6318ED71" w14:textId="77777777" w:rsidR="00597ACA" w:rsidRPr="006950F0" w:rsidRDefault="00597ACA" w:rsidP="007E1AC2">
            <w:pPr>
              <w:jc w:val="right"/>
              <w:rPr>
                <w:b/>
                <w:sz w:val="20"/>
                <w:szCs w:val="20"/>
              </w:rPr>
            </w:pPr>
            <w:r w:rsidRPr="006950F0">
              <w:rPr>
                <w:b/>
                <w:sz w:val="20"/>
                <w:szCs w:val="20"/>
              </w:rPr>
              <w:t>OOBS</w:t>
            </w:r>
          </w:p>
        </w:tc>
        <w:tc>
          <w:tcPr>
            <w:tcW w:w="3829" w:type="dxa"/>
            <w:gridSpan w:val="2"/>
            <w:tcBorders>
              <w:top w:val="single" w:sz="4" w:space="0" w:color="auto"/>
              <w:left w:val="nil"/>
              <w:bottom w:val="single" w:sz="4" w:space="0" w:color="000000"/>
              <w:right w:val="single" w:sz="4" w:space="0" w:color="000000"/>
            </w:tcBorders>
            <w:shd w:val="clear" w:color="auto" w:fill="auto"/>
            <w:vAlign w:val="bottom"/>
          </w:tcPr>
          <w:p w14:paraId="4E59EA95" w14:textId="77777777" w:rsidR="00597ACA" w:rsidRPr="006950F0" w:rsidRDefault="00597ACA" w:rsidP="007E1AC2">
            <w:pPr>
              <w:rPr>
                <w:sz w:val="20"/>
                <w:szCs w:val="20"/>
              </w:rPr>
            </w:pPr>
            <w:r w:rsidRPr="006950F0">
              <w:rPr>
                <w:sz w:val="20"/>
                <w:szCs w:val="20"/>
              </w:rPr>
              <w:t>* Preço publicado no Edital n xxx/xxxx (o mesmo que consta na chamada pública).</w:t>
            </w:r>
          </w:p>
        </w:tc>
        <w:tc>
          <w:tcPr>
            <w:tcW w:w="9889" w:type="dxa"/>
            <w:gridSpan w:val="10"/>
            <w:tcBorders>
              <w:top w:val="single" w:sz="4" w:space="0" w:color="auto"/>
              <w:left w:val="nil"/>
              <w:bottom w:val="single" w:sz="4" w:space="0" w:color="000000"/>
              <w:right w:val="single" w:sz="4" w:space="0" w:color="000000"/>
            </w:tcBorders>
            <w:shd w:val="clear" w:color="auto" w:fill="auto"/>
            <w:vAlign w:val="bottom"/>
          </w:tcPr>
          <w:p w14:paraId="6A892A7F" w14:textId="77777777" w:rsidR="00597ACA" w:rsidRPr="006950F0" w:rsidRDefault="00597ACA" w:rsidP="007E1AC2">
            <w:pPr>
              <w:rPr>
                <w:sz w:val="20"/>
                <w:szCs w:val="20"/>
              </w:rPr>
            </w:pPr>
          </w:p>
        </w:tc>
      </w:tr>
      <w:tr w:rsidR="00597ACA" w:rsidRPr="006950F0" w14:paraId="50FA0CA4" w14:textId="77777777" w:rsidTr="007E1AC2">
        <w:trPr>
          <w:trHeight w:val="255"/>
        </w:trPr>
        <w:tc>
          <w:tcPr>
            <w:tcW w:w="14447" w:type="dxa"/>
            <w:gridSpan w:val="13"/>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73E91C92" w14:textId="77777777" w:rsidR="00597ACA" w:rsidRPr="006950F0" w:rsidRDefault="00597ACA" w:rsidP="007E1AC2">
            <w:pPr>
              <w:jc w:val="center"/>
              <w:rPr>
                <w:b/>
                <w:bCs/>
                <w:sz w:val="20"/>
                <w:szCs w:val="20"/>
              </w:rPr>
            </w:pPr>
            <w:r w:rsidRPr="006950F0">
              <w:rPr>
                <w:b/>
                <w:bCs/>
                <w:sz w:val="20"/>
                <w:szCs w:val="20"/>
              </w:rPr>
              <w:t>III – IDENTIFICAÇÃO DA ENTIDADE EXECUTORA DO PNAE/FNDE/MEC</w:t>
            </w:r>
          </w:p>
        </w:tc>
      </w:tr>
      <w:tr w:rsidR="00597ACA" w:rsidRPr="006950F0" w14:paraId="3CD2A591" w14:textId="77777777" w:rsidTr="007E1AC2">
        <w:trPr>
          <w:trHeight w:val="423"/>
        </w:trPr>
        <w:tc>
          <w:tcPr>
            <w:tcW w:w="68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tcPr>
          <w:p w14:paraId="23C3D64F" w14:textId="77777777" w:rsidR="00597ACA" w:rsidRPr="006950F0" w:rsidRDefault="00597ACA" w:rsidP="007E1AC2">
            <w:pPr>
              <w:rPr>
                <w:sz w:val="20"/>
                <w:szCs w:val="20"/>
              </w:rPr>
            </w:pPr>
            <w:r w:rsidRPr="006950F0">
              <w:rPr>
                <w:sz w:val="20"/>
                <w:szCs w:val="20"/>
              </w:rPr>
              <w:t>Nome</w:t>
            </w:r>
          </w:p>
        </w:tc>
        <w:tc>
          <w:tcPr>
            <w:tcW w:w="5573" w:type="dxa"/>
            <w:gridSpan w:val="7"/>
            <w:vMerge w:val="restart"/>
            <w:tcBorders>
              <w:top w:val="single" w:sz="4" w:space="0" w:color="000000"/>
              <w:left w:val="single" w:sz="4" w:space="0" w:color="000000"/>
              <w:bottom w:val="single" w:sz="4" w:space="0" w:color="000000"/>
              <w:right w:val="single" w:sz="4" w:space="0" w:color="000000"/>
            </w:tcBorders>
            <w:shd w:val="clear" w:color="auto" w:fill="auto"/>
          </w:tcPr>
          <w:p w14:paraId="2B01494D" w14:textId="77777777" w:rsidR="00597ACA" w:rsidRPr="006950F0" w:rsidRDefault="00597ACA" w:rsidP="007E1AC2">
            <w:pPr>
              <w:rPr>
                <w:sz w:val="20"/>
                <w:szCs w:val="20"/>
              </w:rPr>
            </w:pPr>
            <w:r w:rsidRPr="006950F0">
              <w:rPr>
                <w:sz w:val="20"/>
                <w:szCs w:val="20"/>
              </w:rPr>
              <w:t>CNPJ</w:t>
            </w:r>
          </w:p>
        </w:tc>
        <w:tc>
          <w:tcPr>
            <w:tcW w:w="199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65D614" w14:textId="77777777" w:rsidR="00597ACA" w:rsidRPr="006950F0" w:rsidRDefault="00597ACA" w:rsidP="007E1AC2">
            <w:pPr>
              <w:rPr>
                <w:sz w:val="20"/>
                <w:szCs w:val="20"/>
              </w:rPr>
            </w:pPr>
            <w:r w:rsidRPr="006950F0">
              <w:rPr>
                <w:sz w:val="20"/>
                <w:szCs w:val="20"/>
              </w:rPr>
              <w:t>Município</w:t>
            </w:r>
          </w:p>
        </w:tc>
      </w:tr>
      <w:tr w:rsidR="00597ACA" w:rsidRPr="006950F0" w14:paraId="7B35A6C5" w14:textId="77777777" w:rsidTr="00F45A8F">
        <w:trPr>
          <w:trHeight w:val="423"/>
        </w:trPr>
        <w:tc>
          <w:tcPr>
            <w:tcW w:w="6883" w:type="dxa"/>
            <w:gridSpan w:val="5"/>
            <w:vMerge/>
            <w:tcBorders>
              <w:top w:val="single" w:sz="4" w:space="0" w:color="000000"/>
              <w:left w:val="single" w:sz="4" w:space="0" w:color="000000"/>
              <w:bottom w:val="single" w:sz="4" w:space="0" w:color="000000"/>
              <w:right w:val="single" w:sz="4" w:space="0" w:color="000000"/>
            </w:tcBorders>
          </w:tcPr>
          <w:p w14:paraId="78267F84" w14:textId="77777777" w:rsidR="00597ACA" w:rsidRPr="006950F0" w:rsidRDefault="00597ACA" w:rsidP="007E1AC2">
            <w:pPr>
              <w:rPr>
                <w:sz w:val="20"/>
                <w:szCs w:val="20"/>
              </w:rPr>
            </w:pPr>
          </w:p>
        </w:tc>
        <w:tc>
          <w:tcPr>
            <w:tcW w:w="5573" w:type="dxa"/>
            <w:gridSpan w:val="7"/>
            <w:vMerge/>
            <w:tcBorders>
              <w:top w:val="single" w:sz="4" w:space="0" w:color="000000"/>
              <w:left w:val="single" w:sz="4" w:space="0" w:color="000000"/>
              <w:bottom w:val="single" w:sz="4" w:space="0" w:color="000000"/>
              <w:right w:val="single" w:sz="4" w:space="0" w:color="000000"/>
            </w:tcBorders>
          </w:tcPr>
          <w:p w14:paraId="77F6F4F8" w14:textId="77777777" w:rsidR="00597ACA" w:rsidRPr="006950F0" w:rsidRDefault="00597ACA" w:rsidP="007E1AC2">
            <w:pPr>
              <w:rPr>
                <w:sz w:val="20"/>
                <w:szCs w:val="20"/>
              </w:rPr>
            </w:pPr>
          </w:p>
        </w:tc>
        <w:tc>
          <w:tcPr>
            <w:tcW w:w="1991" w:type="dxa"/>
            <w:vMerge/>
            <w:tcBorders>
              <w:top w:val="single" w:sz="4" w:space="0" w:color="000000"/>
              <w:left w:val="single" w:sz="4" w:space="0" w:color="000000"/>
              <w:bottom w:val="single" w:sz="4" w:space="0" w:color="000000"/>
              <w:right w:val="single" w:sz="4" w:space="0" w:color="000000"/>
            </w:tcBorders>
          </w:tcPr>
          <w:p w14:paraId="5820BE69" w14:textId="77777777" w:rsidR="00597ACA" w:rsidRPr="006950F0" w:rsidRDefault="00597ACA" w:rsidP="007E1AC2">
            <w:pPr>
              <w:rPr>
                <w:sz w:val="20"/>
                <w:szCs w:val="20"/>
              </w:rPr>
            </w:pPr>
          </w:p>
        </w:tc>
      </w:tr>
      <w:tr w:rsidR="00597ACA" w:rsidRPr="006950F0" w14:paraId="5BBD0476" w14:textId="77777777" w:rsidTr="007E1AC2">
        <w:trPr>
          <w:trHeight w:val="423"/>
        </w:trPr>
        <w:tc>
          <w:tcPr>
            <w:tcW w:w="12456"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noWrap/>
          </w:tcPr>
          <w:p w14:paraId="544BD198" w14:textId="77777777" w:rsidR="00597ACA" w:rsidRPr="006950F0" w:rsidRDefault="00597ACA" w:rsidP="007E1AC2">
            <w:pPr>
              <w:rPr>
                <w:sz w:val="20"/>
                <w:szCs w:val="20"/>
              </w:rPr>
            </w:pPr>
            <w:r w:rsidRPr="006950F0">
              <w:rPr>
                <w:sz w:val="20"/>
                <w:szCs w:val="20"/>
              </w:rPr>
              <w:t>Endereço</w:t>
            </w:r>
          </w:p>
        </w:tc>
        <w:tc>
          <w:tcPr>
            <w:tcW w:w="199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B4A223" w14:textId="77777777" w:rsidR="00597ACA" w:rsidRPr="006950F0" w:rsidRDefault="00597ACA" w:rsidP="007E1AC2">
            <w:pPr>
              <w:rPr>
                <w:sz w:val="20"/>
                <w:szCs w:val="20"/>
              </w:rPr>
            </w:pPr>
            <w:r w:rsidRPr="006950F0">
              <w:rPr>
                <w:sz w:val="20"/>
                <w:szCs w:val="20"/>
              </w:rPr>
              <w:t>Fone</w:t>
            </w:r>
          </w:p>
        </w:tc>
      </w:tr>
      <w:tr w:rsidR="00597ACA" w:rsidRPr="006950F0" w14:paraId="42329CC4" w14:textId="77777777" w:rsidTr="007E1AC2">
        <w:trPr>
          <w:trHeight w:val="423"/>
        </w:trPr>
        <w:tc>
          <w:tcPr>
            <w:tcW w:w="12456" w:type="dxa"/>
            <w:gridSpan w:val="12"/>
            <w:vMerge/>
            <w:tcBorders>
              <w:top w:val="single" w:sz="4" w:space="0" w:color="000000"/>
              <w:left w:val="single" w:sz="4" w:space="0" w:color="000000"/>
              <w:bottom w:val="single" w:sz="4" w:space="0" w:color="000000"/>
              <w:right w:val="single" w:sz="4" w:space="0" w:color="000000"/>
            </w:tcBorders>
          </w:tcPr>
          <w:p w14:paraId="7D61047F" w14:textId="77777777" w:rsidR="00597ACA" w:rsidRPr="006950F0" w:rsidRDefault="00597ACA" w:rsidP="007E1AC2">
            <w:pPr>
              <w:rPr>
                <w:sz w:val="20"/>
                <w:szCs w:val="20"/>
              </w:rPr>
            </w:pPr>
          </w:p>
        </w:tc>
        <w:tc>
          <w:tcPr>
            <w:tcW w:w="1991" w:type="dxa"/>
            <w:vMerge/>
            <w:tcBorders>
              <w:top w:val="single" w:sz="4" w:space="0" w:color="000000"/>
              <w:left w:val="single" w:sz="4" w:space="0" w:color="000000"/>
              <w:bottom w:val="single" w:sz="4" w:space="0" w:color="000000"/>
              <w:right w:val="single" w:sz="4" w:space="0" w:color="000000"/>
            </w:tcBorders>
            <w:vAlign w:val="center"/>
          </w:tcPr>
          <w:p w14:paraId="0DF66FFB" w14:textId="77777777" w:rsidR="00597ACA" w:rsidRPr="006950F0" w:rsidRDefault="00597ACA" w:rsidP="007E1AC2">
            <w:pPr>
              <w:rPr>
                <w:sz w:val="20"/>
                <w:szCs w:val="20"/>
              </w:rPr>
            </w:pPr>
          </w:p>
        </w:tc>
      </w:tr>
      <w:tr w:rsidR="00597ACA" w:rsidRPr="006950F0" w14:paraId="51E4A33F" w14:textId="77777777" w:rsidTr="007E1AC2">
        <w:trPr>
          <w:trHeight w:val="423"/>
        </w:trPr>
        <w:tc>
          <w:tcPr>
            <w:tcW w:w="10236"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noWrap/>
          </w:tcPr>
          <w:p w14:paraId="2AB4E7F7" w14:textId="77777777" w:rsidR="00597ACA" w:rsidRPr="006950F0" w:rsidRDefault="00597ACA" w:rsidP="007E1AC2">
            <w:pPr>
              <w:rPr>
                <w:sz w:val="20"/>
                <w:szCs w:val="20"/>
              </w:rPr>
            </w:pPr>
            <w:r w:rsidRPr="006950F0">
              <w:rPr>
                <w:sz w:val="20"/>
                <w:szCs w:val="20"/>
              </w:rPr>
              <w:t>Nome do Representante Legal</w:t>
            </w:r>
          </w:p>
        </w:tc>
        <w:tc>
          <w:tcPr>
            <w:tcW w:w="421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933C39F" w14:textId="77777777" w:rsidR="00597ACA" w:rsidRPr="006950F0" w:rsidRDefault="00597ACA" w:rsidP="007E1AC2">
            <w:pPr>
              <w:rPr>
                <w:sz w:val="20"/>
                <w:szCs w:val="20"/>
              </w:rPr>
            </w:pPr>
            <w:r w:rsidRPr="006950F0">
              <w:rPr>
                <w:sz w:val="20"/>
                <w:szCs w:val="20"/>
              </w:rPr>
              <w:t>CPF</w:t>
            </w:r>
          </w:p>
        </w:tc>
      </w:tr>
      <w:tr w:rsidR="00597ACA" w:rsidRPr="006950F0" w14:paraId="3F16458A" w14:textId="77777777" w:rsidTr="007E1AC2">
        <w:trPr>
          <w:trHeight w:val="423"/>
        </w:trPr>
        <w:tc>
          <w:tcPr>
            <w:tcW w:w="10236" w:type="dxa"/>
            <w:gridSpan w:val="10"/>
            <w:vMerge/>
            <w:tcBorders>
              <w:top w:val="single" w:sz="4" w:space="0" w:color="000000"/>
              <w:left w:val="single" w:sz="4" w:space="0" w:color="000000"/>
              <w:bottom w:val="single" w:sz="4" w:space="0" w:color="000000"/>
              <w:right w:val="single" w:sz="4" w:space="0" w:color="000000"/>
            </w:tcBorders>
          </w:tcPr>
          <w:p w14:paraId="4B5784B9" w14:textId="77777777" w:rsidR="00597ACA" w:rsidRPr="006950F0" w:rsidRDefault="00597ACA" w:rsidP="007E1AC2">
            <w:pPr>
              <w:rPr>
                <w:sz w:val="20"/>
                <w:szCs w:val="20"/>
              </w:rPr>
            </w:pPr>
          </w:p>
        </w:tc>
        <w:tc>
          <w:tcPr>
            <w:tcW w:w="4211" w:type="dxa"/>
            <w:gridSpan w:val="3"/>
            <w:vMerge/>
            <w:tcBorders>
              <w:top w:val="single" w:sz="4" w:space="0" w:color="000000"/>
              <w:left w:val="single" w:sz="4" w:space="0" w:color="000000"/>
              <w:bottom w:val="single" w:sz="4" w:space="0" w:color="000000"/>
              <w:right w:val="single" w:sz="4" w:space="0" w:color="000000"/>
            </w:tcBorders>
            <w:vAlign w:val="center"/>
          </w:tcPr>
          <w:p w14:paraId="778B8911" w14:textId="77777777" w:rsidR="00597ACA" w:rsidRPr="006950F0" w:rsidRDefault="00597ACA" w:rsidP="007E1AC2">
            <w:pPr>
              <w:rPr>
                <w:sz w:val="20"/>
                <w:szCs w:val="20"/>
              </w:rPr>
            </w:pPr>
          </w:p>
        </w:tc>
      </w:tr>
      <w:tr w:rsidR="00597ACA" w:rsidRPr="006950F0" w14:paraId="655B942E" w14:textId="77777777" w:rsidTr="007E1AC2">
        <w:trPr>
          <w:trHeight w:val="255"/>
        </w:trPr>
        <w:tc>
          <w:tcPr>
            <w:tcW w:w="14447" w:type="dxa"/>
            <w:gridSpan w:val="13"/>
            <w:tcBorders>
              <w:top w:val="single" w:sz="4" w:space="0" w:color="000000"/>
              <w:left w:val="single" w:sz="4" w:space="0" w:color="000000"/>
              <w:bottom w:val="single" w:sz="4" w:space="0" w:color="000000"/>
              <w:right w:val="single" w:sz="4" w:space="0" w:color="000000"/>
            </w:tcBorders>
            <w:shd w:val="clear" w:color="auto" w:fill="auto"/>
            <w:noWrap/>
          </w:tcPr>
          <w:p w14:paraId="54769C6B" w14:textId="77777777" w:rsidR="00597ACA" w:rsidRPr="006950F0" w:rsidRDefault="00597ACA" w:rsidP="007E1AC2">
            <w:pPr>
              <w:rPr>
                <w:sz w:val="20"/>
                <w:szCs w:val="20"/>
              </w:rPr>
            </w:pPr>
          </w:p>
        </w:tc>
      </w:tr>
      <w:tr w:rsidR="00597ACA" w:rsidRPr="006950F0" w14:paraId="7CF229CA" w14:textId="77777777" w:rsidTr="007E1AC2">
        <w:trPr>
          <w:trHeight w:val="255"/>
        </w:trPr>
        <w:tc>
          <w:tcPr>
            <w:tcW w:w="14447" w:type="dxa"/>
            <w:gridSpan w:val="13"/>
            <w:tcBorders>
              <w:top w:val="single" w:sz="4" w:space="0" w:color="000000"/>
              <w:left w:val="single" w:sz="4" w:space="0" w:color="000000"/>
              <w:bottom w:val="single" w:sz="4" w:space="0" w:color="000000"/>
              <w:right w:val="single" w:sz="4" w:space="0" w:color="000000"/>
            </w:tcBorders>
            <w:shd w:val="clear" w:color="CCCCFF" w:fill="C0C0C0"/>
            <w:noWrap/>
            <w:vAlign w:val="bottom"/>
          </w:tcPr>
          <w:p w14:paraId="0550845A" w14:textId="77777777" w:rsidR="00597ACA" w:rsidRPr="006950F0" w:rsidRDefault="00597ACA" w:rsidP="007E1AC2">
            <w:pPr>
              <w:rPr>
                <w:sz w:val="20"/>
                <w:szCs w:val="20"/>
              </w:rPr>
            </w:pPr>
            <w:r w:rsidRPr="006950F0">
              <w:rPr>
                <w:sz w:val="20"/>
                <w:szCs w:val="20"/>
              </w:rPr>
              <w:t>Declaro estar de acordo com as condições estabelecidas neste projeto e que as informações acima conferem com as condições de fornecimento.</w:t>
            </w:r>
          </w:p>
        </w:tc>
      </w:tr>
      <w:tr w:rsidR="00597ACA" w:rsidRPr="006950F0" w14:paraId="10B9C3B4" w14:textId="77777777" w:rsidTr="007E1AC2">
        <w:trPr>
          <w:trHeight w:val="423"/>
        </w:trPr>
        <w:tc>
          <w:tcPr>
            <w:tcW w:w="28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Pr>
          <w:p w14:paraId="713A13F4" w14:textId="77777777" w:rsidR="00597ACA" w:rsidRPr="006950F0" w:rsidRDefault="00597ACA" w:rsidP="007E1AC2">
            <w:pPr>
              <w:rPr>
                <w:sz w:val="20"/>
                <w:szCs w:val="20"/>
              </w:rPr>
            </w:pPr>
            <w:r w:rsidRPr="006950F0">
              <w:rPr>
                <w:sz w:val="20"/>
                <w:szCs w:val="20"/>
              </w:rPr>
              <w:t>Local e Data:</w:t>
            </w:r>
          </w:p>
        </w:tc>
        <w:tc>
          <w:tcPr>
            <w:tcW w:w="6495" w:type="dxa"/>
            <w:gridSpan w:val="6"/>
            <w:vMerge w:val="restart"/>
            <w:tcBorders>
              <w:top w:val="single" w:sz="4" w:space="0" w:color="000000"/>
              <w:left w:val="single" w:sz="4" w:space="0" w:color="000000"/>
              <w:bottom w:val="single" w:sz="4" w:space="0" w:color="000000"/>
              <w:right w:val="single" w:sz="4" w:space="0" w:color="auto"/>
            </w:tcBorders>
            <w:vAlign w:val="center"/>
          </w:tcPr>
          <w:p w14:paraId="5C1C754B"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6950F0">
              <w:rPr>
                <w:sz w:val="20"/>
                <w:szCs w:val="20"/>
              </w:rPr>
              <w:t>Assinatura do Fornecedor Individual</w:t>
            </w:r>
          </w:p>
          <w:p w14:paraId="4ACCAF9D"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p>
        </w:tc>
        <w:tc>
          <w:tcPr>
            <w:tcW w:w="5113" w:type="dxa"/>
            <w:gridSpan w:val="5"/>
            <w:vMerge w:val="restart"/>
            <w:tcBorders>
              <w:top w:val="single" w:sz="4" w:space="0" w:color="000000"/>
              <w:left w:val="single" w:sz="4" w:space="0" w:color="auto"/>
              <w:bottom w:val="single" w:sz="4" w:space="0" w:color="000000"/>
              <w:right w:val="single" w:sz="4" w:space="0" w:color="000000"/>
            </w:tcBorders>
            <w:vAlign w:val="center"/>
          </w:tcPr>
          <w:p w14:paraId="2979ED0F" w14:textId="77777777" w:rsidR="00597ACA" w:rsidRPr="006950F0" w:rsidRDefault="00597ACA" w:rsidP="007E1AC2">
            <w:pPr>
              <w:pBdr>
                <w:top w:val="single" w:sz="4" w:space="1" w:color="auto"/>
                <w:left w:val="single" w:sz="4" w:space="4" w:color="auto"/>
                <w:bottom w:val="single" w:sz="4" w:space="1" w:color="auto"/>
                <w:right w:val="single" w:sz="4" w:space="4" w:color="auto"/>
                <w:between w:val="single" w:sz="4" w:space="1" w:color="auto"/>
                <w:bar w:val="single" w:sz="4" w:color="auto"/>
              </w:pBdr>
              <w:ind w:left="155"/>
              <w:rPr>
                <w:sz w:val="20"/>
                <w:szCs w:val="20"/>
              </w:rPr>
            </w:pPr>
            <w:r w:rsidRPr="006950F0">
              <w:rPr>
                <w:sz w:val="20"/>
                <w:szCs w:val="20"/>
              </w:rPr>
              <w:t>CPF:</w:t>
            </w:r>
          </w:p>
          <w:p w14:paraId="458815D1" w14:textId="77777777" w:rsidR="00597ACA" w:rsidRPr="006950F0" w:rsidRDefault="00597ACA" w:rsidP="007E1AC2">
            <w:pPr>
              <w:rPr>
                <w:sz w:val="20"/>
                <w:szCs w:val="20"/>
              </w:rPr>
            </w:pPr>
          </w:p>
        </w:tc>
      </w:tr>
      <w:tr w:rsidR="00597ACA" w:rsidRPr="006950F0" w14:paraId="41E18B11" w14:textId="77777777" w:rsidTr="007E1AC2">
        <w:trPr>
          <w:trHeight w:val="423"/>
        </w:trPr>
        <w:tc>
          <w:tcPr>
            <w:tcW w:w="2839" w:type="dxa"/>
            <w:gridSpan w:val="2"/>
            <w:vMerge/>
            <w:tcBorders>
              <w:top w:val="single" w:sz="4" w:space="0" w:color="000000"/>
              <w:left w:val="single" w:sz="4" w:space="0" w:color="000000"/>
              <w:bottom w:val="single" w:sz="4" w:space="0" w:color="000000"/>
              <w:right w:val="single" w:sz="4" w:space="0" w:color="000000"/>
            </w:tcBorders>
          </w:tcPr>
          <w:p w14:paraId="41957C86" w14:textId="77777777" w:rsidR="00597ACA" w:rsidRPr="006950F0" w:rsidRDefault="00597ACA" w:rsidP="007E1AC2">
            <w:pPr>
              <w:rPr>
                <w:sz w:val="20"/>
                <w:szCs w:val="20"/>
              </w:rPr>
            </w:pPr>
          </w:p>
        </w:tc>
        <w:tc>
          <w:tcPr>
            <w:tcW w:w="6495" w:type="dxa"/>
            <w:gridSpan w:val="6"/>
            <w:vMerge/>
            <w:tcBorders>
              <w:top w:val="single" w:sz="4" w:space="0" w:color="auto"/>
              <w:left w:val="single" w:sz="4" w:space="0" w:color="auto"/>
              <w:bottom w:val="single" w:sz="4" w:space="0" w:color="auto"/>
              <w:right w:val="single" w:sz="4" w:space="0" w:color="auto"/>
            </w:tcBorders>
            <w:shd w:val="clear" w:color="auto" w:fill="auto"/>
            <w:vAlign w:val="bottom"/>
          </w:tcPr>
          <w:p w14:paraId="1ED6F9FF" w14:textId="77777777" w:rsidR="00597ACA" w:rsidRPr="006950F0" w:rsidRDefault="00597ACA" w:rsidP="007E1AC2">
            <w:pPr>
              <w:rPr>
                <w:sz w:val="20"/>
                <w:szCs w:val="20"/>
              </w:rPr>
            </w:pPr>
          </w:p>
        </w:tc>
        <w:tc>
          <w:tcPr>
            <w:tcW w:w="5113" w:type="dxa"/>
            <w:gridSpan w:val="5"/>
            <w:vMerge/>
            <w:tcBorders>
              <w:top w:val="single" w:sz="4" w:space="0" w:color="auto"/>
              <w:left w:val="single" w:sz="4" w:space="0" w:color="auto"/>
              <w:bottom w:val="single" w:sz="4" w:space="0" w:color="auto"/>
              <w:right w:val="single" w:sz="4" w:space="0" w:color="auto"/>
            </w:tcBorders>
            <w:shd w:val="clear" w:color="auto" w:fill="auto"/>
            <w:vAlign w:val="bottom"/>
          </w:tcPr>
          <w:p w14:paraId="384172E5" w14:textId="77777777" w:rsidR="00597ACA" w:rsidRPr="006950F0" w:rsidRDefault="00597ACA" w:rsidP="007E1AC2">
            <w:pPr>
              <w:rPr>
                <w:sz w:val="20"/>
                <w:szCs w:val="20"/>
              </w:rPr>
            </w:pPr>
          </w:p>
        </w:tc>
      </w:tr>
    </w:tbl>
    <w:p w14:paraId="04A0D6C8" w14:textId="77777777" w:rsidR="00597ACA" w:rsidRPr="006950F0" w:rsidRDefault="00597ACA" w:rsidP="00597ACA"/>
    <w:p w14:paraId="295C74B3" w14:textId="77777777" w:rsidR="00597ACA" w:rsidRPr="006950F0" w:rsidRDefault="00597ACA" w:rsidP="00597ACA"/>
    <w:p w14:paraId="180BD561" w14:textId="77777777" w:rsidR="00597ACA" w:rsidRPr="006950F0" w:rsidRDefault="00597ACA" w:rsidP="00761BA8">
      <w:pPr>
        <w:spacing w:after="176" w:line="240" w:lineRule="auto"/>
        <w:jc w:val="both"/>
        <w:rPr>
          <w:rFonts w:ascii="Century Gothic" w:hAnsi="Century Gothic" w:cs="Arial"/>
          <w:b/>
          <w:bCs/>
          <w:color w:val="000000"/>
          <w:lang w:eastAsia="pt-BR"/>
        </w:rPr>
      </w:pPr>
    </w:p>
    <w:p w14:paraId="16CBC633" w14:textId="77777777" w:rsidR="00F45A8F" w:rsidRPr="006950F0" w:rsidRDefault="00F45A8F" w:rsidP="00761BA8">
      <w:pPr>
        <w:spacing w:after="176" w:line="240" w:lineRule="auto"/>
        <w:jc w:val="both"/>
        <w:rPr>
          <w:rFonts w:ascii="Century Gothic" w:hAnsi="Century Gothic" w:cs="Arial"/>
          <w:b/>
          <w:bCs/>
          <w:color w:val="000000"/>
          <w:lang w:eastAsia="pt-BR"/>
        </w:rPr>
      </w:pPr>
    </w:p>
    <w:p w14:paraId="0E67BACB" w14:textId="77777777" w:rsidR="00ED34DF" w:rsidRPr="006950F0" w:rsidRDefault="00ED34DF" w:rsidP="00F45A8F">
      <w:pPr>
        <w:spacing w:after="176" w:line="240" w:lineRule="auto"/>
        <w:jc w:val="center"/>
        <w:rPr>
          <w:rFonts w:ascii="Century Gothic" w:hAnsi="Century Gothic" w:cs="Arial"/>
          <w:b/>
          <w:bCs/>
          <w:color w:val="000000"/>
          <w:lang w:eastAsia="pt-BR"/>
        </w:rPr>
        <w:sectPr w:rsidR="00ED34DF" w:rsidRPr="006950F0" w:rsidSect="00597ACA">
          <w:pgSz w:w="16838" w:h="11906" w:orient="landscape"/>
          <w:pgMar w:top="1418" w:right="1134" w:bottom="1418" w:left="1134" w:header="709" w:footer="709" w:gutter="0"/>
          <w:cols w:space="708"/>
          <w:docGrid w:linePitch="360"/>
        </w:sectPr>
      </w:pPr>
    </w:p>
    <w:p w14:paraId="365B48B8" w14:textId="298D96B4" w:rsidR="00761BA8" w:rsidRPr="006950F0" w:rsidRDefault="00761BA8" w:rsidP="00F45A8F">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lastRenderedPageBreak/>
        <w:t>ANEXO I</w:t>
      </w:r>
      <w:r w:rsidR="00F45A8F" w:rsidRPr="006950F0">
        <w:rPr>
          <w:rFonts w:ascii="Century Gothic" w:hAnsi="Century Gothic" w:cs="Arial"/>
          <w:b/>
          <w:bCs/>
          <w:color w:val="000000"/>
          <w:lang w:eastAsia="pt-BR"/>
        </w:rPr>
        <w:t>II</w:t>
      </w:r>
    </w:p>
    <w:p w14:paraId="67017955" w14:textId="77777777" w:rsidR="00761BA8" w:rsidRPr="006950F0" w:rsidRDefault="00761BA8" w:rsidP="00F45A8F">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DECLARAÇÃO DE ORIGEM DOS PRODUTOS</w:t>
      </w:r>
    </w:p>
    <w:p w14:paraId="3972D5CF" w14:textId="77777777" w:rsidR="000167A9" w:rsidRPr="006950F0" w:rsidRDefault="000167A9" w:rsidP="000167A9">
      <w:pPr>
        <w:spacing w:after="120"/>
        <w:jc w:val="both"/>
        <w:rPr>
          <w:rFonts w:ascii="Century Gothic" w:hAnsi="Century Gothic" w:cs="Arial"/>
          <w:color w:val="000000"/>
          <w:lang w:eastAsia="pt-BR"/>
        </w:rPr>
      </w:pPr>
    </w:p>
    <w:p w14:paraId="697D3A85" w14:textId="2ED195F6" w:rsidR="00ED34DF" w:rsidRPr="006950F0" w:rsidRDefault="00761BA8" w:rsidP="000167A9">
      <w:pPr>
        <w:spacing w:after="120"/>
        <w:jc w:val="both"/>
        <w:rPr>
          <w:rFonts w:ascii="Century Gothic" w:hAnsi="Century Gothic" w:cs="Arial"/>
          <w:color w:val="000000"/>
          <w:lang w:eastAsia="pt-BR"/>
        </w:rPr>
      </w:pPr>
      <w:r w:rsidRPr="006950F0">
        <w:rPr>
          <w:rFonts w:ascii="Century Gothic" w:hAnsi="Century Gothic" w:cs="Arial"/>
          <w:color w:val="000000"/>
          <w:lang w:eastAsia="pt-BR"/>
        </w:rPr>
        <w:t xml:space="preserve">Declaro para os devidos fins que os gêneros alimentícios a serem fornecidos à Secretaria Municipal de Educação de </w:t>
      </w:r>
      <w:r w:rsidR="00ED34DF" w:rsidRPr="006950F0">
        <w:rPr>
          <w:rFonts w:ascii="Century Gothic" w:hAnsi="Century Gothic" w:cs="Arial"/>
          <w:color w:val="000000"/>
          <w:lang w:eastAsia="pt-BR"/>
        </w:rPr>
        <w:t>Primavera do Leste</w:t>
      </w:r>
      <w:r w:rsidRPr="006950F0">
        <w:rPr>
          <w:rFonts w:ascii="Century Gothic" w:hAnsi="Century Gothic" w:cs="Arial"/>
          <w:color w:val="000000"/>
          <w:lang w:eastAsia="pt-BR"/>
        </w:rPr>
        <w:t>, constantes no Projeto de Venda apresentado para participação na Chamada Pública nº 01/202</w:t>
      </w:r>
      <w:r w:rsidR="00ED34DF" w:rsidRPr="006950F0">
        <w:rPr>
          <w:rFonts w:ascii="Century Gothic" w:hAnsi="Century Gothic" w:cs="Arial"/>
          <w:color w:val="000000"/>
          <w:lang w:eastAsia="pt-BR"/>
        </w:rPr>
        <w:t>5</w:t>
      </w:r>
      <w:r w:rsidRPr="006950F0">
        <w:rPr>
          <w:rFonts w:ascii="Century Gothic" w:hAnsi="Century Gothic" w:cs="Arial"/>
          <w:color w:val="000000"/>
          <w:lang w:eastAsia="pt-BR"/>
        </w:rPr>
        <w:t>, são oriundos da produção própria do participante descrito.</w:t>
      </w:r>
    </w:p>
    <w:p w14:paraId="733762AE" w14:textId="77777777" w:rsidR="000167A9" w:rsidRPr="006950F0" w:rsidRDefault="000167A9" w:rsidP="00761BA8">
      <w:pPr>
        <w:spacing w:after="176" w:line="240" w:lineRule="auto"/>
        <w:jc w:val="both"/>
        <w:rPr>
          <w:rFonts w:ascii="Century Gothic" w:hAnsi="Century Gothic" w:cs="Arial"/>
          <w:color w:val="000000"/>
          <w:lang w:eastAsia="pt-BR"/>
        </w:rPr>
      </w:pPr>
    </w:p>
    <w:p w14:paraId="0450D7B7" w14:textId="61437048" w:rsidR="00ED34DF" w:rsidRPr="006950F0" w:rsidRDefault="00761BA8" w:rsidP="00761BA8">
      <w:pPr>
        <w:spacing w:after="176" w:line="240" w:lineRule="auto"/>
        <w:jc w:val="both"/>
        <w:rPr>
          <w:rFonts w:ascii="Century Gothic" w:hAnsi="Century Gothic" w:cs="Arial"/>
          <w:color w:val="000000"/>
          <w:lang w:eastAsia="pt-BR"/>
        </w:rPr>
      </w:pPr>
      <w:r w:rsidRPr="006950F0">
        <w:rPr>
          <w:rFonts w:ascii="Century Gothic" w:hAnsi="Century Gothic" w:cs="Arial"/>
          <w:color w:val="000000"/>
          <w:lang w:eastAsia="pt-BR"/>
        </w:rPr>
        <w:t xml:space="preserve">Nome do produtor/grupo: </w:t>
      </w:r>
    </w:p>
    <w:p w14:paraId="3E989E73" w14:textId="2C704779" w:rsidR="00761BA8" w:rsidRPr="006950F0" w:rsidRDefault="00761BA8" w:rsidP="00761BA8">
      <w:pPr>
        <w:spacing w:after="176" w:line="240" w:lineRule="auto"/>
        <w:jc w:val="both"/>
        <w:rPr>
          <w:rFonts w:ascii="Century Gothic" w:hAnsi="Century Gothic" w:cs="Arial"/>
          <w:color w:val="000000"/>
          <w:lang w:eastAsia="pt-BR"/>
        </w:rPr>
      </w:pPr>
      <w:r w:rsidRPr="006950F0">
        <w:rPr>
          <w:rFonts w:ascii="Century Gothic" w:hAnsi="Century Gothic" w:cs="Arial"/>
          <w:color w:val="000000"/>
          <w:lang w:eastAsia="pt-BR"/>
        </w:rPr>
        <w:t xml:space="preserve">Número da DAP/CAF: </w:t>
      </w:r>
    </w:p>
    <w:p w14:paraId="65E6279E" w14:textId="77777777" w:rsidR="00ED34DF" w:rsidRPr="006950F0" w:rsidRDefault="00ED34DF" w:rsidP="00ED34DF">
      <w:pPr>
        <w:spacing w:after="176" w:line="240" w:lineRule="auto"/>
        <w:jc w:val="right"/>
        <w:rPr>
          <w:rFonts w:ascii="Century Gothic" w:hAnsi="Century Gothic" w:cs="Arial"/>
          <w:color w:val="000000"/>
          <w:lang w:eastAsia="pt-BR"/>
        </w:rPr>
      </w:pPr>
    </w:p>
    <w:p w14:paraId="00038330" w14:textId="79F278B8" w:rsidR="00761BA8" w:rsidRPr="006950F0" w:rsidRDefault="00761BA8" w:rsidP="00ED34DF">
      <w:pPr>
        <w:spacing w:after="176" w:line="240" w:lineRule="auto"/>
        <w:jc w:val="right"/>
        <w:rPr>
          <w:rFonts w:ascii="Century Gothic" w:hAnsi="Century Gothic" w:cs="Arial"/>
          <w:color w:val="000000"/>
          <w:lang w:eastAsia="pt-BR"/>
        </w:rPr>
      </w:pPr>
      <w:r w:rsidRPr="006950F0">
        <w:rPr>
          <w:rFonts w:ascii="Century Gothic" w:hAnsi="Century Gothic" w:cs="Arial"/>
          <w:color w:val="000000"/>
          <w:lang w:eastAsia="pt-BR"/>
        </w:rPr>
        <w:t>Primavera do Leste,</w:t>
      </w:r>
      <w:r w:rsidR="00ED34DF" w:rsidRPr="006950F0">
        <w:rPr>
          <w:rFonts w:ascii="Century Gothic" w:hAnsi="Century Gothic" w:cs="Arial"/>
          <w:color w:val="000000"/>
          <w:lang w:eastAsia="pt-BR"/>
        </w:rPr>
        <w:t xml:space="preserve"> xx de xxxxxxxx de </w:t>
      </w:r>
      <w:r w:rsidRPr="006950F0">
        <w:rPr>
          <w:rFonts w:ascii="Century Gothic" w:hAnsi="Century Gothic" w:cs="Arial"/>
          <w:color w:val="000000"/>
          <w:lang w:eastAsia="pt-BR"/>
        </w:rPr>
        <w:t>202</w:t>
      </w:r>
      <w:r w:rsidR="00ED34DF" w:rsidRPr="006950F0">
        <w:rPr>
          <w:rFonts w:ascii="Century Gothic" w:hAnsi="Century Gothic" w:cs="Arial"/>
          <w:color w:val="000000"/>
          <w:lang w:eastAsia="pt-BR"/>
        </w:rPr>
        <w:t>5</w:t>
      </w:r>
      <w:r w:rsidRPr="006950F0">
        <w:rPr>
          <w:rFonts w:ascii="Century Gothic" w:hAnsi="Century Gothic" w:cs="Arial"/>
          <w:color w:val="000000"/>
          <w:lang w:eastAsia="pt-BR"/>
        </w:rPr>
        <w:t xml:space="preserve"> </w:t>
      </w:r>
    </w:p>
    <w:p w14:paraId="406C1B7F"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120AB8B1"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26B5ACE2"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488D9D6B" w14:textId="405C0EEF" w:rsidR="00ED34DF" w:rsidRPr="006950F0" w:rsidRDefault="00ED34DF" w:rsidP="00ED34DF">
      <w:pPr>
        <w:spacing w:after="0"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_________________________________</w:t>
      </w:r>
    </w:p>
    <w:p w14:paraId="448899DC" w14:textId="660E2AD2" w:rsidR="00761BA8" w:rsidRPr="006950F0" w:rsidRDefault="00761BA8" w:rsidP="00ED34DF">
      <w:pPr>
        <w:spacing w:after="0"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Assinatura do fornecedor</w:t>
      </w:r>
    </w:p>
    <w:p w14:paraId="0D7542D8"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0BBE9624"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793EC4E4"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3F07993E"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7A2804F0"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310B6BC8"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1A5FE058"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6C6A9537"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13F45CB8"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2D4DBE47"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2552B4A4"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2DAB7392"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5ACFA7B4"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16906AF8"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51E390FB"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39CC230A"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4225E099"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4D0DE88B"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537C85FB"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47837226" w14:textId="0F452FA0" w:rsidR="00761BA8" w:rsidRPr="006950F0" w:rsidRDefault="00761BA8" w:rsidP="00ED34DF">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lastRenderedPageBreak/>
        <w:t xml:space="preserve">ANEXO </w:t>
      </w:r>
      <w:r w:rsidR="00ED34DF" w:rsidRPr="006950F0">
        <w:rPr>
          <w:rFonts w:ascii="Century Gothic" w:hAnsi="Century Gothic" w:cs="Arial"/>
          <w:b/>
          <w:bCs/>
          <w:color w:val="000000"/>
          <w:lang w:eastAsia="pt-BR"/>
        </w:rPr>
        <w:t>I</w:t>
      </w:r>
      <w:r w:rsidRPr="006950F0">
        <w:rPr>
          <w:rFonts w:ascii="Century Gothic" w:hAnsi="Century Gothic" w:cs="Arial"/>
          <w:b/>
          <w:bCs/>
          <w:color w:val="000000"/>
          <w:lang w:eastAsia="pt-BR"/>
        </w:rPr>
        <w:t>V</w:t>
      </w:r>
    </w:p>
    <w:p w14:paraId="18BF04DB" w14:textId="77777777" w:rsidR="00761BA8" w:rsidRPr="006950F0" w:rsidRDefault="00761BA8" w:rsidP="00ED34DF">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(Para os grupos Formais) DECLARAÇÃO DE RESPOSABILIDADE</w:t>
      </w:r>
    </w:p>
    <w:p w14:paraId="5356998C" w14:textId="77777777" w:rsidR="00ED34DF" w:rsidRPr="006950F0" w:rsidRDefault="00761BA8" w:rsidP="000167A9">
      <w:pPr>
        <w:spacing w:after="176"/>
        <w:jc w:val="both"/>
        <w:rPr>
          <w:rFonts w:ascii="Century Gothic" w:hAnsi="Century Gothic" w:cs="Arial"/>
          <w:color w:val="000000"/>
          <w:lang w:eastAsia="pt-BR"/>
        </w:rPr>
      </w:pPr>
      <w:r w:rsidRPr="006950F0">
        <w:rPr>
          <w:rFonts w:ascii="Century Gothic" w:hAnsi="Century Gothic" w:cs="Arial"/>
          <w:color w:val="000000"/>
          <w:lang w:eastAsia="pt-BR"/>
        </w:rPr>
        <w:t xml:space="preserve">Eu, </w:t>
      </w:r>
      <w:r w:rsidR="00ED34DF" w:rsidRPr="006950F0">
        <w:rPr>
          <w:rFonts w:ascii="Century Gothic" w:hAnsi="Century Gothic" w:cs="Arial"/>
          <w:color w:val="000000"/>
          <w:lang w:eastAsia="pt-BR"/>
        </w:rPr>
        <w:t>_____________________________________________</w:t>
      </w:r>
      <w:r w:rsidRPr="006950F0">
        <w:rPr>
          <w:rFonts w:ascii="Century Gothic" w:hAnsi="Century Gothic" w:cs="Arial"/>
          <w:color w:val="000000"/>
          <w:lang w:eastAsia="pt-BR"/>
        </w:rPr>
        <w:t xml:space="preserve">, CPF nº  </w:t>
      </w:r>
      <w:r w:rsidR="00ED34DF" w:rsidRPr="006950F0">
        <w:rPr>
          <w:rFonts w:ascii="Century Gothic" w:hAnsi="Century Gothic" w:cs="Arial"/>
          <w:color w:val="000000"/>
          <w:lang w:eastAsia="pt-BR"/>
        </w:rPr>
        <w:t>_______________________</w:t>
      </w:r>
      <w:r w:rsidRPr="006950F0">
        <w:rPr>
          <w:rFonts w:ascii="Century Gothic" w:hAnsi="Century Gothic" w:cs="Arial"/>
          <w:color w:val="000000"/>
          <w:lang w:eastAsia="pt-BR"/>
        </w:rPr>
        <w:t xml:space="preserve">, RG nº </w:t>
      </w:r>
      <w:r w:rsidR="00ED34DF" w:rsidRPr="006950F0">
        <w:rPr>
          <w:rFonts w:ascii="Century Gothic" w:hAnsi="Century Gothic" w:cs="Arial"/>
          <w:color w:val="000000"/>
          <w:lang w:eastAsia="pt-BR"/>
        </w:rPr>
        <w:t>_____________________</w:t>
      </w:r>
      <w:r w:rsidRPr="006950F0">
        <w:rPr>
          <w:rFonts w:ascii="Century Gothic" w:hAnsi="Century Gothic" w:cs="Arial"/>
          <w:color w:val="000000"/>
          <w:lang w:eastAsia="pt-BR"/>
        </w:rPr>
        <w:t xml:space="preserve">, declaro para os devidos fins que serei responsável pelo controle de atendimento do limite individual de venda dos Cooperados/Associados do Grupo Formal , CNPJ nº </w:t>
      </w:r>
      <w:r w:rsidR="00ED34DF" w:rsidRPr="006950F0">
        <w:rPr>
          <w:rFonts w:ascii="Century Gothic" w:hAnsi="Century Gothic" w:cs="Arial"/>
          <w:b/>
          <w:bCs/>
          <w:color w:val="000000"/>
          <w:lang w:eastAsia="pt-BR"/>
        </w:rPr>
        <w:t>_____________________________</w:t>
      </w:r>
      <w:r w:rsidRPr="006950F0">
        <w:rPr>
          <w:rFonts w:ascii="Century Gothic" w:hAnsi="Century Gothic" w:cs="Arial"/>
          <w:color w:val="000000"/>
          <w:lang w:eastAsia="pt-BR"/>
        </w:rPr>
        <w:t>, participante da Chamada Pública nº 01/202</w:t>
      </w:r>
      <w:r w:rsidR="00ED34DF" w:rsidRPr="006950F0">
        <w:rPr>
          <w:rFonts w:ascii="Century Gothic" w:hAnsi="Century Gothic" w:cs="Arial"/>
          <w:color w:val="000000"/>
          <w:lang w:eastAsia="pt-BR"/>
        </w:rPr>
        <w:t>5</w:t>
      </w:r>
      <w:r w:rsidRPr="006950F0">
        <w:rPr>
          <w:rFonts w:ascii="Century Gothic" w:hAnsi="Century Gothic" w:cs="Arial"/>
          <w:color w:val="000000"/>
          <w:lang w:eastAsia="pt-BR"/>
        </w:rPr>
        <w:t xml:space="preserve">, nos termos da Resolução nº 06/FNDE/CD de 08 de maio de 2020. </w:t>
      </w:r>
    </w:p>
    <w:p w14:paraId="4A5D32FC" w14:textId="77777777" w:rsidR="000167A9" w:rsidRPr="006950F0" w:rsidRDefault="000167A9" w:rsidP="00761BA8">
      <w:pPr>
        <w:spacing w:after="176" w:line="240" w:lineRule="auto"/>
        <w:jc w:val="both"/>
        <w:rPr>
          <w:rFonts w:ascii="Century Gothic" w:hAnsi="Century Gothic" w:cs="Arial"/>
          <w:color w:val="000000"/>
          <w:lang w:eastAsia="pt-BR"/>
        </w:rPr>
      </w:pPr>
    </w:p>
    <w:p w14:paraId="272076B8" w14:textId="05813F11" w:rsidR="00ED34DF" w:rsidRPr="006950F0" w:rsidRDefault="00761BA8" w:rsidP="00761BA8">
      <w:pPr>
        <w:spacing w:after="176" w:line="240" w:lineRule="auto"/>
        <w:jc w:val="both"/>
        <w:rPr>
          <w:rFonts w:ascii="Century Gothic" w:hAnsi="Century Gothic" w:cs="Arial"/>
          <w:color w:val="000000"/>
          <w:lang w:eastAsia="pt-BR"/>
        </w:rPr>
      </w:pPr>
      <w:r w:rsidRPr="006950F0">
        <w:rPr>
          <w:rFonts w:ascii="Century Gothic" w:hAnsi="Century Gothic" w:cs="Arial"/>
          <w:color w:val="000000"/>
          <w:lang w:eastAsia="pt-BR"/>
        </w:rPr>
        <w:t xml:space="preserve">Nome do produtor/grupo: </w:t>
      </w:r>
    </w:p>
    <w:p w14:paraId="732A125B" w14:textId="430B64A2" w:rsidR="00761BA8" w:rsidRPr="006950F0" w:rsidRDefault="00761BA8" w:rsidP="00761BA8">
      <w:pPr>
        <w:spacing w:after="176" w:line="240" w:lineRule="auto"/>
        <w:jc w:val="both"/>
        <w:rPr>
          <w:rFonts w:ascii="Century Gothic" w:hAnsi="Century Gothic" w:cs="Arial"/>
          <w:color w:val="000000"/>
          <w:lang w:eastAsia="pt-BR"/>
        </w:rPr>
      </w:pPr>
      <w:r w:rsidRPr="006950F0">
        <w:rPr>
          <w:rFonts w:ascii="Century Gothic" w:hAnsi="Century Gothic" w:cs="Arial"/>
          <w:color w:val="000000"/>
          <w:lang w:eastAsia="pt-BR"/>
        </w:rPr>
        <w:t xml:space="preserve">Número da DAP/CAF: </w:t>
      </w:r>
    </w:p>
    <w:p w14:paraId="2D1AEB11" w14:textId="77777777" w:rsidR="00ED34DF" w:rsidRPr="006950F0" w:rsidRDefault="00ED34DF" w:rsidP="00761BA8">
      <w:pPr>
        <w:spacing w:after="176" w:line="240" w:lineRule="auto"/>
        <w:jc w:val="both"/>
        <w:rPr>
          <w:rFonts w:ascii="Century Gothic" w:hAnsi="Century Gothic" w:cs="Arial"/>
          <w:color w:val="000000"/>
          <w:lang w:eastAsia="pt-BR"/>
        </w:rPr>
      </w:pPr>
    </w:p>
    <w:p w14:paraId="300F343B" w14:textId="0F1E9FA6" w:rsidR="00761BA8" w:rsidRPr="006950F0" w:rsidRDefault="00ED34DF" w:rsidP="00ED34DF">
      <w:pPr>
        <w:spacing w:after="176" w:line="240" w:lineRule="auto"/>
        <w:jc w:val="right"/>
        <w:rPr>
          <w:rFonts w:ascii="Century Gothic" w:hAnsi="Century Gothic" w:cs="Arial"/>
          <w:color w:val="000000"/>
          <w:lang w:eastAsia="pt-BR"/>
        </w:rPr>
      </w:pPr>
      <w:r w:rsidRPr="006950F0">
        <w:rPr>
          <w:rFonts w:ascii="Century Gothic" w:hAnsi="Century Gothic" w:cs="Arial"/>
          <w:color w:val="000000"/>
          <w:lang w:eastAsia="pt-BR"/>
        </w:rPr>
        <w:t>Primavera do Leste</w:t>
      </w:r>
      <w:r w:rsidR="00761BA8" w:rsidRPr="006950F0">
        <w:rPr>
          <w:rFonts w:ascii="Century Gothic" w:hAnsi="Century Gothic" w:cs="Arial"/>
          <w:color w:val="000000"/>
          <w:lang w:eastAsia="pt-BR"/>
        </w:rPr>
        <w:t xml:space="preserve">, </w:t>
      </w:r>
      <w:r w:rsidRPr="006950F0">
        <w:rPr>
          <w:rFonts w:ascii="Century Gothic" w:hAnsi="Century Gothic" w:cs="Arial"/>
          <w:color w:val="000000"/>
          <w:lang w:eastAsia="pt-BR"/>
        </w:rPr>
        <w:t>xx de xxxxxxxx de 2025</w:t>
      </w:r>
      <w:r w:rsidR="00761BA8" w:rsidRPr="006950F0">
        <w:rPr>
          <w:rFonts w:ascii="Century Gothic" w:hAnsi="Century Gothic" w:cs="Arial"/>
          <w:color w:val="000000"/>
          <w:lang w:eastAsia="pt-BR"/>
        </w:rPr>
        <w:t xml:space="preserve"> </w:t>
      </w:r>
    </w:p>
    <w:p w14:paraId="41FF2137"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5F9CE612"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430BAFF1"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1581B4EB"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25CC36F2" w14:textId="3269878B" w:rsidR="00ED34DF" w:rsidRPr="006950F0" w:rsidRDefault="00ED34DF" w:rsidP="00ED34DF">
      <w:pPr>
        <w:spacing w:after="0"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_____________________________________</w:t>
      </w:r>
    </w:p>
    <w:p w14:paraId="525388FC" w14:textId="24DF4E51" w:rsidR="00761BA8" w:rsidRPr="006950F0" w:rsidRDefault="00761BA8" w:rsidP="00ED34DF">
      <w:pPr>
        <w:spacing w:after="0"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Assinatura do representante legal</w:t>
      </w:r>
    </w:p>
    <w:p w14:paraId="6F46FF1D"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0BC9C762"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34F93EDD"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29404C7B"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278F73D5"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5F3CAA45"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4DFE707D"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4E62348C"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53152073"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20FE9938"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1ACFB24E"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47024A86"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7F01E532"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7389D504"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5785395E"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0E35634D"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79BCDFCD"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5DC5537D" w14:textId="77777777" w:rsidR="00ED34DF" w:rsidRPr="006950F0" w:rsidRDefault="00ED34DF" w:rsidP="00761BA8">
      <w:pPr>
        <w:spacing w:after="176" w:line="240" w:lineRule="auto"/>
        <w:jc w:val="both"/>
        <w:rPr>
          <w:rFonts w:ascii="Century Gothic" w:hAnsi="Century Gothic" w:cs="Arial"/>
          <w:b/>
          <w:bCs/>
          <w:color w:val="000000"/>
          <w:lang w:eastAsia="pt-BR"/>
        </w:rPr>
      </w:pPr>
    </w:p>
    <w:p w14:paraId="69BB054F" w14:textId="6C40CE03" w:rsidR="00761BA8" w:rsidRPr="006950F0" w:rsidRDefault="00761BA8" w:rsidP="00ED34DF">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lastRenderedPageBreak/>
        <w:t>ANEXO V</w:t>
      </w:r>
    </w:p>
    <w:p w14:paraId="46C798C4" w14:textId="77777777" w:rsidR="00761BA8" w:rsidRPr="006950F0" w:rsidRDefault="00761BA8" w:rsidP="00ED34DF">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DECLARAÇAO – NORMAS HIGIÊNICO SANITÁRIAS</w:t>
      </w:r>
    </w:p>
    <w:p w14:paraId="723C74B6" w14:textId="77777777" w:rsidR="00761BA8" w:rsidRPr="006950F0" w:rsidRDefault="00761BA8" w:rsidP="00ED34DF">
      <w:pPr>
        <w:spacing w:after="176" w:line="240" w:lineRule="auto"/>
        <w:jc w:val="center"/>
        <w:rPr>
          <w:rFonts w:ascii="Century Gothic" w:hAnsi="Century Gothic" w:cs="Arial"/>
          <w:b/>
          <w:bCs/>
          <w:color w:val="000000"/>
          <w:lang w:eastAsia="pt-BR"/>
        </w:rPr>
      </w:pPr>
    </w:p>
    <w:p w14:paraId="14565E55" w14:textId="7B1177BF" w:rsidR="00761BA8" w:rsidRPr="006950F0" w:rsidRDefault="00761BA8" w:rsidP="000167A9">
      <w:pPr>
        <w:spacing w:after="176"/>
        <w:jc w:val="both"/>
        <w:rPr>
          <w:rFonts w:ascii="Century Gothic" w:hAnsi="Century Gothic" w:cs="Arial"/>
          <w:color w:val="000000"/>
          <w:lang w:eastAsia="pt-BR"/>
        </w:rPr>
      </w:pPr>
      <w:r w:rsidRPr="006950F0">
        <w:rPr>
          <w:rFonts w:ascii="Century Gothic" w:hAnsi="Century Gothic" w:cs="Arial"/>
          <w:color w:val="000000"/>
          <w:lang w:eastAsia="pt-BR"/>
        </w:rPr>
        <w:t xml:space="preserve">Declaro para os devidos fins que os gêneros alimentícios a serem fornecidos à Secretaria Municipal de Educação de </w:t>
      </w:r>
      <w:r w:rsidR="00ED34DF" w:rsidRPr="006950F0">
        <w:rPr>
          <w:rFonts w:ascii="Century Gothic" w:hAnsi="Century Gothic" w:cs="Arial"/>
          <w:color w:val="000000"/>
          <w:lang w:eastAsia="pt-BR"/>
        </w:rPr>
        <w:t>Primavera do Leste</w:t>
      </w:r>
      <w:r w:rsidRPr="006950F0">
        <w:rPr>
          <w:rFonts w:ascii="Century Gothic" w:hAnsi="Century Gothic" w:cs="Arial"/>
          <w:color w:val="000000"/>
          <w:lang w:eastAsia="pt-BR"/>
        </w:rPr>
        <w:t>, constantes no Projeto de Venda apresentado para participação na Chamada Pública nº 01/202</w:t>
      </w:r>
      <w:r w:rsidR="00ED34DF" w:rsidRPr="006950F0">
        <w:rPr>
          <w:rFonts w:ascii="Century Gothic" w:hAnsi="Century Gothic" w:cs="Arial"/>
          <w:color w:val="000000"/>
          <w:lang w:eastAsia="pt-BR"/>
        </w:rPr>
        <w:t>5</w:t>
      </w:r>
      <w:r w:rsidRPr="006950F0">
        <w:rPr>
          <w:rFonts w:ascii="Century Gothic" w:hAnsi="Century Gothic" w:cs="Arial"/>
          <w:color w:val="000000"/>
          <w:lang w:eastAsia="pt-BR"/>
        </w:rPr>
        <w:t xml:space="preserve">, atendem plenamente às normas higiênico- sanitárias em vigor, nos termos da Resolução nº 06/FNDE/CD de 08 de maio de 2020. Nome do produtor/grupo: Número da DAP/CAF: </w:t>
      </w:r>
    </w:p>
    <w:p w14:paraId="66890664" w14:textId="77777777" w:rsidR="000167A9" w:rsidRPr="006950F0" w:rsidRDefault="000167A9" w:rsidP="00ED34DF">
      <w:pPr>
        <w:spacing w:after="176" w:line="240" w:lineRule="auto"/>
        <w:jc w:val="right"/>
        <w:rPr>
          <w:rFonts w:ascii="Century Gothic" w:hAnsi="Century Gothic" w:cs="Arial"/>
          <w:color w:val="000000"/>
          <w:lang w:eastAsia="pt-BR"/>
        </w:rPr>
      </w:pPr>
    </w:p>
    <w:p w14:paraId="3B4DF36A" w14:textId="77777777" w:rsidR="000167A9" w:rsidRPr="006950F0" w:rsidRDefault="000167A9" w:rsidP="00ED34DF">
      <w:pPr>
        <w:spacing w:after="176" w:line="240" w:lineRule="auto"/>
        <w:jc w:val="right"/>
        <w:rPr>
          <w:rFonts w:ascii="Century Gothic" w:hAnsi="Century Gothic" w:cs="Arial"/>
          <w:color w:val="000000"/>
          <w:lang w:eastAsia="pt-BR"/>
        </w:rPr>
      </w:pPr>
    </w:p>
    <w:p w14:paraId="506DB23A" w14:textId="31C7066B" w:rsidR="00761BA8" w:rsidRPr="006950F0" w:rsidRDefault="00ED34DF" w:rsidP="00ED34DF">
      <w:pPr>
        <w:spacing w:after="176" w:line="240" w:lineRule="auto"/>
        <w:jc w:val="right"/>
        <w:rPr>
          <w:rFonts w:ascii="Century Gothic" w:hAnsi="Century Gothic" w:cs="Arial"/>
          <w:color w:val="000000"/>
          <w:lang w:eastAsia="pt-BR"/>
        </w:rPr>
      </w:pPr>
      <w:r w:rsidRPr="006950F0">
        <w:rPr>
          <w:rFonts w:ascii="Century Gothic" w:hAnsi="Century Gothic" w:cs="Arial"/>
          <w:color w:val="000000"/>
          <w:lang w:eastAsia="pt-BR"/>
        </w:rPr>
        <w:t>Primavera do Leste, xx de xxxxxxx de 2025</w:t>
      </w:r>
      <w:r w:rsidR="00761BA8" w:rsidRPr="006950F0">
        <w:rPr>
          <w:rFonts w:ascii="Century Gothic" w:hAnsi="Century Gothic" w:cs="Arial"/>
          <w:color w:val="000000"/>
          <w:lang w:eastAsia="pt-BR"/>
        </w:rPr>
        <w:t xml:space="preserve"> </w:t>
      </w:r>
    </w:p>
    <w:p w14:paraId="64253B65"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41C28C72"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1BFCC044"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097327DA"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3F7C9523"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1FF9B889"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247DED71" w14:textId="77777777" w:rsidR="00ED34DF" w:rsidRPr="006950F0" w:rsidRDefault="00ED34DF" w:rsidP="00ED34DF">
      <w:pPr>
        <w:spacing w:after="0" w:line="240" w:lineRule="auto"/>
        <w:jc w:val="center"/>
        <w:rPr>
          <w:rFonts w:ascii="Century Gothic" w:hAnsi="Century Gothic" w:cs="Arial"/>
          <w:b/>
          <w:bCs/>
          <w:color w:val="000000"/>
          <w:lang w:eastAsia="pt-BR"/>
        </w:rPr>
      </w:pPr>
    </w:p>
    <w:p w14:paraId="64BC3B16" w14:textId="4A2910FF" w:rsidR="00ED34DF" w:rsidRPr="006950F0" w:rsidRDefault="00ED34DF" w:rsidP="00ED34DF">
      <w:pPr>
        <w:spacing w:after="0"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_____________________________________</w:t>
      </w:r>
    </w:p>
    <w:p w14:paraId="1B5B42A0" w14:textId="7C8DBDED" w:rsidR="00761BA8" w:rsidRPr="006950F0" w:rsidRDefault="00761BA8" w:rsidP="00ED34DF">
      <w:pPr>
        <w:spacing w:after="0"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Assinatura do representante legal</w:t>
      </w:r>
    </w:p>
    <w:p w14:paraId="2AF96FB0"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7D2D882F"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45B10494"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0B39F91E"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6239BE62"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0D30524E"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4617C30A"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1EFF9C97"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2A693ED5"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5D414014"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72E2202B"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5A55B027"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39218563"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66D90372"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1BD6D41B"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10CB6145"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13F2098A" w14:textId="77777777" w:rsidR="00ED34DF" w:rsidRPr="006950F0" w:rsidRDefault="00ED34DF" w:rsidP="007C0C40">
      <w:pPr>
        <w:spacing w:after="176" w:line="240" w:lineRule="auto"/>
        <w:jc w:val="center"/>
        <w:rPr>
          <w:rFonts w:ascii="Century Gothic" w:hAnsi="Century Gothic" w:cs="Arial"/>
          <w:b/>
          <w:bCs/>
          <w:color w:val="000000"/>
          <w:lang w:eastAsia="pt-BR"/>
        </w:rPr>
      </w:pPr>
    </w:p>
    <w:p w14:paraId="78E12FFF" w14:textId="596B7464" w:rsidR="00761BA8" w:rsidRPr="006950F0" w:rsidRDefault="00761BA8" w:rsidP="007C0C40">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lastRenderedPageBreak/>
        <w:t>ANEXO VI</w:t>
      </w:r>
    </w:p>
    <w:p w14:paraId="2792BE1D" w14:textId="77777777" w:rsidR="00761BA8" w:rsidRPr="006950F0" w:rsidRDefault="00761BA8" w:rsidP="00761BA8">
      <w:pPr>
        <w:spacing w:after="176" w:line="240" w:lineRule="auto"/>
        <w:jc w:val="center"/>
        <w:rPr>
          <w:rFonts w:ascii="Century Gothic" w:hAnsi="Century Gothic" w:cs="Arial"/>
          <w:b/>
          <w:bCs/>
          <w:color w:val="000000"/>
          <w:lang w:eastAsia="pt-BR"/>
        </w:rPr>
      </w:pPr>
      <w:r w:rsidRPr="006950F0">
        <w:rPr>
          <w:rFonts w:ascii="Century Gothic" w:hAnsi="Century Gothic" w:cs="Arial"/>
          <w:b/>
          <w:bCs/>
          <w:color w:val="000000"/>
          <w:lang w:eastAsia="pt-BR"/>
        </w:rPr>
        <w:t>MINUTA DO CONTRATO</w:t>
      </w:r>
    </w:p>
    <w:p w14:paraId="43943288" w14:textId="77777777" w:rsidR="00761BA8" w:rsidRPr="006950F0" w:rsidRDefault="00761BA8" w:rsidP="00761BA8">
      <w:pPr>
        <w:jc w:val="center"/>
        <w:rPr>
          <w:rFonts w:ascii="Century Gothic" w:hAnsi="Century Gothic" w:cs="Arial"/>
          <w:b/>
          <w:bCs/>
        </w:rPr>
      </w:pPr>
      <w:r w:rsidRPr="006950F0">
        <w:rPr>
          <w:rFonts w:ascii="Century Gothic" w:hAnsi="Century Gothic" w:cs="Arial"/>
          <w:b/>
          <w:bCs/>
        </w:rPr>
        <w:t>PROGRAMA NACIONAL DE ALIMENTAÇÃO ESCOLAR – PNAE</w:t>
      </w:r>
    </w:p>
    <w:p w14:paraId="28FF6CC7" w14:textId="77777777" w:rsidR="00761BA8" w:rsidRPr="006950F0" w:rsidRDefault="00761BA8" w:rsidP="00761BA8">
      <w:pPr>
        <w:jc w:val="center"/>
        <w:rPr>
          <w:rFonts w:ascii="Century Gothic" w:hAnsi="Century Gothic" w:cs="Arial"/>
          <w:b/>
          <w:bCs/>
        </w:rPr>
      </w:pPr>
      <w:r w:rsidRPr="006950F0">
        <w:rPr>
          <w:rFonts w:ascii="Century Gothic" w:hAnsi="Century Gothic" w:cs="Arial"/>
          <w:b/>
          <w:bCs/>
        </w:rPr>
        <w:t>Modelo de Contrato de Aquisição da Agricultura Familiar para o PNAE</w:t>
      </w:r>
    </w:p>
    <w:p w14:paraId="69FCE5A8" w14:textId="77777777" w:rsidR="00761BA8" w:rsidRPr="006950F0" w:rsidRDefault="00761BA8" w:rsidP="00761BA8">
      <w:pPr>
        <w:jc w:val="both"/>
        <w:rPr>
          <w:rFonts w:ascii="Century Gothic" w:hAnsi="Century Gothic" w:cs="Arial"/>
          <w:b/>
          <w:bCs/>
        </w:rPr>
      </w:pPr>
    </w:p>
    <w:p w14:paraId="2603564B" w14:textId="77777777" w:rsidR="00761BA8" w:rsidRPr="006950F0" w:rsidRDefault="00761BA8" w:rsidP="00761BA8">
      <w:pPr>
        <w:jc w:val="both"/>
        <w:rPr>
          <w:rFonts w:ascii="Century Gothic" w:hAnsi="Century Gothic" w:cs="Arial"/>
        </w:rPr>
      </w:pPr>
      <w:r w:rsidRPr="006950F0">
        <w:rPr>
          <w:rFonts w:ascii="Century Gothic" w:hAnsi="Century Gothic" w:cs="Arial"/>
          <w:b/>
          <w:bCs/>
        </w:rPr>
        <w:t>CONTRATO N.º /20XX</w:t>
      </w:r>
      <w:r w:rsidRPr="006950F0">
        <w:rPr>
          <w:rFonts w:ascii="Century Gothic" w:hAnsi="Century Gothic" w:cs="Arial"/>
        </w:rPr>
        <w:t xml:space="preserve"> </w:t>
      </w:r>
    </w:p>
    <w:p w14:paraId="20B44E86" w14:textId="77777777" w:rsidR="000167A9" w:rsidRPr="006950F0" w:rsidRDefault="000167A9" w:rsidP="00761BA8">
      <w:pPr>
        <w:ind w:left="4536"/>
        <w:jc w:val="both"/>
        <w:rPr>
          <w:rFonts w:ascii="Century Gothic" w:hAnsi="Century Gothic" w:cs="Arial"/>
          <w:b/>
          <w:bCs/>
        </w:rPr>
      </w:pPr>
    </w:p>
    <w:p w14:paraId="6912432D" w14:textId="387FFA5B" w:rsidR="00761BA8" w:rsidRPr="006950F0" w:rsidRDefault="00761BA8" w:rsidP="00761BA8">
      <w:pPr>
        <w:ind w:left="4536"/>
        <w:jc w:val="both"/>
        <w:rPr>
          <w:rFonts w:ascii="Century Gothic" w:hAnsi="Century Gothic" w:cs="Arial"/>
          <w:b/>
          <w:bCs/>
        </w:rPr>
      </w:pPr>
      <w:r w:rsidRPr="006950F0">
        <w:rPr>
          <w:rFonts w:ascii="Century Gothic" w:hAnsi="Century Gothic" w:cs="Arial"/>
          <w:b/>
          <w:bCs/>
        </w:rPr>
        <w:t>CONTRATO DE AQUISIÇÃO DE GÊNEROS ALIMENTÍCIOS DA AGRICULTURA FAMILIAR PARA A ALIMENTAÇÃO ESCOLAR/PNAE</w:t>
      </w:r>
    </w:p>
    <w:p w14:paraId="55E03C01" w14:textId="77777777" w:rsidR="000167A9" w:rsidRPr="006950F0" w:rsidRDefault="000167A9" w:rsidP="00761BA8">
      <w:pPr>
        <w:ind w:left="4536"/>
        <w:jc w:val="both"/>
        <w:rPr>
          <w:rFonts w:ascii="Century Gothic" w:hAnsi="Century Gothic" w:cs="Arial"/>
        </w:rPr>
      </w:pPr>
    </w:p>
    <w:p w14:paraId="7CA7FD92" w14:textId="77777777" w:rsidR="00761BA8" w:rsidRPr="006950F0" w:rsidRDefault="00761BA8" w:rsidP="00761BA8">
      <w:pPr>
        <w:jc w:val="both"/>
        <w:rPr>
          <w:rFonts w:ascii="Century Gothic" w:hAnsi="Century Gothic" w:cs="Arial"/>
        </w:rPr>
      </w:pPr>
      <w:r w:rsidRPr="006950F0">
        <w:rPr>
          <w:rFonts w:ascii="Century Gothic" w:hAnsi="Century Gothic" w:cs="Arial"/>
          <w:b/>
        </w:rPr>
        <w:t>O MUNICÍPIO DE PRIMAVERA DO LESTE</w:t>
      </w:r>
      <w:r w:rsidRPr="006950F0">
        <w:rPr>
          <w:rFonts w:ascii="Century Gothic" w:hAnsi="Century Gothic" w:cs="Arial"/>
        </w:rPr>
        <w:t xml:space="preserve">, com sede à Rua Maringá nº 444, Centro, nesta Cidade, inscrita CNPJ/MF nº 01.974.088/0001-05, representado pelo Prefeito Municipal, Sr. </w:t>
      </w:r>
      <w:r w:rsidRPr="006950F0">
        <w:rPr>
          <w:rFonts w:ascii="Century Gothic" w:hAnsi="Century Gothic" w:cs="Arial"/>
          <w:b/>
        </w:rPr>
        <w:t>SERGIO MACHNIC</w:t>
      </w:r>
      <w:r w:rsidRPr="006950F0">
        <w:rPr>
          <w:rFonts w:ascii="Century Gothic" w:hAnsi="Century Gothic" w:cs="Arial"/>
        </w:rPr>
        <w:t xml:space="preserve">, brasileiro, casado, </w:t>
      </w:r>
      <w:r w:rsidRPr="006950F0">
        <w:rPr>
          <w:rFonts w:ascii="Century Gothic" w:hAnsi="Century Gothic" w:cs="Arial"/>
          <w:bCs/>
        </w:rPr>
        <w:t>portador da Cédula de Identidade RG n. 18XXXX7, inscrito no CPF sob o n. 387.XXX.XXX-15</w:t>
      </w:r>
      <w:r w:rsidRPr="006950F0">
        <w:rPr>
          <w:rFonts w:ascii="Century Gothic" w:hAnsi="Century Gothic" w:cs="Arial"/>
        </w:rPr>
        <w:t xml:space="preserve"> residente nesta cidade, doravante denominado </w:t>
      </w:r>
      <w:r w:rsidRPr="006950F0">
        <w:rPr>
          <w:rFonts w:ascii="Century Gothic" w:hAnsi="Century Gothic" w:cs="Arial"/>
          <w:b/>
          <w:bCs/>
        </w:rPr>
        <w:t>CONTRATANTE</w:t>
      </w:r>
      <w:r w:rsidRPr="006950F0">
        <w:rPr>
          <w:rFonts w:ascii="Century Gothic" w:hAnsi="Century Gothic" w:cs="Arial"/>
        </w:rPr>
        <w:t xml:space="preserve">, e por outro lado (nome do grupo formal ou informal ou fornecedor individual), com situado à Av. , n.º , em (município), inscrita no CNPJ sob n.º , (para grupo formal), CPF sob n.º (grupos informais e individuais), doravante denominado (a) </w:t>
      </w:r>
      <w:r w:rsidRPr="006950F0">
        <w:rPr>
          <w:rFonts w:ascii="Century Gothic" w:hAnsi="Century Gothic" w:cs="Arial"/>
          <w:b/>
          <w:bCs/>
        </w:rPr>
        <w:t>CONTRATADO</w:t>
      </w:r>
      <w:r w:rsidRPr="006950F0">
        <w:rPr>
          <w:rFonts w:ascii="Century Gothic" w:hAnsi="Century Gothic" w:cs="Arial"/>
        </w:rPr>
        <w:t xml:space="preserve"> (A), fundamentados nas disposições da Lei n° 11.947/2009 e da Lei nº 14.133/2021, e tendo em vista o que consta na </w:t>
      </w:r>
      <w:r w:rsidRPr="006950F0">
        <w:rPr>
          <w:rFonts w:ascii="Century Gothic" w:hAnsi="Century Gothic" w:cs="Arial"/>
          <w:b/>
          <w:bCs/>
        </w:rPr>
        <w:t>Chamada Pública nº 001/2025</w:t>
      </w:r>
      <w:r w:rsidRPr="006950F0">
        <w:rPr>
          <w:rFonts w:ascii="Century Gothic" w:hAnsi="Century Gothic" w:cs="Arial"/>
        </w:rPr>
        <w:t xml:space="preserve">, resolvem celebrar o presente contrato mediante as cláusulas que seguem: </w:t>
      </w:r>
    </w:p>
    <w:p w14:paraId="53B7BD47" w14:textId="77777777" w:rsidR="00761BA8" w:rsidRPr="006950F0" w:rsidRDefault="00761BA8" w:rsidP="00761BA8">
      <w:pPr>
        <w:jc w:val="both"/>
        <w:rPr>
          <w:rFonts w:ascii="Century Gothic" w:hAnsi="Century Gothic" w:cs="Arial"/>
        </w:rPr>
      </w:pPr>
    </w:p>
    <w:p w14:paraId="4DFF6DBF" w14:textId="77777777" w:rsidR="00ED34DF" w:rsidRPr="006950F0" w:rsidRDefault="00761BA8" w:rsidP="000311A6">
      <w:pPr>
        <w:spacing w:before="240" w:after="0"/>
        <w:jc w:val="both"/>
        <w:rPr>
          <w:rFonts w:ascii="Century Gothic" w:hAnsi="Century Gothic" w:cs="Arial"/>
          <w:b/>
          <w:bCs/>
        </w:rPr>
      </w:pPr>
      <w:r w:rsidRPr="006950F0">
        <w:rPr>
          <w:rFonts w:ascii="Century Gothic" w:hAnsi="Century Gothic" w:cs="Arial"/>
          <w:b/>
          <w:bCs/>
        </w:rPr>
        <w:t xml:space="preserve">CLÁUSULA PRIMEIRA: </w:t>
      </w:r>
    </w:p>
    <w:p w14:paraId="475B3323" w14:textId="7EC53FA7" w:rsidR="00ED34DF" w:rsidRPr="006950F0" w:rsidRDefault="000167A9" w:rsidP="000311A6">
      <w:pPr>
        <w:pStyle w:val="ecmsoheader"/>
        <w:spacing w:before="0" w:beforeAutospacing="0" w:after="0" w:afterAutospacing="0" w:line="259" w:lineRule="auto"/>
        <w:ind w:firstLine="1701"/>
        <w:jc w:val="both"/>
        <w:rPr>
          <w:rFonts w:ascii="Century Gothic" w:hAnsi="Century Gothic"/>
          <w:sz w:val="22"/>
          <w:szCs w:val="22"/>
        </w:rPr>
      </w:pPr>
      <w:r w:rsidRPr="006950F0">
        <w:rPr>
          <w:rFonts w:ascii="Century Gothic" w:hAnsi="Century Gothic" w:cs="Arial"/>
          <w:b/>
          <w:bCs/>
          <w:sz w:val="22"/>
          <w:szCs w:val="22"/>
        </w:rPr>
        <w:t xml:space="preserve">1.1. </w:t>
      </w:r>
      <w:r w:rsidR="00761BA8" w:rsidRPr="006950F0">
        <w:rPr>
          <w:rFonts w:ascii="Century Gothic" w:hAnsi="Century Gothic" w:cs="Arial"/>
          <w:sz w:val="22"/>
          <w:szCs w:val="22"/>
        </w:rPr>
        <w:t xml:space="preserve">É objeto desta contratação a aquisição de </w:t>
      </w:r>
      <w:r w:rsidR="002609C7" w:rsidRPr="006950F0">
        <w:rPr>
          <w:rFonts w:ascii="Century Gothic" w:hAnsi="Century Gothic" w:cs="Arial"/>
          <w:sz w:val="22"/>
          <w:szCs w:val="22"/>
        </w:rPr>
        <w:t>gêneros alimentícios da agricultura familiar e do empreendedor familiar rural, para a demanda de consumo de alimentação escolar</w:t>
      </w:r>
      <w:r w:rsidR="00761BA8" w:rsidRPr="006950F0">
        <w:rPr>
          <w:rFonts w:ascii="Century Gothic" w:hAnsi="Century Gothic" w:cs="Arial"/>
          <w:sz w:val="22"/>
          <w:szCs w:val="22"/>
        </w:rPr>
        <w:t xml:space="preserve">, </w:t>
      </w:r>
      <w:r w:rsidR="002609C7" w:rsidRPr="006950F0">
        <w:rPr>
          <w:rFonts w:ascii="Century Gothic" w:hAnsi="Century Gothic"/>
          <w:sz w:val="22"/>
          <w:szCs w:val="22"/>
        </w:rPr>
        <w:t>conforme art. 14 da Lei n 11947/2009 e Resolução 06/2020 do FNDE ao PNAE</w:t>
      </w:r>
      <w:r w:rsidR="00761BA8" w:rsidRPr="006950F0">
        <w:rPr>
          <w:rFonts w:ascii="Century Gothic" w:hAnsi="Century Gothic" w:cs="Arial"/>
          <w:sz w:val="22"/>
          <w:szCs w:val="22"/>
        </w:rPr>
        <w:t xml:space="preserve">, descritos no quadro previsto na Cláusula Quarta, todos de acordo com a chamada pública nº </w:t>
      </w:r>
      <w:r w:rsidR="00912F10" w:rsidRPr="006950F0">
        <w:rPr>
          <w:rFonts w:ascii="Century Gothic" w:hAnsi="Century Gothic" w:cs="Arial"/>
          <w:sz w:val="22"/>
          <w:szCs w:val="22"/>
        </w:rPr>
        <w:t>001/2025</w:t>
      </w:r>
      <w:r w:rsidR="00761BA8" w:rsidRPr="006950F0">
        <w:rPr>
          <w:rFonts w:ascii="Century Gothic" w:hAnsi="Century Gothic" w:cs="Arial"/>
          <w:sz w:val="22"/>
          <w:szCs w:val="22"/>
        </w:rPr>
        <w:t xml:space="preserve">, o qual fica fazendo parte integrante do presente contrato, independentemente de anexação ou transcrição. </w:t>
      </w:r>
    </w:p>
    <w:p w14:paraId="59EFF983"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SEGUNDA:</w:t>
      </w:r>
      <w:r w:rsidRPr="006950F0">
        <w:rPr>
          <w:rFonts w:ascii="Century Gothic" w:hAnsi="Century Gothic" w:cs="Arial"/>
        </w:rPr>
        <w:t xml:space="preserve"> </w:t>
      </w:r>
    </w:p>
    <w:p w14:paraId="06E8EEE2" w14:textId="5D0F2DB1" w:rsidR="00ED34DF" w:rsidRPr="006950F0" w:rsidRDefault="00B40C6F" w:rsidP="000311A6">
      <w:pPr>
        <w:ind w:firstLine="1701"/>
        <w:jc w:val="both"/>
        <w:rPr>
          <w:rFonts w:ascii="Century Gothic" w:hAnsi="Century Gothic" w:cs="Arial"/>
        </w:rPr>
      </w:pPr>
      <w:r w:rsidRPr="006950F0">
        <w:rPr>
          <w:rFonts w:ascii="Century Gothic" w:hAnsi="Century Gothic" w:cs="Arial"/>
          <w:b/>
          <w:bCs/>
        </w:rPr>
        <w:t xml:space="preserve">2.1. </w:t>
      </w:r>
      <w:r w:rsidR="00761BA8" w:rsidRPr="006950F0">
        <w:rPr>
          <w:rFonts w:ascii="Century Gothic" w:hAnsi="Century Gothic" w:cs="Arial"/>
        </w:rPr>
        <w:t xml:space="preserve">O CONTRATADO se compromete a fornecer os gêneros alimentícios da Agricultura Familiar ao CONTRATANTE conforme descrito na Cláusula Quarta deste Contrato. </w:t>
      </w:r>
    </w:p>
    <w:p w14:paraId="566E8903"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TERCEIRA:</w:t>
      </w:r>
      <w:r w:rsidRPr="006950F0">
        <w:rPr>
          <w:rFonts w:ascii="Century Gothic" w:hAnsi="Century Gothic" w:cs="Arial"/>
        </w:rPr>
        <w:t xml:space="preserve"> </w:t>
      </w:r>
    </w:p>
    <w:p w14:paraId="424C473B" w14:textId="5B7E530C" w:rsidR="00912F10" w:rsidRPr="006950F0" w:rsidRDefault="00B40C6F" w:rsidP="000311A6">
      <w:pPr>
        <w:ind w:firstLine="1701"/>
        <w:jc w:val="both"/>
        <w:rPr>
          <w:rFonts w:ascii="Century Gothic" w:hAnsi="Century Gothic" w:cs="Arial"/>
        </w:rPr>
      </w:pPr>
      <w:r w:rsidRPr="006950F0">
        <w:rPr>
          <w:rFonts w:ascii="Century Gothic" w:hAnsi="Century Gothic" w:cs="Arial"/>
          <w:b/>
          <w:bCs/>
        </w:rPr>
        <w:t xml:space="preserve">3.1. </w:t>
      </w:r>
      <w:r w:rsidR="00761BA8" w:rsidRPr="006950F0">
        <w:rPr>
          <w:rFonts w:ascii="Century Gothic" w:hAnsi="Century Gothic" w:cs="Arial"/>
        </w:rPr>
        <w:t xml:space="preserve">O limite individual de venda de gêneros alimentícios do CONTRATADO, será de até R$ </w:t>
      </w:r>
      <w:r w:rsidR="00912F10" w:rsidRPr="006950F0">
        <w:rPr>
          <w:rFonts w:ascii="Century Gothic" w:hAnsi="Century Gothic" w:cs="Arial"/>
        </w:rPr>
        <w:t>4</w:t>
      </w:r>
      <w:r w:rsidR="00761BA8" w:rsidRPr="006950F0">
        <w:rPr>
          <w:rFonts w:ascii="Century Gothic" w:hAnsi="Century Gothic" w:cs="Arial"/>
        </w:rPr>
        <w:t>0.000,00 (</w:t>
      </w:r>
      <w:r w:rsidR="00912F10" w:rsidRPr="006950F0">
        <w:rPr>
          <w:rFonts w:ascii="Century Gothic" w:hAnsi="Century Gothic" w:cs="Arial"/>
        </w:rPr>
        <w:t>quarenta</w:t>
      </w:r>
      <w:r w:rsidR="00761BA8" w:rsidRPr="006950F0">
        <w:rPr>
          <w:rFonts w:ascii="Century Gothic" w:hAnsi="Century Gothic" w:cs="Arial"/>
        </w:rPr>
        <w:t xml:space="preserve"> mil reais) por DAP por ano civil, referente à sua produção, conforme a legislação do Programa Nacional de Alimentação Escolar. </w:t>
      </w:r>
    </w:p>
    <w:p w14:paraId="19C54BE8"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QUARTA:</w:t>
      </w:r>
      <w:r w:rsidRPr="006950F0">
        <w:rPr>
          <w:rFonts w:ascii="Century Gothic" w:hAnsi="Century Gothic" w:cs="Arial"/>
        </w:rPr>
        <w:t xml:space="preserve"> </w:t>
      </w:r>
    </w:p>
    <w:p w14:paraId="01CC9843" w14:textId="35CED3A1" w:rsidR="00912F10" w:rsidRPr="006950F0" w:rsidRDefault="00B40C6F" w:rsidP="000311A6">
      <w:pPr>
        <w:ind w:firstLine="1701"/>
        <w:jc w:val="both"/>
        <w:rPr>
          <w:rFonts w:ascii="Century Gothic" w:hAnsi="Century Gothic" w:cs="Arial"/>
        </w:rPr>
      </w:pPr>
      <w:r w:rsidRPr="006950F0">
        <w:rPr>
          <w:rFonts w:ascii="Century Gothic" w:hAnsi="Century Gothic" w:cs="Arial"/>
          <w:b/>
          <w:bCs/>
        </w:rPr>
        <w:lastRenderedPageBreak/>
        <w:t xml:space="preserve">4.1. </w:t>
      </w:r>
      <w:r w:rsidR="00761BA8" w:rsidRPr="006950F0">
        <w:rPr>
          <w:rFonts w:ascii="Century Gothic" w:hAnsi="Century Gothic" w:cs="Arial"/>
        </w:rPr>
        <w:t xml:space="preserve">Pelo fornecimento dos gêneros alimentícios, nos quantitativos descritos abaixo (no quadro), de Gêneros Alimentícios da Agricultura Familiar, o (a) CONTRATADO (A) receberá o valor total de R$ </w:t>
      </w:r>
      <w:r w:rsidR="00912F10" w:rsidRPr="006950F0">
        <w:rPr>
          <w:rFonts w:ascii="Century Gothic" w:hAnsi="Century Gothic" w:cs="Arial"/>
          <w:b/>
          <w:bCs/>
        </w:rPr>
        <w:t xml:space="preserve">XXXXXXXXX </w:t>
      </w:r>
      <w:r w:rsidR="00761BA8" w:rsidRPr="006950F0">
        <w:rPr>
          <w:rFonts w:ascii="Century Gothic" w:hAnsi="Century Gothic" w:cs="Arial"/>
        </w:rPr>
        <w:t>(</w:t>
      </w:r>
      <w:r w:rsidR="00912F10" w:rsidRPr="006950F0">
        <w:rPr>
          <w:rFonts w:ascii="Century Gothic" w:hAnsi="Century Gothic" w:cs="Arial"/>
          <w:b/>
          <w:bCs/>
        </w:rPr>
        <w:t>XXXXXXXXXXXXX</w:t>
      </w:r>
      <w:r w:rsidR="00761BA8" w:rsidRPr="006950F0">
        <w:rPr>
          <w:rFonts w:ascii="Century Gothic" w:hAnsi="Century Gothic" w:cs="Arial"/>
        </w:rPr>
        <w:t xml:space="preserve">). </w:t>
      </w:r>
    </w:p>
    <w:p w14:paraId="4AE534B8" w14:textId="03557DED" w:rsidR="00761BA8" w:rsidRPr="006950F0" w:rsidRDefault="00761BA8" w:rsidP="000311A6">
      <w:pPr>
        <w:ind w:left="2268"/>
        <w:jc w:val="both"/>
        <w:rPr>
          <w:rFonts w:ascii="Century Gothic" w:hAnsi="Century Gothic" w:cs="Arial"/>
        </w:rPr>
      </w:pPr>
      <w:r w:rsidRPr="006950F0">
        <w:rPr>
          <w:rFonts w:ascii="Century Gothic" w:hAnsi="Century Gothic" w:cs="Arial"/>
          <w:b/>
          <w:bCs/>
        </w:rPr>
        <w:t>a.</w:t>
      </w:r>
      <w:r w:rsidRPr="006950F0">
        <w:rPr>
          <w:rFonts w:ascii="Century Gothic" w:hAnsi="Century Gothic" w:cs="Arial"/>
        </w:rPr>
        <w:t xml:space="preserve"> O recebimento das mercadorias dar-se-á mediante apresentação do Termo de Recebimento e das Notas Fiscais de Venda pela pessoa responsável pela alimentação no local de entrega, consoante anexo deste Contrato.</w:t>
      </w:r>
    </w:p>
    <w:p w14:paraId="56244E36" w14:textId="77777777" w:rsidR="00761BA8" w:rsidRPr="006950F0" w:rsidRDefault="00761BA8" w:rsidP="000311A6">
      <w:pPr>
        <w:ind w:left="2268"/>
        <w:jc w:val="both"/>
        <w:rPr>
          <w:rFonts w:ascii="Century Gothic" w:hAnsi="Century Gothic" w:cs="Arial"/>
        </w:rPr>
      </w:pPr>
      <w:r w:rsidRPr="006950F0">
        <w:rPr>
          <w:rFonts w:ascii="Century Gothic" w:hAnsi="Century Gothic" w:cs="Arial"/>
          <w:b/>
          <w:bCs/>
        </w:rPr>
        <w:t>b.</w:t>
      </w:r>
      <w:r w:rsidRPr="006950F0">
        <w:rPr>
          <w:rFonts w:ascii="Century Gothic" w:hAnsi="Century Gothic" w:cs="Arial"/>
        </w:rPr>
        <w:t xml:space="preserve"> O preço de aquisição é o preço pago ao fornecedor da agricultura familiar e no cálculo do preço já devem estar incluídas as despesas com frete, recursos humanos e materiais, assim como com os encargos fiscais, sociais, comerciais, trabalhistas e previdenciários e quaisquer outras despesas necessárias ao cumprimento das obrigações decorrentes do presente contrato.</w:t>
      </w:r>
    </w:p>
    <w:tbl>
      <w:tblPr>
        <w:tblStyle w:val="Tabelacomgrade"/>
        <w:tblW w:w="0" w:type="auto"/>
        <w:tblLook w:val="04A0" w:firstRow="1" w:lastRow="0" w:firstColumn="1" w:lastColumn="0" w:noHBand="0" w:noVBand="1"/>
      </w:tblPr>
      <w:tblGrid>
        <w:gridCol w:w="410"/>
        <w:gridCol w:w="2137"/>
        <w:gridCol w:w="795"/>
        <w:gridCol w:w="938"/>
        <w:gridCol w:w="1713"/>
        <w:gridCol w:w="1685"/>
        <w:gridCol w:w="1382"/>
      </w:tblGrid>
      <w:tr w:rsidR="00912F10" w:rsidRPr="006950F0" w14:paraId="182B543E" w14:textId="77777777" w:rsidTr="00912F10">
        <w:tc>
          <w:tcPr>
            <w:tcW w:w="410" w:type="dxa"/>
          </w:tcPr>
          <w:p w14:paraId="49D93F83" w14:textId="336219BB" w:rsidR="00912F10" w:rsidRPr="006950F0" w:rsidRDefault="00912F10" w:rsidP="00912F10">
            <w:pPr>
              <w:jc w:val="both"/>
              <w:rPr>
                <w:rFonts w:ascii="Century Gothic" w:hAnsi="Century Gothic" w:cs="Arial"/>
                <w:b/>
                <w:bCs/>
              </w:rPr>
            </w:pPr>
          </w:p>
        </w:tc>
        <w:tc>
          <w:tcPr>
            <w:tcW w:w="2137" w:type="dxa"/>
          </w:tcPr>
          <w:p w14:paraId="2E6672E3" w14:textId="5581D959" w:rsidR="00912F10" w:rsidRPr="006950F0" w:rsidRDefault="00912F10" w:rsidP="00912F10">
            <w:pPr>
              <w:jc w:val="both"/>
              <w:rPr>
                <w:rFonts w:ascii="Century Gothic" w:hAnsi="Century Gothic" w:cs="Arial"/>
                <w:b/>
                <w:bCs/>
              </w:rPr>
            </w:pPr>
            <w:r w:rsidRPr="006950F0">
              <w:rPr>
                <w:rFonts w:ascii="Century Gothic" w:hAnsi="Century Gothic" w:cs="Arial"/>
                <w:b/>
                <w:bCs/>
              </w:rPr>
              <w:t>Produto</w:t>
            </w:r>
          </w:p>
        </w:tc>
        <w:tc>
          <w:tcPr>
            <w:tcW w:w="795" w:type="dxa"/>
          </w:tcPr>
          <w:p w14:paraId="2C5A707B" w14:textId="72969429" w:rsidR="00912F10" w:rsidRPr="006950F0" w:rsidRDefault="00912F10" w:rsidP="00912F10">
            <w:pPr>
              <w:jc w:val="both"/>
              <w:rPr>
                <w:rFonts w:ascii="Century Gothic" w:hAnsi="Century Gothic" w:cs="Arial"/>
                <w:b/>
                <w:bCs/>
              </w:rPr>
            </w:pPr>
            <w:r w:rsidRPr="006950F0">
              <w:rPr>
                <w:rFonts w:ascii="Century Gothic" w:hAnsi="Century Gothic" w:cs="Arial"/>
                <w:b/>
                <w:bCs/>
              </w:rPr>
              <w:t>Unid.</w:t>
            </w:r>
          </w:p>
        </w:tc>
        <w:tc>
          <w:tcPr>
            <w:tcW w:w="938" w:type="dxa"/>
          </w:tcPr>
          <w:p w14:paraId="2499DB27" w14:textId="12FFBBEC" w:rsidR="00912F10" w:rsidRPr="006950F0" w:rsidRDefault="00912F10" w:rsidP="00912F10">
            <w:pPr>
              <w:jc w:val="both"/>
              <w:rPr>
                <w:rFonts w:ascii="Century Gothic" w:hAnsi="Century Gothic" w:cs="Arial"/>
                <w:b/>
                <w:bCs/>
              </w:rPr>
            </w:pPr>
            <w:r w:rsidRPr="006950F0">
              <w:rPr>
                <w:rFonts w:ascii="Century Gothic" w:hAnsi="Century Gothic" w:cs="Arial"/>
                <w:b/>
                <w:bCs/>
              </w:rPr>
              <w:t>Quant.</w:t>
            </w:r>
          </w:p>
        </w:tc>
        <w:tc>
          <w:tcPr>
            <w:tcW w:w="1713" w:type="dxa"/>
          </w:tcPr>
          <w:p w14:paraId="2B523054" w14:textId="5AB0BDCC" w:rsidR="00912F10" w:rsidRPr="006950F0" w:rsidRDefault="00912F10" w:rsidP="00912F10">
            <w:pPr>
              <w:jc w:val="both"/>
              <w:rPr>
                <w:rFonts w:ascii="Century Gothic" w:hAnsi="Century Gothic" w:cs="Arial"/>
                <w:b/>
                <w:bCs/>
              </w:rPr>
            </w:pPr>
            <w:r w:rsidRPr="006950F0">
              <w:rPr>
                <w:rFonts w:ascii="Century Gothic" w:hAnsi="Century Gothic" w:cs="Arial"/>
                <w:b/>
                <w:bCs/>
              </w:rPr>
              <w:t>Periodicidade de entrega</w:t>
            </w:r>
          </w:p>
        </w:tc>
        <w:tc>
          <w:tcPr>
            <w:tcW w:w="3067" w:type="dxa"/>
            <w:gridSpan w:val="2"/>
          </w:tcPr>
          <w:p w14:paraId="38FE8B1B" w14:textId="26F1DF0F" w:rsidR="00912F10" w:rsidRPr="006950F0" w:rsidRDefault="00912F10" w:rsidP="00912F10">
            <w:pPr>
              <w:jc w:val="center"/>
              <w:rPr>
                <w:rFonts w:ascii="Century Gothic" w:hAnsi="Century Gothic" w:cs="Arial"/>
                <w:b/>
                <w:bCs/>
              </w:rPr>
            </w:pPr>
            <w:r w:rsidRPr="006950F0">
              <w:rPr>
                <w:rFonts w:ascii="Century Gothic" w:hAnsi="Century Gothic" w:cs="Arial"/>
                <w:b/>
                <w:bCs/>
              </w:rPr>
              <w:t>Preço de aquisição</w:t>
            </w:r>
          </w:p>
        </w:tc>
      </w:tr>
      <w:tr w:rsidR="00912F10" w:rsidRPr="006950F0" w14:paraId="11545AA2" w14:textId="77777777" w:rsidTr="00912F10">
        <w:tc>
          <w:tcPr>
            <w:tcW w:w="410" w:type="dxa"/>
          </w:tcPr>
          <w:p w14:paraId="514B824C" w14:textId="77777777" w:rsidR="00912F10" w:rsidRPr="006950F0" w:rsidRDefault="00912F10" w:rsidP="00ED34DF">
            <w:pPr>
              <w:jc w:val="both"/>
              <w:rPr>
                <w:rFonts w:ascii="Century Gothic" w:hAnsi="Century Gothic" w:cs="Arial"/>
                <w:b/>
                <w:bCs/>
              </w:rPr>
            </w:pPr>
          </w:p>
        </w:tc>
        <w:tc>
          <w:tcPr>
            <w:tcW w:w="2137" w:type="dxa"/>
          </w:tcPr>
          <w:p w14:paraId="58D28B27" w14:textId="77777777" w:rsidR="00912F10" w:rsidRPr="006950F0" w:rsidRDefault="00912F10" w:rsidP="00ED34DF">
            <w:pPr>
              <w:jc w:val="both"/>
              <w:rPr>
                <w:rFonts w:ascii="Century Gothic" w:hAnsi="Century Gothic" w:cs="Arial"/>
                <w:b/>
                <w:bCs/>
              </w:rPr>
            </w:pPr>
          </w:p>
        </w:tc>
        <w:tc>
          <w:tcPr>
            <w:tcW w:w="795" w:type="dxa"/>
          </w:tcPr>
          <w:p w14:paraId="6D5B76F1" w14:textId="77777777" w:rsidR="00912F10" w:rsidRPr="006950F0" w:rsidRDefault="00912F10" w:rsidP="00ED34DF">
            <w:pPr>
              <w:jc w:val="both"/>
              <w:rPr>
                <w:rFonts w:ascii="Century Gothic" w:hAnsi="Century Gothic" w:cs="Arial"/>
                <w:b/>
                <w:bCs/>
              </w:rPr>
            </w:pPr>
          </w:p>
        </w:tc>
        <w:tc>
          <w:tcPr>
            <w:tcW w:w="938" w:type="dxa"/>
          </w:tcPr>
          <w:p w14:paraId="68EEF6BB" w14:textId="77777777" w:rsidR="00912F10" w:rsidRPr="006950F0" w:rsidRDefault="00912F10" w:rsidP="00ED34DF">
            <w:pPr>
              <w:jc w:val="both"/>
              <w:rPr>
                <w:rFonts w:ascii="Century Gothic" w:hAnsi="Century Gothic" w:cs="Arial"/>
                <w:b/>
                <w:bCs/>
              </w:rPr>
            </w:pPr>
          </w:p>
        </w:tc>
        <w:tc>
          <w:tcPr>
            <w:tcW w:w="1713" w:type="dxa"/>
          </w:tcPr>
          <w:p w14:paraId="20314670" w14:textId="3D79310C" w:rsidR="00912F10" w:rsidRPr="006950F0" w:rsidRDefault="00912F10" w:rsidP="00ED34DF">
            <w:pPr>
              <w:jc w:val="both"/>
              <w:rPr>
                <w:rFonts w:ascii="Century Gothic" w:hAnsi="Century Gothic" w:cs="Arial"/>
                <w:b/>
                <w:bCs/>
              </w:rPr>
            </w:pPr>
          </w:p>
        </w:tc>
        <w:tc>
          <w:tcPr>
            <w:tcW w:w="1685" w:type="dxa"/>
          </w:tcPr>
          <w:p w14:paraId="1D68066A" w14:textId="2006CC72" w:rsidR="00912F10" w:rsidRPr="006950F0" w:rsidRDefault="00912F10" w:rsidP="00ED34DF">
            <w:pPr>
              <w:jc w:val="both"/>
              <w:rPr>
                <w:rFonts w:ascii="Century Gothic" w:hAnsi="Century Gothic" w:cs="Arial"/>
                <w:b/>
                <w:bCs/>
              </w:rPr>
            </w:pPr>
            <w:r w:rsidRPr="006950F0">
              <w:rPr>
                <w:rFonts w:ascii="Century Gothic" w:hAnsi="Century Gothic" w:cs="Arial"/>
              </w:rPr>
              <w:t xml:space="preserve">Preço Unitário </w:t>
            </w:r>
            <w:r w:rsidRPr="006950F0">
              <w:rPr>
                <w:rFonts w:ascii="Century Gothic" w:hAnsi="Century Gothic" w:cs="Arial"/>
                <w:b/>
                <w:bCs/>
              </w:rPr>
              <w:t>(divulgado na chamada pública)</w:t>
            </w:r>
          </w:p>
        </w:tc>
        <w:tc>
          <w:tcPr>
            <w:tcW w:w="1382" w:type="dxa"/>
          </w:tcPr>
          <w:p w14:paraId="3ACACE2D" w14:textId="39DD0240" w:rsidR="00912F10" w:rsidRPr="006950F0" w:rsidRDefault="00912F10" w:rsidP="00ED34DF">
            <w:pPr>
              <w:jc w:val="both"/>
              <w:rPr>
                <w:rFonts w:ascii="Century Gothic" w:hAnsi="Century Gothic" w:cs="Arial"/>
              </w:rPr>
            </w:pPr>
            <w:r w:rsidRPr="006950F0">
              <w:rPr>
                <w:rFonts w:ascii="Century Gothic" w:hAnsi="Century Gothic" w:cs="Arial"/>
              </w:rPr>
              <w:t>Preço total</w:t>
            </w:r>
          </w:p>
        </w:tc>
      </w:tr>
      <w:tr w:rsidR="00912F10" w:rsidRPr="006950F0" w14:paraId="67A74C82" w14:textId="77777777" w:rsidTr="00912F10">
        <w:tc>
          <w:tcPr>
            <w:tcW w:w="410" w:type="dxa"/>
          </w:tcPr>
          <w:p w14:paraId="6C25BADC" w14:textId="2C3BD826" w:rsidR="00912F10" w:rsidRPr="006950F0" w:rsidRDefault="00912F10" w:rsidP="00ED34DF">
            <w:pPr>
              <w:jc w:val="both"/>
              <w:rPr>
                <w:rFonts w:ascii="Century Gothic" w:hAnsi="Century Gothic" w:cs="Arial"/>
                <w:b/>
                <w:bCs/>
              </w:rPr>
            </w:pPr>
            <w:r w:rsidRPr="006950F0">
              <w:rPr>
                <w:rFonts w:ascii="Century Gothic" w:hAnsi="Century Gothic" w:cs="Arial"/>
                <w:b/>
                <w:bCs/>
              </w:rPr>
              <w:t>1</w:t>
            </w:r>
          </w:p>
        </w:tc>
        <w:tc>
          <w:tcPr>
            <w:tcW w:w="2137" w:type="dxa"/>
          </w:tcPr>
          <w:p w14:paraId="7E7E8B18" w14:textId="77777777" w:rsidR="00912F10" w:rsidRPr="006950F0" w:rsidRDefault="00912F10" w:rsidP="00ED34DF">
            <w:pPr>
              <w:jc w:val="both"/>
              <w:rPr>
                <w:rFonts w:ascii="Century Gothic" w:hAnsi="Century Gothic" w:cs="Arial"/>
                <w:b/>
                <w:bCs/>
              </w:rPr>
            </w:pPr>
          </w:p>
        </w:tc>
        <w:tc>
          <w:tcPr>
            <w:tcW w:w="795" w:type="dxa"/>
          </w:tcPr>
          <w:p w14:paraId="66E6FDBC" w14:textId="77777777" w:rsidR="00912F10" w:rsidRPr="006950F0" w:rsidRDefault="00912F10" w:rsidP="00ED34DF">
            <w:pPr>
              <w:jc w:val="both"/>
              <w:rPr>
                <w:rFonts w:ascii="Century Gothic" w:hAnsi="Century Gothic" w:cs="Arial"/>
                <w:b/>
                <w:bCs/>
              </w:rPr>
            </w:pPr>
          </w:p>
        </w:tc>
        <w:tc>
          <w:tcPr>
            <w:tcW w:w="938" w:type="dxa"/>
          </w:tcPr>
          <w:p w14:paraId="46A0F0C9" w14:textId="77777777" w:rsidR="00912F10" w:rsidRPr="006950F0" w:rsidRDefault="00912F10" w:rsidP="00ED34DF">
            <w:pPr>
              <w:jc w:val="both"/>
              <w:rPr>
                <w:rFonts w:ascii="Century Gothic" w:hAnsi="Century Gothic" w:cs="Arial"/>
                <w:b/>
                <w:bCs/>
              </w:rPr>
            </w:pPr>
          </w:p>
        </w:tc>
        <w:tc>
          <w:tcPr>
            <w:tcW w:w="1713" w:type="dxa"/>
          </w:tcPr>
          <w:p w14:paraId="57AB1D9D" w14:textId="327C5573" w:rsidR="00912F10" w:rsidRPr="006950F0" w:rsidRDefault="00912F10" w:rsidP="00ED34DF">
            <w:pPr>
              <w:jc w:val="both"/>
              <w:rPr>
                <w:rFonts w:ascii="Century Gothic" w:hAnsi="Century Gothic" w:cs="Arial"/>
                <w:b/>
                <w:bCs/>
              </w:rPr>
            </w:pPr>
          </w:p>
        </w:tc>
        <w:tc>
          <w:tcPr>
            <w:tcW w:w="1685" w:type="dxa"/>
          </w:tcPr>
          <w:p w14:paraId="5A9C00A7" w14:textId="77777777" w:rsidR="00912F10" w:rsidRPr="006950F0" w:rsidRDefault="00912F10" w:rsidP="00ED34DF">
            <w:pPr>
              <w:jc w:val="both"/>
              <w:rPr>
                <w:rFonts w:ascii="Century Gothic" w:hAnsi="Century Gothic" w:cs="Arial"/>
                <w:b/>
                <w:bCs/>
              </w:rPr>
            </w:pPr>
          </w:p>
        </w:tc>
        <w:tc>
          <w:tcPr>
            <w:tcW w:w="1382" w:type="dxa"/>
          </w:tcPr>
          <w:p w14:paraId="2DD1E0BC" w14:textId="77777777" w:rsidR="00912F10" w:rsidRPr="006950F0" w:rsidRDefault="00912F10" w:rsidP="00ED34DF">
            <w:pPr>
              <w:jc w:val="both"/>
              <w:rPr>
                <w:rFonts w:ascii="Century Gothic" w:hAnsi="Century Gothic" w:cs="Arial"/>
                <w:b/>
                <w:bCs/>
              </w:rPr>
            </w:pPr>
          </w:p>
        </w:tc>
      </w:tr>
      <w:tr w:rsidR="00912F10" w:rsidRPr="006950F0" w14:paraId="0B48F20C" w14:textId="77777777" w:rsidTr="00912F10">
        <w:tc>
          <w:tcPr>
            <w:tcW w:w="410" w:type="dxa"/>
          </w:tcPr>
          <w:p w14:paraId="32A0390C" w14:textId="0EDFFA0E" w:rsidR="00912F10" w:rsidRPr="006950F0" w:rsidRDefault="00912F10" w:rsidP="00ED34DF">
            <w:pPr>
              <w:jc w:val="both"/>
              <w:rPr>
                <w:rFonts w:ascii="Century Gothic" w:hAnsi="Century Gothic" w:cs="Arial"/>
                <w:b/>
                <w:bCs/>
              </w:rPr>
            </w:pPr>
            <w:r w:rsidRPr="006950F0">
              <w:rPr>
                <w:rFonts w:ascii="Century Gothic" w:hAnsi="Century Gothic" w:cs="Arial"/>
                <w:b/>
                <w:bCs/>
              </w:rPr>
              <w:t>2</w:t>
            </w:r>
          </w:p>
        </w:tc>
        <w:tc>
          <w:tcPr>
            <w:tcW w:w="2137" w:type="dxa"/>
          </w:tcPr>
          <w:p w14:paraId="47B944CB" w14:textId="77777777" w:rsidR="00912F10" w:rsidRPr="006950F0" w:rsidRDefault="00912F10" w:rsidP="00ED34DF">
            <w:pPr>
              <w:jc w:val="both"/>
              <w:rPr>
                <w:rFonts w:ascii="Century Gothic" w:hAnsi="Century Gothic" w:cs="Arial"/>
                <w:b/>
                <w:bCs/>
              </w:rPr>
            </w:pPr>
          </w:p>
        </w:tc>
        <w:tc>
          <w:tcPr>
            <w:tcW w:w="795" w:type="dxa"/>
          </w:tcPr>
          <w:p w14:paraId="29910BDF" w14:textId="77777777" w:rsidR="00912F10" w:rsidRPr="006950F0" w:rsidRDefault="00912F10" w:rsidP="00ED34DF">
            <w:pPr>
              <w:jc w:val="both"/>
              <w:rPr>
                <w:rFonts w:ascii="Century Gothic" w:hAnsi="Century Gothic" w:cs="Arial"/>
                <w:b/>
                <w:bCs/>
              </w:rPr>
            </w:pPr>
          </w:p>
        </w:tc>
        <w:tc>
          <w:tcPr>
            <w:tcW w:w="938" w:type="dxa"/>
          </w:tcPr>
          <w:p w14:paraId="3C81219C" w14:textId="77777777" w:rsidR="00912F10" w:rsidRPr="006950F0" w:rsidRDefault="00912F10" w:rsidP="00ED34DF">
            <w:pPr>
              <w:jc w:val="both"/>
              <w:rPr>
                <w:rFonts w:ascii="Century Gothic" w:hAnsi="Century Gothic" w:cs="Arial"/>
                <w:b/>
                <w:bCs/>
              </w:rPr>
            </w:pPr>
          </w:p>
        </w:tc>
        <w:tc>
          <w:tcPr>
            <w:tcW w:w="1713" w:type="dxa"/>
          </w:tcPr>
          <w:p w14:paraId="40F32EF8" w14:textId="77777777" w:rsidR="00912F10" w:rsidRPr="006950F0" w:rsidRDefault="00912F10" w:rsidP="00ED34DF">
            <w:pPr>
              <w:jc w:val="both"/>
              <w:rPr>
                <w:rFonts w:ascii="Century Gothic" w:hAnsi="Century Gothic" w:cs="Arial"/>
                <w:b/>
                <w:bCs/>
              </w:rPr>
            </w:pPr>
          </w:p>
        </w:tc>
        <w:tc>
          <w:tcPr>
            <w:tcW w:w="1685" w:type="dxa"/>
          </w:tcPr>
          <w:p w14:paraId="4C5DBD01" w14:textId="77777777" w:rsidR="00912F10" w:rsidRPr="006950F0" w:rsidRDefault="00912F10" w:rsidP="00ED34DF">
            <w:pPr>
              <w:jc w:val="both"/>
              <w:rPr>
                <w:rFonts w:ascii="Century Gothic" w:hAnsi="Century Gothic" w:cs="Arial"/>
                <w:b/>
                <w:bCs/>
              </w:rPr>
            </w:pPr>
          </w:p>
        </w:tc>
        <w:tc>
          <w:tcPr>
            <w:tcW w:w="1382" w:type="dxa"/>
          </w:tcPr>
          <w:p w14:paraId="4328B232" w14:textId="77777777" w:rsidR="00912F10" w:rsidRPr="006950F0" w:rsidRDefault="00912F10" w:rsidP="00ED34DF">
            <w:pPr>
              <w:jc w:val="both"/>
              <w:rPr>
                <w:rFonts w:ascii="Century Gothic" w:hAnsi="Century Gothic" w:cs="Arial"/>
                <w:b/>
                <w:bCs/>
              </w:rPr>
            </w:pPr>
          </w:p>
        </w:tc>
      </w:tr>
      <w:tr w:rsidR="00912F10" w:rsidRPr="006950F0" w14:paraId="0D06387F" w14:textId="77777777" w:rsidTr="00912F10">
        <w:tc>
          <w:tcPr>
            <w:tcW w:w="410" w:type="dxa"/>
          </w:tcPr>
          <w:p w14:paraId="2CB3AC1E" w14:textId="4188B32B" w:rsidR="00912F10" w:rsidRPr="006950F0" w:rsidRDefault="00912F10" w:rsidP="00ED34DF">
            <w:pPr>
              <w:jc w:val="both"/>
              <w:rPr>
                <w:rFonts w:ascii="Century Gothic" w:hAnsi="Century Gothic" w:cs="Arial"/>
                <w:b/>
                <w:bCs/>
              </w:rPr>
            </w:pPr>
            <w:r w:rsidRPr="006950F0">
              <w:rPr>
                <w:rFonts w:ascii="Century Gothic" w:hAnsi="Century Gothic" w:cs="Arial"/>
                <w:b/>
                <w:bCs/>
              </w:rPr>
              <w:t>3</w:t>
            </w:r>
          </w:p>
        </w:tc>
        <w:tc>
          <w:tcPr>
            <w:tcW w:w="2137" w:type="dxa"/>
          </w:tcPr>
          <w:p w14:paraId="03DEC5E8" w14:textId="77777777" w:rsidR="00912F10" w:rsidRPr="006950F0" w:rsidRDefault="00912F10" w:rsidP="00ED34DF">
            <w:pPr>
              <w:jc w:val="both"/>
              <w:rPr>
                <w:rFonts w:ascii="Century Gothic" w:hAnsi="Century Gothic" w:cs="Arial"/>
                <w:b/>
                <w:bCs/>
              </w:rPr>
            </w:pPr>
          </w:p>
        </w:tc>
        <w:tc>
          <w:tcPr>
            <w:tcW w:w="795" w:type="dxa"/>
          </w:tcPr>
          <w:p w14:paraId="145B01F1" w14:textId="77777777" w:rsidR="00912F10" w:rsidRPr="006950F0" w:rsidRDefault="00912F10" w:rsidP="00ED34DF">
            <w:pPr>
              <w:jc w:val="both"/>
              <w:rPr>
                <w:rFonts w:ascii="Century Gothic" w:hAnsi="Century Gothic" w:cs="Arial"/>
                <w:b/>
                <w:bCs/>
              </w:rPr>
            </w:pPr>
          </w:p>
        </w:tc>
        <w:tc>
          <w:tcPr>
            <w:tcW w:w="938" w:type="dxa"/>
          </w:tcPr>
          <w:p w14:paraId="026637EC" w14:textId="77777777" w:rsidR="00912F10" w:rsidRPr="006950F0" w:rsidRDefault="00912F10" w:rsidP="00ED34DF">
            <w:pPr>
              <w:jc w:val="both"/>
              <w:rPr>
                <w:rFonts w:ascii="Century Gothic" w:hAnsi="Century Gothic" w:cs="Arial"/>
                <w:b/>
                <w:bCs/>
              </w:rPr>
            </w:pPr>
          </w:p>
        </w:tc>
        <w:tc>
          <w:tcPr>
            <w:tcW w:w="1713" w:type="dxa"/>
          </w:tcPr>
          <w:p w14:paraId="267C0325" w14:textId="77777777" w:rsidR="00912F10" w:rsidRPr="006950F0" w:rsidRDefault="00912F10" w:rsidP="00ED34DF">
            <w:pPr>
              <w:jc w:val="both"/>
              <w:rPr>
                <w:rFonts w:ascii="Century Gothic" w:hAnsi="Century Gothic" w:cs="Arial"/>
                <w:b/>
                <w:bCs/>
              </w:rPr>
            </w:pPr>
          </w:p>
        </w:tc>
        <w:tc>
          <w:tcPr>
            <w:tcW w:w="1685" w:type="dxa"/>
          </w:tcPr>
          <w:p w14:paraId="7E9174F0" w14:textId="77777777" w:rsidR="00912F10" w:rsidRPr="006950F0" w:rsidRDefault="00912F10" w:rsidP="00ED34DF">
            <w:pPr>
              <w:jc w:val="both"/>
              <w:rPr>
                <w:rFonts w:ascii="Century Gothic" w:hAnsi="Century Gothic" w:cs="Arial"/>
                <w:b/>
                <w:bCs/>
              </w:rPr>
            </w:pPr>
          </w:p>
        </w:tc>
        <w:tc>
          <w:tcPr>
            <w:tcW w:w="1382" w:type="dxa"/>
          </w:tcPr>
          <w:p w14:paraId="2D400B82" w14:textId="77777777" w:rsidR="00912F10" w:rsidRPr="006950F0" w:rsidRDefault="00912F10" w:rsidP="00ED34DF">
            <w:pPr>
              <w:jc w:val="both"/>
              <w:rPr>
                <w:rFonts w:ascii="Century Gothic" w:hAnsi="Century Gothic" w:cs="Arial"/>
                <w:b/>
                <w:bCs/>
              </w:rPr>
            </w:pPr>
          </w:p>
        </w:tc>
      </w:tr>
      <w:tr w:rsidR="00912F10" w:rsidRPr="006950F0" w14:paraId="37CEB200" w14:textId="77777777" w:rsidTr="00912F10">
        <w:tc>
          <w:tcPr>
            <w:tcW w:w="410" w:type="dxa"/>
          </w:tcPr>
          <w:p w14:paraId="39558563" w14:textId="344E486C" w:rsidR="00912F10" w:rsidRPr="006950F0" w:rsidRDefault="00912F10" w:rsidP="00ED34DF">
            <w:pPr>
              <w:jc w:val="both"/>
              <w:rPr>
                <w:rFonts w:ascii="Century Gothic" w:hAnsi="Century Gothic" w:cs="Arial"/>
                <w:b/>
                <w:bCs/>
              </w:rPr>
            </w:pPr>
            <w:r w:rsidRPr="006950F0">
              <w:rPr>
                <w:rFonts w:ascii="Century Gothic" w:hAnsi="Century Gothic" w:cs="Arial"/>
                <w:b/>
                <w:bCs/>
              </w:rPr>
              <w:t>4</w:t>
            </w:r>
          </w:p>
        </w:tc>
        <w:tc>
          <w:tcPr>
            <w:tcW w:w="2137" w:type="dxa"/>
          </w:tcPr>
          <w:p w14:paraId="20EAF3EB" w14:textId="77777777" w:rsidR="00912F10" w:rsidRPr="006950F0" w:rsidRDefault="00912F10" w:rsidP="00ED34DF">
            <w:pPr>
              <w:jc w:val="both"/>
              <w:rPr>
                <w:rFonts w:ascii="Century Gothic" w:hAnsi="Century Gothic" w:cs="Arial"/>
                <w:b/>
                <w:bCs/>
              </w:rPr>
            </w:pPr>
          </w:p>
        </w:tc>
        <w:tc>
          <w:tcPr>
            <w:tcW w:w="795" w:type="dxa"/>
          </w:tcPr>
          <w:p w14:paraId="709C46C0" w14:textId="77777777" w:rsidR="00912F10" w:rsidRPr="006950F0" w:rsidRDefault="00912F10" w:rsidP="00ED34DF">
            <w:pPr>
              <w:jc w:val="both"/>
              <w:rPr>
                <w:rFonts w:ascii="Century Gothic" w:hAnsi="Century Gothic" w:cs="Arial"/>
                <w:b/>
                <w:bCs/>
              </w:rPr>
            </w:pPr>
          </w:p>
        </w:tc>
        <w:tc>
          <w:tcPr>
            <w:tcW w:w="938" w:type="dxa"/>
          </w:tcPr>
          <w:p w14:paraId="36531F6C" w14:textId="77777777" w:rsidR="00912F10" w:rsidRPr="006950F0" w:rsidRDefault="00912F10" w:rsidP="00ED34DF">
            <w:pPr>
              <w:jc w:val="both"/>
              <w:rPr>
                <w:rFonts w:ascii="Century Gothic" w:hAnsi="Century Gothic" w:cs="Arial"/>
                <w:b/>
                <w:bCs/>
              </w:rPr>
            </w:pPr>
          </w:p>
        </w:tc>
        <w:tc>
          <w:tcPr>
            <w:tcW w:w="1713" w:type="dxa"/>
          </w:tcPr>
          <w:p w14:paraId="2DE94CD3" w14:textId="77777777" w:rsidR="00912F10" w:rsidRPr="006950F0" w:rsidRDefault="00912F10" w:rsidP="00ED34DF">
            <w:pPr>
              <w:jc w:val="both"/>
              <w:rPr>
                <w:rFonts w:ascii="Century Gothic" w:hAnsi="Century Gothic" w:cs="Arial"/>
                <w:b/>
                <w:bCs/>
              </w:rPr>
            </w:pPr>
          </w:p>
        </w:tc>
        <w:tc>
          <w:tcPr>
            <w:tcW w:w="1685" w:type="dxa"/>
          </w:tcPr>
          <w:p w14:paraId="6A350547" w14:textId="77777777" w:rsidR="00912F10" w:rsidRPr="006950F0" w:rsidRDefault="00912F10" w:rsidP="00ED34DF">
            <w:pPr>
              <w:jc w:val="both"/>
              <w:rPr>
                <w:rFonts w:ascii="Century Gothic" w:hAnsi="Century Gothic" w:cs="Arial"/>
                <w:b/>
                <w:bCs/>
              </w:rPr>
            </w:pPr>
          </w:p>
        </w:tc>
        <w:tc>
          <w:tcPr>
            <w:tcW w:w="1382" w:type="dxa"/>
          </w:tcPr>
          <w:p w14:paraId="0F1871B4" w14:textId="77777777" w:rsidR="00912F10" w:rsidRPr="006950F0" w:rsidRDefault="00912F10" w:rsidP="00ED34DF">
            <w:pPr>
              <w:jc w:val="both"/>
              <w:rPr>
                <w:rFonts w:ascii="Century Gothic" w:hAnsi="Century Gothic" w:cs="Arial"/>
                <w:b/>
                <w:bCs/>
              </w:rPr>
            </w:pPr>
          </w:p>
        </w:tc>
      </w:tr>
      <w:tr w:rsidR="00912F10" w:rsidRPr="006950F0" w14:paraId="07D5B2DF" w14:textId="77777777" w:rsidTr="00912F10">
        <w:tc>
          <w:tcPr>
            <w:tcW w:w="410" w:type="dxa"/>
          </w:tcPr>
          <w:p w14:paraId="75F4B844" w14:textId="3A3D1BDF" w:rsidR="00912F10" w:rsidRPr="006950F0" w:rsidRDefault="00912F10" w:rsidP="00ED34DF">
            <w:pPr>
              <w:jc w:val="both"/>
              <w:rPr>
                <w:rFonts w:ascii="Century Gothic" w:hAnsi="Century Gothic" w:cs="Arial"/>
                <w:b/>
                <w:bCs/>
              </w:rPr>
            </w:pPr>
            <w:r w:rsidRPr="006950F0">
              <w:rPr>
                <w:rFonts w:ascii="Century Gothic" w:hAnsi="Century Gothic" w:cs="Arial"/>
                <w:b/>
                <w:bCs/>
              </w:rPr>
              <w:t>5</w:t>
            </w:r>
          </w:p>
        </w:tc>
        <w:tc>
          <w:tcPr>
            <w:tcW w:w="2137" w:type="dxa"/>
          </w:tcPr>
          <w:p w14:paraId="484E084E" w14:textId="77777777" w:rsidR="00912F10" w:rsidRPr="006950F0" w:rsidRDefault="00912F10" w:rsidP="00ED34DF">
            <w:pPr>
              <w:jc w:val="both"/>
              <w:rPr>
                <w:rFonts w:ascii="Century Gothic" w:hAnsi="Century Gothic" w:cs="Arial"/>
                <w:b/>
                <w:bCs/>
              </w:rPr>
            </w:pPr>
          </w:p>
        </w:tc>
        <w:tc>
          <w:tcPr>
            <w:tcW w:w="795" w:type="dxa"/>
          </w:tcPr>
          <w:p w14:paraId="74A17F0F" w14:textId="77777777" w:rsidR="00912F10" w:rsidRPr="006950F0" w:rsidRDefault="00912F10" w:rsidP="00ED34DF">
            <w:pPr>
              <w:jc w:val="both"/>
              <w:rPr>
                <w:rFonts w:ascii="Century Gothic" w:hAnsi="Century Gothic" w:cs="Arial"/>
                <w:b/>
                <w:bCs/>
              </w:rPr>
            </w:pPr>
          </w:p>
        </w:tc>
        <w:tc>
          <w:tcPr>
            <w:tcW w:w="938" w:type="dxa"/>
          </w:tcPr>
          <w:p w14:paraId="729463C6" w14:textId="77777777" w:rsidR="00912F10" w:rsidRPr="006950F0" w:rsidRDefault="00912F10" w:rsidP="00ED34DF">
            <w:pPr>
              <w:jc w:val="both"/>
              <w:rPr>
                <w:rFonts w:ascii="Century Gothic" w:hAnsi="Century Gothic" w:cs="Arial"/>
                <w:b/>
                <w:bCs/>
              </w:rPr>
            </w:pPr>
          </w:p>
        </w:tc>
        <w:tc>
          <w:tcPr>
            <w:tcW w:w="1713" w:type="dxa"/>
          </w:tcPr>
          <w:p w14:paraId="41C4908D" w14:textId="77777777" w:rsidR="00912F10" w:rsidRPr="006950F0" w:rsidRDefault="00912F10" w:rsidP="00ED34DF">
            <w:pPr>
              <w:jc w:val="both"/>
              <w:rPr>
                <w:rFonts w:ascii="Century Gothic" w:hAnsi="Century Gothic" w:cs="Arial"/>
                <w:b/>
                <w:bCs/>
              </w:rPr>
            </w:pPr>
          </w:p>
        </w:tc>
        <w:tc>
          <w:tcPr>
            <w:tcW w:w="1685" w:type="dxa"/>
          </w:tcPr>
          <w:p w14:paraId="2CEA412C" w14:textId="77777777" w:rsidR="00912F10" w:rsidRPr="006950F0" w:rsidRDefault="00912F10" w:rsidP="00ED34DF">
            <w:pPr>
              <w:jc w:val="both"/>
              <w:rPr>
                <w:rFonts w:ascii="Century Gothic" w:hAnsi="Century Gothic" w:cs="Arial"/>
                <w:b/>
                <w:bCs/>
              </w:rPr>
            </w:pPr>
          </w:p>
        </w:tc>
        <w:tc>
          <w:tcPr>
            <w:tcW w:w="1382" w:type="dxa"/>
          </w:tcPr>
          <w:p w14:paraId="31D3078E" w14:textId="77777777" w:rsidR="00912F10" w:rsidRPr="006950F0" w:rsidRDefault="00912F10" w:rsidP="00ED34DF">
            <w:pPr>
              <w:jc w:val="both"/>
              <w:rPr>
                <w:rFonts w:ascii="Century Gothic" w:hAnsi="Century Gothic" w:cs="Arial"/>
                <w:b/>
                <w:bCs/>
              </w:rPr>
            </w:pPr>
          </w:p>
        </w:tc>
      </w:tr>
      <w:tr w:rsidR="00912F10" w:rsidRPr="006950F0" w14:paraId="70C72C91" w14:textId="77777777" w:rsidTr="00912F10">
        <w:tc>
          <w:tcPr>
            <w:tcW w:w="410" w:type="dxa"/>
          </w:tcPr>
          <w:p w14:paraId="0C1E0A7B" w14:textId="2405AF63" w:rsidR="00912F10" w:rsidRPr="006950F0" w:rsidRDefault="00912F10" w:rsidP="00ED34DF">
            <w:pPr>
              <w:jc w:val="both"/>
              <w:rPr>
                <w:rFonts w:ascii="Century Gothic" w:hAnsi="Century Gothic" w:cs="Arial"/>
                <w:b/>
                <w:bCs/>
              </w:rPr>
            </w:pPr>
            <w:r w:rsidRPr="006950F0">
              <w:rPr>
                <w:rFonts w:ascii="Century Gothic" w:hAnsi="Century Gothic" w:cs="Arial"/>
                <w:b/>
                <w:bCs/>
              </w:rPr>
              <w:t>6</w:t>
            </w:r>
          </w:p>
        </w:tc>
        <w:tc>
          <w:tcPr>
            <w:tcW w:w="2137" w:type="dxa"/>
          </w:tcPr>
          <w:p w14:paraId="7784D89D" w14:textId="77777777" w:rsidR="00912F10" w:rsidRPr="006950F0" w:rsidRDefault="00912F10" w:rsidP="00ED34DF">
            <w:pPr>
              <w:jc w:val="both"/>
              <w:rPr>
                <w:rFonts w:ascii="Century Gothic" w:hAnsi="Century Gothic" w:cs="Arial"/>
                <w:b/>
                <w:bCs/>
              </w:rPr>
            </w:pPr>
          </w:p>
        </w:tc>
        <w:tc>
          <w:tcPr>
            <w:tcW w:w="795" w:type="dxa"/>
          </w:tcPr>
          <w:p w14:paraId="3E76E743" w14:textId="77777777" w:rsidR="00912F10" w:rsidRPr="006950F0" w:rsidRDefault="00912F10" w:rsidP="00ED34DF">
            <w:pPr>
              <w:jc w:val="both"/>
              <w:rPr>
                <w:rFonts w:ascii="Century Gothic" w:hAnsi="Century Gothic" w:cs="Arial"/>
                <w:b/>
                <w:bCs/>
              </w:rPr>
            </w:pPr>
          </w:p>
        </w:tc>
        <w:tc>
          <w:tcPr>
            <w:tcW w:w="938" w:type="dxa"/>
          </w:tcPr>
          <w:p w14:paraId="7292C24A" w14:textId="77777777" w:rsidR="00912F10" w:rsidRPr="006950F0" w:rsidRDefault="00912F10" w:rsidP="00ED34DF">
            <w:pPr>
              <w:jc w:val="both"/>
              <w:rPr>
                <w:rFonts w:ascii="Century Gothic" w:hAnsi="Century Gothic" w:cs="Arial"/>
                <w:b/>
                <w:bCs/>
              </w:rPr>
            </w:pPr>
          </w:p>
        </w:tc>
        <w:tc>
          <w:tcPr>
            <w:tcW w:w="1713" w:type="dxa"/>
          </w:tcPr>
          <w:p w14:paraId="03347FA2" w14:textId="77777777" w:rsidR="00912F10" w:rsidRPr="006950F0" w:rsidRDefault="00912F10" w:rsidP="00ED34DF">
            <w:pPr>
              <w:jc w:val="both"/>
              <w:rPr>
                <w:rFonts w:ascii="Century Gothic" w:hAnsi="Century Gothic" w:cs="Arial"/>
                <w:b/>
                <w:bCs/>
              </w:rPr>
            </w:pPr>
          </w:p>
        </w:tc>
        <w:tc>
          <w:tcPr>
            <w:tcW w:w="1685" w:type="dxa"/>
          </w:tcPr>
          <w:p w14:paraId="101108F3" w14:textId="77777777" w:rsidR="00912F10" w:rsidRPr="006950F0" w:rsidRDefault="00912F10" w:rsidP="00ED34DF">
            <w:pPr>
              <w:jc w:val="both"/>
              <w:rPr>
                <w:rFonts w:ascii="Century Gothic" w:hAnsi="Century Gothic" w:cs="Arial"/>
                <w:b/>
                <w:bCs/>
              </w:rPr>
            </w:pPr>
          </w:p>
        </w:tc>
        <w:tc>
          <w:tcPr>
            <w:tcW w:w="1382" w:type="dxa"/>
          </w:tcPr>
          <w:p w14:paraId="7891145D" w14:textId="77777777" w:rsidR="00912F10" w:rsidRPr="006950F0" w:rsidRDefault="00912F10" w:rsidP="00ED34DF">
            <w:pPr>
              <w:jc w:val="both"/>
              <w:rPr>
                <w:rFonts w:ascii="Century Gothic" w:hAnsi="Century Gothic" w:cs="Arial"/>
                <w:b/>
                <w:bCs/>
              </w:rPr>
            </w:pPr>
          </w:p>
        </w:tc>
      </w:tr>
      <w:tr w:rsidR="00912F10" w:rsidRPr="006950F0" w14:paraId="65C754BC" w14:textId="77777777" w:rsidTr="00912F10">
        <w:tc>
          <w:tcPr>
            <w:tcW w:w="410" w:type="dxa"/>
          </w:tcPr>
          <w:p w14:paraId="01EF8913" w14:textId="2221D5D8" w:rsidR="00912F10" w:rsidRPr="006950F0" w:rsidRDefault="00912F10" w:rsidP="00ED34DF">
            <w:pPr>
              <w:jc w:val="both"/>
              <w:rPr>
                <w:rFonts w:ascii="Century Gothic" w:hAnsi="Century Gothic" w:cs="Arial"/>
                <w:b/>
                <w:bCs/>
              </w:rPr>
            </w:pPr>
            <w:r w:rsidRPr="006950F0">
              <w:rPr>
                <w:rFonts w:ascii="Century Gothic" w:hAnsi="Century Gothic" w:cs="Arial"/>
                <w:b/>
                <w:bCs/>
              </w:rPr>
              <w:t>7</w:t>
            </w:r>
          </w:p>
        </w:tc>
        <w:tc>
          <w:tcPr>
            <w:tcW w:w="2137" w:type="dxa"/>
          </w:tcPr>
          <w:p w14:paraId="5D6A3ECB" w14:textId="77777777" w:rsidR="00912F10" w:rsidRPr="006950F0" w:rsidRDefault="00912F10" w:rsidP="00ED34DF">
            <w:pPr>
              <w:jc w:val="both"/>
              <w:rPr>
                <w:rFonts w:ascii="Century Gothic" w:hAnsi="Century Gothic" w:cs="Arial"/>
                <w:b/>
                <w:bCs/>
              </w:rPr>
            </w:pPr>
          </w:p>
        </w:tc>
        <w:tc>
          <w:tcPr>
            <w:tcW w:w="795" w:type="dxa"/>
          </w:tcPr>
          <w:p w14:paraId="4FF7E7FC" w14:textId="77777777" w:rsidR="00912F10" w:rsidRPr="006950F0" w:rsidRDefault="00912F10" w:rsidP="00ED34DF">
            <w:pPr>
              <w:jc w:val="both"/>
              <w:rPr>
                <w:rFonts w:ascii="Century Gothic" w:hAnsi="Century Gothic" w:cs="Arial"/>
                <w:b/>
                <w:bCs/>
              </w:rPr>
            </w:pPr>
          </w:p>
        </w:tc>
        <w:tc>
          <w:tcPr>
            <w:tcW w:w="938" w:type="dxa"/>
          </w:tcPr>
          <w:p w14:paraId="748B9126" w14:textId="77777777" w:rsidR="00912F10" w:rsidRPr="006950F0" w:rsidRDefault="00912F10" w:rsidP="00ED34DF">
            <w:pPr>
              <w:jc w:val="both"/>
              <w:rPr>
                <w:rFonts w:ascii="Century Gothic" w:hAnsi="Century Gothic" w:cs="Arial"/>
                <w:b/>
                <w:bCs/>
              </w:rPr>
            </w:pPr>
          </w:p>
        </w:tc>
        <w:tc>
          <w:tcPr>
            <w:tcW w:w="1713" w:type="dxa"/>
          </w:tcPr>
          <w:p w14:paraId="294C6082" w14:textId="77777777" w:rsidR="00912F10" w:rsidRPr="006950F0" w:rsidRDefault="00912F10" w:rsidP="00ED34DF">
            <w:pPr>
              <w:jc w:val="both"/>
              <w:rPr>
                <w:rFonts w:ascii="Century Gothic" w:hAnsi="Century Gothic" w:cs="Arial"/>
                <w:b/>
                <w:bCs/>
              </w:rPr>
            </w:pPr>
          </w:p>
        </w:tc>
        <w:tc>
          <w:tcPr>
            <w:tcW w:w="1685" w:type="dxa"/>
          </w:tcPr>
          <w:p w14:paraId="721F1EE2" w14:textId="77777777" w:rsidR="00912F10" w:rsidRPr="006950F0" w:rsidRDefault="00912F10" w:rsidP="00ED34DF">
            <w:pPr>
              <w:jc w:val="both"/>
              <w:rPr>
                <w:rFonts w:ascii="Century Gothic" w:hAnsi="Century Gothic" w:cs="Arial"/>
                <w:b/>
                <w:bCs/>
              </w:rPr>
            </w:pPr>
          </w:p>
        </w:tc>
        <w:tc>
          <w:tcPr>
            <w:tcW w:w="1382" w:type="dxa"/>
          </w:tcPr>
          <w:p w14:paraId="2EF0C521" w14:textId="77777777" w:rsidR="00912F10" w:rsidRPr="006950F0" w:rsidRDefault="00912F10" w:rsidP="00ED34DF">
            <w:pPr>
              <w:jc w:val="both"/>
              <w:rPr>
                <w:rFonts w:ascii="Century Gothic" w:hAnsi="Century Gothic" w:cs="Arial"/>
                <w:b/>
                <w:bCs/>
              </w:rPr>
            </w:pPr>
          </w:p>
        </w:tc>
      </w:tr>
      <w:tr w:rsidR="00912F10" w:rsidRPr="006950F0" w14:paraId="34CC825C" w14:textId="77777777" w:rsidTr="00912F10">
        <w:tc>
          <w:tcPr>
            <w:tcW w:w="410" w:type="dxa"/>
          </w:tcPr>
          <w:p w14:paraId="4F96D5C4" w14:textId="77777777" w:rsidR="00912F10" w:rsidRPr="006950F0" w:rsidRDefault="00912F10" w:rsidP="00ED34DF">
            <w:pPr>
              <w:jc w:val="both"/>
              <w:rPr>
                <w:rFonts w:ascii="Century Gothic" w:hAnsi="Century Gothic" w:cs="Arial"/>
                <w:b/>
                <w:bCs/>
              </w:rPr>
            </w:pPr>
          </w:p>
        </w:tc>
        <w:tc>
          <w:tcPr>
            <w:tcW w:w="7268" w:type="dxa"/>
            <w:gridSpan w:val="5"/>
          </w:tcPr>
          <w:p w14:paraId="573630CB" w14:textId="167FFC01" w:rsidR="00912F10" w:rsidRPr="006950F0" w:rsidRDefault="00912F10" w:rsidP="00ED34DF">
            <w:pPr>
              <w:jc w:val="both"/>
              <w:rPr>
                <w:rFonts w:ascii="Century Gothic" w:hAnsi="Century Gothic" w:cs="Arial"/>
                <w:b/>
                <w:bCs/>
              </w:rPr>
            </w:pPr>
            <w:r w:rsidRPr="006950F0">
              <w:rPr>
                <w:rFonts w:ascii="Century Gothic" w:hAnsi="Century Gothic" w:cs="Arial"/>
                <w:b/>
                <w:bCs/>
              </w:rPr>
              <w:t>Valor total do contrato</w:t>
            </w:r>
          </w:p>
        </w:tc>
        <w:tc>
          <w:tcPr>
            <w:tcW w:w="1382" w:type="dxa"/>
          </w:tcPr>
          <w:p w14:paraId="54FACE63" w14:textId="77777777" w:rsidR="00912F10" w:rsidRPr="006950F0" w:rsidRDefault="00912F10" w:rsidP="00ED34DF">
            <w:pPr>
              <w:jc w:val="both"/>
              <w:rPr>
                <w:rFonts w:ascii="Century Gothic" w:hAnsi="Century Gothic" w:cs="Arial"/>
                <w:b/>
                <w:bCs/>
              </w:rPr>
            </w:pPr>
          </w:p>
        </w:tc>
      </w:tr>
    </w:tbl>
    <w:p w14:paraId="182F0A9E" w14:textId="77777777" w:rsidR="00761BA8" w:rsidRPr="006950F0" w:rsidRDefault="00761BA8" w:rsidP="00ED34DF">
      <w:pPr>
        <w:jc w:val="both"/>
        <w:rPr>
          <w:rFonts w:ascii="Century Gothic" w:hAnsi="Century Gothic" w:cs="Arial"/>
          <w:b/>
          <w:bCs/>
        </w:rPr>
      </w:pPr>
    </w:p>
    <w:p w14:paraId="646F5312"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QUINTA:</w:t>
      </w:r>
      <w:r w:rsidRPr="006950F0">
        <w:rPr>
          <w:rFonts w:ascii="Century Gothic" w:hAnsi="Century Gothic" w:cs="Arial"/>
        </w:rPr>
        <w:t xml:space="preserve"> </w:t>
      </w:r>
    </w:p>
    <w:p w14:paraId="73200DEA" w14:textId="041C5E3A" w:rsidR="002609C7" w:rsidRPr="006950F0" w:rsidRDefault="00B40C6F" w:rsidP="000311A6">
      <w:pPr>
        <w:spacing w:after="0"/>
        <w:ind w:left="45" w:firstLine="1701"/>
        <w:jc w:val="both"/>
        <w:rPr>
          <w:rFonts w:ascii="Century Gothic" w:hAnsi="Century Gothic" w:cs="Arial"/>
        </w:rPr>
      </w:pPr>
      <w:r w:rsidRPr="006950F0">
        <w:rPr>
          <w:rFonts w:ascii="Century Gothic" w:hAnsi="Century Gothic" w:cs="Arial"/>
          <w:b/>
          <w:bCs/>
        </w:rPr>
        <w:t xml:space="preserve">5.1. </w:t>
      </w:r>
      <w:r w:rsidR="002609C7" w:rsidRPr="006950F0">
        <w:rPr>
          <w:rFonts w:ascii="Century Gothic" w:hAnsi="Century Gothic" w:cs="Arial"/>
        </w:rPr>
        <w:t>As despesas oriundas da presente contratação correrão por conta de recursos consignados no orçamento da Prefeitura Municipal de Primavera do Leste nas dotações orçamentárias relacionadas:</w:t>
      </w:r>
    </w:p>
    <w:p w14:paraId="61EF656D" w14:textId="77777777" w:rsidR="002609C7" w:rsidRPr="006950F0" w:rsidRDefault="002609C7" w:rsidP="002609C7">
      <w:pPr>
        <w:spacing w:after="0"/>
        <w:ind w:left="45"/>
        <w:jc w:val="both"/>
        <w:rPr>
          <w:rFonts w:ascii="Century Gothic" w:hAnsi="Century Gothic" w:cs="Arial"/>
        </w:rPr>
      </w:pPr>
    </w:p>
    <w:tbl>
      <w:tblPr>
        <w:tblW w:w="91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44"/>
        <w:gridCol w:w="4991"/>
      </w:tblGrid>
      <w:tr w:rsidR="002609C7" w:rsidRPr="006950F0" w14:paraId="07D99AD4" w14:textId="77777777" w:rsidTr="007E1AC2">
        <w:trPr>
          <w:jc w:val="center"/>
        </w:trPr>
        <w:tc>
          <w:tcPr>
            <w:tcW w:w="4144" w:type="dxa"/>
          </w:tcPr>
          <w:p w14:paraId="2FC2BCB9"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Órgão</w:t>
            </w:r>
          </w:p>
        </w:tc>
        <w:tc>
          <w:tcPr>
            <w:tcW w:w="4991" w:type="dxa"/>
          </w:tcPr>
          <w:p w14:paraId="5CCEE2A4"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 xml:space="preserve">Secretaria de Educação </w:t>
            </w:r>
          </w:p>
        </w:tc>
      </w:tr>
      <w:tr w:rsidR="002609C7" w:rsidRPr="006950F0" w14:paraId="669E9D34" w14:textId="77777777" w:rsidTr="007E1AC2">
        <w:trPr>
          <w:jc w:val="center"/>
        </w:trPr>
        <w:tc>
          <w:tcPr>
            <w:tcW w:w="4144" w:type="dxa"/>
          </w:tcPr>
          <w:p w14:paraId="4215640C"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Unidade Orçamentária</w:t>
            </w:r>
          </w:p>
        </w:tc>
        <w:tc>
          <w:tcPr>
            <w:tcW w:w="4991" w:type="dxa"/>
          </w:tcPr>
          <w:p w14:paraId="49AC0091"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Coordenadoria de Alimentação Escolar</w:t>
            </w:r>
          </w:p>
        </w:tc>
      </w:tr>
      <w:tr w:rsidR="002609C7" w:rsidRPr="006950F0" w14:paraId="52AD99C6" w14:textId="77777777" w:rsidTr="007E1AC2">
        <w:trPr>
          <w:jc w:val="center"/>
        </w:trPr>
        <w:tc>
          <w:tcPr>
            <w:tcW w:w="4144" w:type="dxa"/>
          </w:tcPr>
          <w:p w14:paraId="6E01CE9F"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Unidade executora</w:t>
            </w:r>
          </w:p>
        </w:tc>
        <w:tc>
          <w:tcPr>
            <w:tcW w:w="4991" w:type="dxa"/>
          </w:tcPr>
          <w:p w14:paraId="566097D5"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Manutenção Alimentação Escolar</w:t>
            </w:r>
          </w:p>
        </w:tc>
      </w:tr>
      <w:tr w:rsidR="002609C7" w:rsidRPr="006950F0" w14:paraId="2B422B42" w14:textId="77777777" w:rsidTr="007E1AC2">
        <w:trPr>
          <w:jc w:val="center"/>
        </w:trPr>
        <w:tc>
          <w:tcPr>
            <w:tcW w:w="4144" w:type="dxa"/>
          </w:tcPr>
          <w:p w14:paraId="68F12123"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Funcional programática</w:t>
            </w:r>
          </w:p>
        </w:tc>
        <w:tc>
          <w:tcPr>
            <w:tcW w:w="4991" w:type="dxa"/>
          </w:tcPr>
          <w:p w14:paraId="05911E40"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12.361.0016-2.157</w:t>
            </w:r>
          </w:p>
        </w:tc>
      </w:tr>
      <w:tr w:rsidR="002609C7" w:rsidRPr="006950F0" w14:paraId="5514A06E" w14:textId="77777777" w:rsidTr="007E1AC2">
        <w:trPr>
          <w:jc w:val="center"/>
        </w:trPr>
        <w:tc>
          <w:tcPr>
            <w:tcW w:w="4144" w:type="dxa"/>
          </w:tcPr>
          <w:p w14:paraId="24824AAF"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 xml:space="preserve">Ficha </w:t>
            </w:r>
          </w:p>
        </w:tc>
        <w:tc>
          <w:tcPr>
            <w:tcW w:w="4991" w:type="dxa"/>
          </w:tcPr>
          <w:p w14:paraId="3577EEE5"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342</w:t>
            </w:r>
          </w:p>
        </w:tc>
      </w:tr>
      <w:tr w:rsidR="002609C7" w:rsidRPr="006950F0" w14:paraId="1C981F23" w14:textId="77777777" w:rsidTr="007E1AC2">
        <w:trPr>
          <w:jc w:val="center"/>
        </w:trPr>
        <w:tc>
          <w:tcPr>
            <w:tcW w:w="4144" w:type="dxa"/>
          </w:tcPr>
          <w:p w14:paraId="135B829E"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 xml:space="preserve">Despesa/fonte </w:t>
            </w:r>
          </w:p>
        </w:tc>
        <w:tc>
          <w:tcPr>
            <w:tcW w:w="4991" w:type="dxa"/>
          </w:tcPr>
          <w:p w14:paraId="38AE9508"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3.3.90.39.00/1500</w:t>
            </w:r>
          </w:p>
        </w:tc>
      </w:tr>
      <w:tr w:rsidR="002609C7" w:rsidRPr="006950F0" w14:paraId="6E2F40CA" w14:textId="77777777" w:rsidTr="007E1AC2">
        <w:trPr>
          <w:trHeight w:val="150"/>
          <w:jc w:val="center"/>
        </w:trPr>
        <w:tc>
          <w:tcPr>
            <w:tcW w:w="4144" w:type="dxa"/>
          </w:tcPr>
          <w:p w14:paraId="12EF4348"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 xml:space="preserve">Solicitação </w:t>
            </w:r>
          </w:p>
        </w:tc>
        <w:tc>
          <w:tcPr>
            <w:tcW w:w="4991" w:type="dxa"/>
          </w:tcPr>
          <w:p w14:paraId="7FF4D228" w14:textId="77777777" w:rsidR="002609C7" w:rsidRPr="006950F0" w:rsidRDefault="002609C7" w:rsidP="007E1AC2">
            <w:pPr>
              <w:pStyle w:val="SemEspaamento"/>
              <w:spacing w:line="360" w:lineRule="auto"/>
              <w:rPr>
                <w:rFonts w:ascii="Century Gothic" w:hAnsi="Century Gothic" w:cs="Arial"/>
                <w:sz w:val="20"/>
                <w:szCs w:val="20"/>
              </w:rPr>
            </w:pPr>
            <w:r w:rsidRPr="006950F0">
              <w:rPr>
                <w:rFonts w:ascii="Century Gothic" w:hAnsi="Century Gothic" w:cs="Arial"/>
                <w:sz w:val="20"/>
                <w:szCs w:val="20"/>
              </w:rPr>
              <w:t>01712/2024</w:t>
            </w:r>
          </w:p>
        </w:tc>
      </w:tr>
    </w:tbl>
    <w:p w14:paraId="3320A639" w14:textId="77777777" w:rsidR="002609C7" w:rsidRPr="006950F0" w:rsidRDefault="002609C7" w:rsidP="00ED34DF">
      <w:pPr>
        <w:jc w:val="both"/>
        <w:rPr>
          <w:rFonts w:ascii="Century Gothic" w:hAnsi="Century Gothic" w:cs="Arial"/>
          <w:b/>
          <w:bCs/>
        </w:rPr>
      </w:pPr>
    </w:p>
    <w:p w14:paraId="45B7C08D" w14:textId="607CE9C2"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SEXTA:</w:t>
      </w:r>
      <w:r w:rsidRPr="006950F0">
        <w:rPr>
          <w:rFonts w:ascii="Century Gothic" w:hAnsi="Century Gothic" w:cs="Arial"/>
        </w:rPr>
        <w:t xml:space="preserve"> </w:t>
      </w:r>
    </w:p>
    <w:p w14:paraId="276FE955" w14:textId="4D839128" w:rsidR="00912F10" w:rsidRPr="006950F0" w:rsidRDefault="00B40C6F" w:rsidP="000311A6">
      <w:pPr>
        <w:ind w:firstLine="1701"/>
        <w:jc w:val="both"/>
        <w:rPr>
          <w:rFonts w:ascii="Century Gothic" w:hAnsi="Century Gothic" w:cs="Arial"/>
        </w:rPr>
      </w:pPr>
      <w:r w:rsidRPr="006950F0">
        <w:rPr>
          <w:rFonts w:ascii="Century Gothic" w:hAnsi="Century Gothic" w:cs="Arial"/>
          <w:b/>
          <w:bCs/>
        </w:rPr>
        <w:lastRenderedPageBreak/>
        <w:t xml:space="preserve">6.1. </w:t>
      </w:r>
      <w:r w:rsidR="00761BA8" w:rsidRPr="006950F0">
        <w:rPr>
          <w:rFonts w:ascii="Century Gothic" w:hAnsi="Century Gothic" w:cs="Arial"/>
        </w:rPr>
        <w:t>O CONTRATANTE, após receber os documentos descritos na Cláusula Quarta, alínea “a”, e após a tramitação do processo para instrução e liquidação, efetuará o seu pagamento no valor correspondente às entregas do mês anterior.</w:t>
      </w:r>
    </w:p>
    <w:p w14:paraId="475FF4A4"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SÉTIMA:</w:t>
      </w:r>
      <w:r w:rsidRPr="006950F0">
        <w:rPr>
          <w:rFonts w:ascii="Century Gothic" w:hAnsi="Century Gothic" w:cs="Arial"/>
        </w:rPr>
        <w:t xml:space="preserve"> </w:t>
      </w:r>
    </w:p>
    <w:p w14:paraId="75FBC968" w14:textId="4831BCDB" w:rsidR="00912F10" w:rsidRPr="006950F0" w:rsidRDefault="00B40C6F" w:rsidP="000311A6">
      <w:pPr>
        <w:ind w:firstLine="1701"/>
        <w:jc w:val="both"/>
        <w:rPr>
          <w:rFonts w:ascii="Century Gothic" w:hAnsi="Century Gothic" w:cs="Arial"/>
        </w:rPr>
      </w:pPr>
      <w:r w:rsidRPr="006950F0">
        <w:rPr>
          <w:rFonts w:ascii="Century Gothic" w:hAnsi="Century Gothic" w:cs="Arial"/>
          <w:b/>
          <w:bCs/>
        </w:rPr>
        <w:t xml:space="preserve">7.1. </w:t>
      </w:r>
      <w:r w:rsidR="00761BA8" w:rsidRPr="006950F0">
        <w:rPr>
          <w:rFonts w:ascii="Century Gothic" w:hAnsi="Century Gothic" w:cs="Arial"/>
        </w:rPr>
        <w:t xml:space="preserve">O CONTRATANTE que não seguir a forma de liberação de recursos para pagamento do CONTRATADO, está sujeito a pagamento de multa de 2%, mais juros de 0,1% ao dia, sobre o valor da parcela vencida. </w:t>
      </w:r>
    </w:p>
    <w:p w14:paraId="2F8C2A16"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 xml:space="preserve">CLÁUSULA OITAVA: </w:t>
      </w:r>
    </w:p>
    <w:p w14:paraId="5B9F3016" w14:textId="5EB10042" w:rsidR="00912F10" w:rsidRPr="006950F0" w:rsidRDefault="00B40C6F" w:rsidP="000311A6">
      <w:pPr>
        <w:ind w:firstLine="1701"/>
        <w:jc w:val="both"/>
        <w:rPr>
          <w:rFonts w:ascii="Century Gothic" w:hAnsi="Century Gothic" w:cs="Arial"/>
        </w:rPr>
      </w:pPr>
      <w:r w:rsidRPr="006950F0">
        <w:rPr>
          <w:rFonts w:ascii="Century Gothic" w:hAnsi="Century Gothic" w:cs="Arial"/>
          <w:b/>
          <w:bCs/>
        </w:rPr>
        <w:t xml:space="preserve">8.1. </w:t>
      </w:r>
      <w:r w:rsidR="00761BA8" w:rsidRPr="006950F0">
        <w:rPr>
          <w:rFonts w:ascii="Century Gothic" w:hAnsi="Century Gothic" w:cs="Arial"/>
        </w:rPr>
        <w:t>O CONTRATANTE se compromete em guardar pelo prazo estabelecido no §7º do artigo 57 da Resolução do FNDE que dispõe sobre o PNAE 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p>
    <w:p w14:paraId="202DAD6D"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NONA:</w:t>
      </w:r>
      <w:r w:rsidRPr="006950F0">
        <w:rPr>
          <w:rFonts w:ascii="Century Gothic" w:hAnsi="Century Gothic" w:cs="Arial"/>
        </w:rPr>
        <w:t xml:space="preserve"> </w:t>
      </w:r>
    </w:p>
    <w:p w14:paraId="56F75D00" w14:textId="03CB55D9" w:rsidR="00912F10" w:rsidRPr="006950F0" w:rsidRDefault="00B40C6F" w:rsidP="000311A6">
      <w:pPr>
        <w:ind w:firstLine="1701"/>
        <w:jc w:val="both"/>
        <w:rPr>
          <w:rFonts w:ascii="Century Gothic" w:hAnsi="Century Gothic" w:cs="Arial"/>
        </w:rPr>
      </w:pPr>
      <w:r w:rsidRPr="006950F0">
        <w:rPr>
          <w:rFonts w:ascii="Century Gothic" w:hAnsi="Century Gothic" w:cs="Arial"/>
          <w:b/>
          <w:bCs/>
        </w:rPr>
        <w:t xml:space="preserve">9.1. </w:t>
      </w:r>
      <w:r w:rsidR="00761BA8" w:rsidRPr="006950F0">
        <w:rPr>
          <w:rFonts w:ascii="Century Gothic" w:hAnsi="Century Gothic" w:cs="Arial"/>
        </w:rPr>
        <w:t xml:space="preserve">É de exclusiva responsabilidade do CONTRATADO o ressarcimento de danos causados ao CONTRATANTE ou a terceiros, decorrentes de sua culpa ou dolo na execução do contrato, não excluindo ou reduzindo esta responsabilidade à fiscalização. </w:t>
      </w:r>
    </w:p>
    <w:p w14:paraId="229B5C05"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DÉCIMA:</w:t>
      </w:r>
      <w:r w:rsidRPr="006950F0">
        <w:rPr>
          <w:rFonts w:ascii="Century Gothic" w:hAnsi="Century Gothic" w:cs="Arial"/>
        </w:rPr>
        <w:t xml:space="preserve"> </w:t>
      </w:r>
    </w:p>
    <w:p w14:paraId="74132DF6" w14:textId="3BBC7523" w:rsidR="00912F10" w:rsidRPr="006950F0" w:rsidRDefault="00B40C6F" w:rsidP="000311A6">
      <w:pPr>
        <w:spacing w:after="120"/>
        <w:ind w:firstLine="1701"/>
        <w:jc w:val="both"/>
        <w:rPr>
          <w:rFonts w:ascii="Century Gothic" w:hAnsi="Century Gothic"/>
        </w:rPr>
      </w:pPr>
      <w:r w:rsidRPr="006950F0">
        <w:rPr>
          <w:rFonts w:ascii="Century Gothic" w:hAnsi="Century Gothic" w:cs="Arial"/>
          <w:b/>
          <w:bCs/>
        </w:rPr>
        <w:t xml:space="preserve">10.1. </w:t>
      </w:r>
      <w:r w:rsidR="00761BA8" w:rsidRPr="006950F0">
        <w:rPr>
          <w:rFonts w:ascii="Century Gothic" w:hAnsi="Century Gothic" w:cs="Arial"/>
        </w:rPr>
        <w:t>O CONTRATANTE em razão da supremacia do interesse público sobre os interesses particulares poderá:</w:t>
      </w:r>
      <w:r w:rsidR="00761BA8" w:rsidRPr="006950F0">
        <w:rPr>
          <w:rFonts w:ascii="Century Gothic" w:hAnsi="Century Gothic"/>
        </w:rPr>
        <w:t xml:space="preserve"> </w:t>
      </w:r>
    </w:p>
    <w:p w14:paraId="420D4882" w14:textId="77777777" w:rsidR="00912F10" w:rsidRPr="006950F0" w:rsidRDefault="00761BA8" w:rsidP="000311A6">
      <w:pPr>
        <w:spacing w:after="120"/>
        <w:ind w:left="2268"/>
        <w:jc w:val="both"/>
        <w:rPr>
          <w:rFonts w:ascii="Century Gothic" w:hAnsi="Century Gothic" w:cs="Arial"/>
        </w:rPr>
      </w:pPr>
      <w:r w:rsidRPr="006950F0">
        <w:rPr>
          <w:rFonts w:ascii="Century Gothic" w:hAnsi="Century Gothic" w:cs="Arial"/>
          <w:b/>
          <w:bCs/>
        </w:rPr>
        <w:t>a.</w:t>
      </w:r>
      <w:r w:rsidRPr="006950F0">
        <w:rPr>
          <w:rFonts w:ascii="Century Gothic" w:hAnsi="Century Gothic" w:cs="Arial"/>
        </w:rPr>
        <w:t xml:space="preserve"> modificar unilateralmente o contrato para melhor adequação às finalidades de interesse público, respeitando os direitos do CONTRATADO; </w:t>
      </w:r>
    </w:p>
    <w:p w14:paraId="26B3D352" w14:textId="77777777" w:rsidR="00912F10" w:rsidRPr="006950F0" w:rsidRDefault="00761BA8" w:rsidP="000311A6">
      <w:pPr>
        <w:spacing w:after="120"/>
        <w:ind w:left="2268"/>
        <w:jc w:val="both"/>
        <w:rPr>
          <w:rFonts w:ascii="Century Gothic" w:hAnsi="Century Gothic" w:cs="Arial"/>
        </w:rPr>
      </w:pPr>
      <w:r w:rsidRPr="006950F0">
        <w:rPr>
          <w:rFonts w:ascii="Century Gothic" w:hAnsi="Century Gothic" w:cs="Arial"/>
          <w:b/>
          <w:bCs/>
        </w:rPr>
        <w:t>b.</w:t>
      </w:r>
      <w:r w:rsidRPr="006950F0">
        <w:rPr>
          <w:rFonts w:ascii="Century Gothic" w:hAnsi="Century Gothic" w:cs="Arial"/>
        </w:rPr>
        <w:t xml:space="preserve"> rescindir unilateralmente o contrato, nos casos de infração contratual ou inaptidão do CONTRATADO; </w:t>
      </w:r>
    </w:p>
    <w:p w14:paraId="401A438D" w14:textId="77777777" w:rsidR="00912F10" w:rsidRPr="006950F0" w:rsidRDefault="00761BA8" w:rsidP="000311A6">
      <w:pPr>
        <w:spacing w:after="120"/>
        <w:ind w:left="2268"/>
        <w:jc w:val="both"/>
        <w:rPr>
          <w:rFonts w:ascii="Century Gothic" w:hAnsi="Century Gothic" w:cs="Arial"/>
        </w:rPr>
      </w:pPr>
      <w:r w:rsidRPr="006950F0">
        <w:rPr>
          <w:rFonts w:ascii="Century Gothic" w:hAnsi="Century Gothic" w:cs="Arial"/>
          <w:b/>
          <w:bCs/>
        </w:rPr>
        <w:t>c.</w:t>
      </w:r>
      <w:r w:rsidRPr="006950F0">
        <w:rPr>
          <w:rFonts w:ascii="Century Gothic" w:hAnsi="Century Gothic" w:cs="Arial"/>
        </w:rPr>
        <w:t xml:space="preserve"> fiscalizar a execução do contrato; </w:t>
      </w:r>
    </w:p>
    <w:p w14:paraId="356EB09E" w14:textId="77777777" w:rsidR="00912F10" w:rsidRPr="006950F0" w:rsidRDefault="00761BA8" w:rsidP="000311A6">
      <w:pPr>
        <w:spacing w:after="120"/>
        <w:ind w:left="2268"/>
        <w:jc w:val="both"/>
        <w:rPr>
          <w:rFonts w:ascii="Century Gothic" w:hAnsi="Century Gothic" w:cs="Arial"/>
        </w:rPr>
      </w:pPr>
      <w:r w:rsidRPr="006950F0">
        <w:rPr>
          <w:rFonts w:ascii="Century Gothic" w:hAnsi="Century Gothic" w:cs="Arial"/>
          <w:b/>
          <w:bCs/>
        </w:rPr>
        <w:t>d.</w:t>
      </w:r>
      <w:r w:rsidRPr="006950F0">
        <w:rPr>
          <w:rFonts w:ascii="Century Gothic" w:hAnsi="Century Gothic" w:cs="Arial"/>
        </w:rPr>
        <w:t xml:space="preserve"> aplicar sanções motivadas pela inexecução total ou parcial do ajuste; Sempre que o CONTRATANTE alterar ou rescindir o contrato sem restar caracterizada culpa do CONTRATADO, deverá respeitar o equilíbrio econômico-financeiro, garantindo-lhe o aumento da remuneração respectiva ou a indenização por despesas já realizadas. </w:t>
      </w:r>
    </w:p>
    <w:p w14:paraId="5CB0AE30"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DÉCIMA PRIMEIRA:</w:t>
      </w:r>
      <w:r w:rsidRPr="006950F0">
        <w:rPr>
          <w:rFonts w:ascii="Century Gothic" w:hAnsi="Century Gothic" w:cs="Arial"/>
        </w:rPr>
        <w:t xml:space="preserve"> </w:t>
      </w:r>
    </w:p>
    <w:p w14:paraId="2810A3A1" w14:textId="73821338" w:rsidR="00912F10" w:rsidRPr="006950F0" w:rsidRDefault="00B40C6F" w:rsidP="000311A6">
      <w:pPr>
        <w:ind w:firstLine="1701"/>
        <w:jc w:val="both"/>
        <w:rPr>
          <w:rFonts w:ascii="Century Gothic" w:hAnsi="Century Gothic" w:cs="Arial"/>
        </w:rPr>
      </w:pPr>
      <w:r w:rsidRPr="006950F0">
        <w:rPr>
          <w:rFonts w:ascii="Century Gothic" w:hAnsi="Century Gothic" w:cs="Arial"/>
          <w:b/>
          <w:bCs/>
        </w:rPr>
        <w:t xml:space="preserve">11.1. </w:t>
      </w:r>
      <w:r w:rsidR="00761BA8" w:rsidRPr="006950F0">
        <w:rPr>
          <w:rFonts w:ascii="Century Gothic" w:hAnsi="Century Gothic" w:cs="Arial"/>
        </w:rPr>
        <w:t>A multa aplicada após regular processo administrativo poderá ser descontada dos pagamentos eventualmente devidos pelo CONTRATANTE ou, quando for o caso, cobrada judicialmente.</w:t>
      </w:r>
    </w:p>
    <w:p w14:paraId="15CC0292" w14:textId="77777777" w:rsidR="00513E0B" w:rsidRPr="006950F0" w:rsidRDefault="00761BA8" w:rsidP="000311A6">
      <w:pPr>
        <w:spacing w:before="240" w:after="0"/>
        <w:jc w:val="both"/>
        <w:rPr>
          <w:rFonts w:ascii="Century Gothic" w:hAnsi="Century Gothic" w:cs="Arial"/>
          <w:b/>
          <w:bCs/>
        </w:rPr>
      </w:pPr>
      <w:r w:rsidRPr="006950F0">
        <w:rPr>
          <w:rFonts w:ascii="Century Gothic" w:hAnsi="Century Gothic" w:cs="Arial"/>
          <w:b/>
          <w:bCs/>
        </w:rPr>
        <w:t xml:space="preserve">CLÁUSULA DÉCIMA SEGUNDA: </w:t>
      </w:r>
    </w:p>
    <w:p w14:paraId="1D354AC4" w14:textId="4DCF4FF0" w:rsidR="00513E0B" w:rsidRPr="006950F0" w:rsidRDefault="00B40C6F" w:rsidP="000311A6">
      <w:pPr>
        <w:ind w:firstLine="1701"/>
        <w:jc w:val="both"/>
        <w:rPr>
          <w:rFonts w:ascii="Century Gothic" w:hAnsi="Century Gothic"/>
        </w:rPr>
      </w:pPr>
      <w:r w:rsidRPr="006950F0">
        <w:rPr>
          <w:rFonts w:ascii="Century Gothic" w:hAnsi="Century Gothic"/>
          <w:b/>
          <w:bCs/>
        </w:rPr>
        <w:t xml:space="preserve">12.1. </w:t>
      </w:r>
      <w:r w:rsidR="00513E0B" w:rsidRPr="006950F0">
        <w:rPr>
          <w:rFonts w:ascii="Century Gothic" w:hAnsi="Century Gothic"/>
        </w:rPr>
        <w:t>A fiscalização dos materiais será exercida por representante legal da CONTRATANTE, neste ato denominado FISCAL DE CONTRATO</w:t>
      </w:r>
      <w:r w:rsidR="00513E0B" w:rsidRPr="006950F0">
        <w:rPr>
          <w:rFonts w:ascii="Century Gothic" w:eastAsia="Calibri" w:hAnsi="Century Gothic"/>
          <w:lang w:val="en-US"/>
        </w:rPr>
        <w:t>,</w:t>
      </w:r>
      <w:r w:rsidR="00513E0B" w:rsidRPr="006950F0">
        <w:rPr>
          <w:rFonts w:ascii="Century Gothic" w:hAnsi="Century Gothic"/>
        </w:rPr>
        <w:t xml:space="preserve"> o Srº </w:t>
      </w:r>
      <w:r w:rsidR="00C7614A" w:rsidRPr="006950F0">
        <w:rPr>
          <w:rFonts w:ascii="Century Gothic" w:hAnsi="Century Gothic"/>
        </w:rPr>
        <w:t xml:space="preserve"> </w:t>
      </w:r>
      <w:r w:rsidR="00C7614A" w:rsidRPr="006950F0">
        <w:rPr>
          <w:rFonts w:ascii="Century Gothic" w:eastAsia="Calibri" w:hAnsi="Century Gothic"/>
          <w:lang w:val="en-US"/>
        </w:rPr>
        <w:t>Gildésio Rodrigues dos Santos e Suplente Elizete Rodrigues Nascimento</w:t>
      </w:r>
      <w:r w:rsidR="00513E0B" w:rsidRPr="006950F0">
        <w:rPr>
          <w:rFonts w:ascii="Century Gothic" w:hAnsi="Century Gothic"/>
          <w:b/>
          <w:bCs/>
        </w:rPr>
        <w:t xml:space="preserve">, </w:t>
      </w:r>
      <w:r w:rsidR="00513E0B" w:rsidRPr="006950F0">
        <w:rPr>
          <w:rFonts w:ascii="Century Gothic" w:hAnsi="Century Gothic"/>
        </w:rPr>
        <w:t xml:space="preserve">devidamente </w:t>
      </w:r>
      <w:r w:rsidR="00513E0B" w:rsidRPr="006950F0">
        <w:rPr>
          <w:rFonts w:ascii="Century Gothic" w:hAnsi="Century Gothic"/>
        </w:rPr>
        <w:lastRenderedPageBreak/>
        <w:t>designado</w:t>
      </w:r>
      <w:r w:rsidR="00C7614A" w:rsidRPr="006950F0">
        <w:rPr>
          <w:rFonts w:ascii="Century Gothic" w:hAnsi="Century Gothic"/>
        </w:rPr>
        <w:t>s</w:t>
      </w:r>
      <w:r w:rsidR="00513E0B" w:rsidRPr="006950F0">
        <w:rPr>
          <w:rFonts w:ascii="Century Gothic" w:hAnsi="Century Gothic"/>
        </w:rPr>
        <w:t xml:space="preserve"> pela Prefeitura Municipal de Primavera do Leste, conforme </w:t>
      </w:r>
      <w:r w:rsidR="00513E0B" w:rsidRPr="006950F0">
        <w:rPr>
          <w:rFonts w:ascii="Century Gothic" w:hAnsi="Century Gothic" w:cs="Arial"/>
          <w:color w:val="000000"/>
        </w:rPr>
        <w:t xml:space="preserve">Lei </w:t>
      </w:r>
      <w:r w:rsidR="00513E0B" w:rsidRPr="006950F0">
        <w:rPr>
          <w:rFonts w:ascii="Century Gothic" w:hAnsi="Century Gothic" w:cs="Arial"/>
        </w:rPr>
        <w:t>nº14.133/2021</w:t>
      </w:r>
      <w:r w:rsidR="00513E0B" w:rsidRPr="006950F0">
        <w:rPr>
          <w:rFonts w:ascii="Century Gothic" w:hAnsi="Century Gothic"/>
        </w:rPr>
        <w:t>, cabendo aos usuários à ratificação da qualidade dos serviços prestados.</w:t>
      </w:r>
    </w:p>
    <w:p w14:paraId="6A69D2D2" w14:textId="60EFA4EE" w:rsidR="00912F10" w:rsidRPr="006950F0" w:rsidRDefault="00B40C6F" w:rsidP="000311A6">
      <w:pPr>
        <w:ind w:firstLine="1701"/>
        <w:jc w:val="both"/>
        <w:rPr>
          <w:rFonts w:ascii="Century Gothic" w:hAnsi="Century Gothic" w:cs="Arial"/>
        </w:rPr>
      </w:pPr>
      <w:r w:rsidRPr="006950F0">
        <w:rPr>
          <w:rFonts w:ascii="Century Gothic" w:hAnsi="Century Gothic" w:cs="Arial"/>
          <w:b/>
          <w:bCs/>
        </w:rPr>
        <w:t xml:space="preserve">12.2. </w:t>
      </w:r>
      <w:r w:rsidR="00761BA8" w:rsidRPr="006950F0">
        <w:rPr>
          <w:rFonts w:ascii="Century Gothic" w:hAnsi="Century Gothic" w:cs="Arial"/>
        </w:rPr>
        <w:t>A fiscalização do presente contrato ficará a cargo do fiscal de contrato, da Secretaria Municipal de Educação, da Entidade Executora, do Conselho de Alimentação Escolar – CAE e outras entidades designadas pelo contratante ou pela legislação.</w:t>
      </w:r>
    </w:p>
    <w:p w14:paraId="6FA188A8"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DÉCIMA TERCEIRA:</w:t>
      </w:r>
      <w:r w:rsidRPr="006950F0">
        <w:rPr>
          <w:rFonts w:ascii="Century Gothic" w:hAnsi="Century Gothic" w:cs="Arial"/>
        </w:rPr>
        <w:t xml:space="preserve"> </w:t>
      </w:r>
    </w:p>
    <w:p w14:paraId="290BCA40" w14:textId="0383BFC5" w:rsidR="00912F10" w:rsidRPr="006950F0" w:rsidRDefault="00B40C6F" w:rsidP="000311A6">
      <w:pPr>
        <w:ind w:firstLine="1701"/>
        <w:jc w:val="both"/>
        <w:rPr>
          <w:rFonts w:ascii="Century Gothic" w:hAnsi="Century Gothic" w:cs="Arial"/>
        </w:rPr>
      </w:pPr>
      <w:r w:rsidRPr="006950F0">
        <w:rPr>
          <w:rFonts w:ascii="Century Gothic" w:hAnsi="Century Gothic" w:cs="Arial"/>
          <w:b/>
          <w:bCs/>
        </w:rPr>
        <w:t xml:space="preserve">13.1. </w:t>
      </w:r>
      <w:r w:rsidR="00761BA8" w:rsidRPr="006950F0">
        <w:rPr>
          <w:rFonts w:ascii="Century Gothic" w:hAnsi="Century Gothic" w:cs="Arial"/>
        </w:rPr>
        <w:t xml:space="preserve">O presente contrato rege-se, ainda, pela chamada pública n.º </w:t>
      </w:r>
      <w:r w:rsidR="00912F10" w:rsidRPr="006950F0">
        <w:rPr>
          <w:rFonts w:ascii="Century Gothic" w:hAnsi="Century Gothic" w:cs="Arial"/>
        </w:rPr>
        <w:t>001</w:t>
      </w:r>
      <w:r w:rsidR="00761BA8" w:rsidRPr="006950F0">
        <w:rPr>
          <w:rFonts w:ascii="Century Gothic" w:hAnsi="Century Gothic" w:cs="Arial"/>
        </w:rPr>
        <w:t>/20</w:t>
      </w:r>
      <w:r w:rsidR="00912F10" w:rsidRPr="006950F0">
        <w:rPr>
          <w:rFonts w:ascii="Century Gothic" w:hAnsi="Century Gothic" w:cs="Arial"/>
        </w:rPr>
        <w:t>25</w:t>
      </w:r>
      <w:r w:rsidR="00761BA8" w:rsidRPr="006950F0">
        <w:rPr>
          <w:rFonts w:ascii="Century Gothic" w:hAnsi="Century Gothic" w:cs="Arial"/>
        </w:rPr>
        <w:t xml:space="preserve">, pela Resolução CD/FNDE nº </w:t>
      </w:r>
      <w:r w:rsidR="00912F10" w:rsidRPr="006950F0">
        <w:rPr>
          <w:rFonts w:ascii="Century Gothic" w:hAnsi="Century Gothic" w:cs="Arial"/>
        </w:rPr>
        <w:t>06</w:t>
      </w:r>
      <w:r w:rsidR="00761BA8" w:rsidRPr="006950F0">
        <w:rPr>
          <w:rFonts w:ascii="Century Gothic" w:hAnsi="Century Gothic" w:cs="Arial"/>
        </w:rPr>
        <w:t>/20</w:t>
      </w:r>
      <w:r w:rsidR="00912F10" w:rsidRPr="006950F0">
        <w:rPr>
          <w:rFonts w:ascii="Century Gothic" w:hAnsi="Century Gothic" w:cs="Arial"/>
        </w:rPr>
        <w:t>20</w:t>
      </w:r>
      <w:r w:rsidR="00761BA8" w:rsidRPr="006950F0">
        <w:rPr>
          <w:rFonts w:ascii="Century Gothic" w:hAnsi="Century Gothic" w:cs="Arial"/>
        </w:rPr>
        <w:t xml:space="preserve">, pela Lei nº </w:t>
      </w:r>
      <w:r w:rsidR="00912F10" w:rsidRPr="006950F0">
        <w:rPr>
          <w:rFonts w:ascii="Century Gothic" w:hAnsi="Century Gothic" w:cs="Arial"/>
        </w:rPr>
        <w:t>14.133/2021</w:t>
      </w:r>
      <w:r w:rsidR="00761BA8" w:rsidRPr="006950F0">
        <w:rPr>
          <w:rFonts w:ascii="Century Gothic" w:hAnsi="Century Gothic" w:cs="Arial"/>
        </w:rPr>
        <w:t xml:space="preserve"> e pela Lei n° 11.947/2009, em todos os seus termos. </w:t>
      </w:r>
    </w:p>
    <w:p w14:paraId="6C029A60" w14:textId="77777777" w:rsidR="00912F10"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DÉCIMA QUARTA:</w:t>
      </w:r>
      <w:r w:rsidRPr="006950F0">
        <w:rPr>
          <w:rFonts w:ascii="Century Gothic" w:hAnsi="Century Gothic" w:cs="Arial"/>
        </w:rPr>
        <w:t xml:space="preserve"> </w:t>
      </w:r>
    </w:p>
    <w:p w14:paraId="60B21191" w14:textId="3C1B42B4" w:rsidR="002609C7" w:rsidRPr="006950F0" w:rsidRDefault="00B40C6F" w:rsidP="000311A6">
      <w:pPr>
        <w:ind w:firstLine="1701"/>
        <w:jc w:val="both"/>
        <w:rPr>
          <w:rFonts w:ascii="Century Gothic" w:hAnsi="Century Gothic" w:cs="Arial"/>
        </w:rPr>
      </w:pPr>
      <w:r w:rsidRPr="006950F0">
        <w:rPr>
          <w:rFonts w:ascii="Century Gothic" w:hAnsi="Century Gothic" w:cs="Arial"/>
          <w:b/>
          <w:bCs/>
        </w:rPr>
        <w:t xml:space="preserve">14.1. </w:t>
      </w:r>
      <w:r w:rsidR="00761BA8" w:rsidRPr="006950F0">
        <w:rPr>
          <w:rFonts w:ascii="Century Gothic" w:hAnsi="Century Gothic" w:cs="Arial"/>
        </w:rPr>
        <w:t xml:space="preserve">Este Contrato poderá ser aditado a qualquer tempo, mediante acordo formal entre as partes, resguardadas as suas condições essenciais. </w:t>
      </w:r>
    </w:p>
    <w:p w14:paraId="72A98EF6" w14:textId="77777777" w:rsidR="00B40C6F"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DÉCIMA QUINTA:</w:t>
      </w:r>
      <w:r w:rsidRPr="006950F0">
        <w:rPr>
          <w:rFonts w:ascii="Century Gothic" w:hAnsi="Century Gothic" w:cs="Arial"/>
        </w:rPr>
        <w:t xml:space="preserve"> </w:t>
      </w:r>
    </w:p>
    <w:p w14:paraId="2A1E9576" w14:textId="3A3CAED1" w:rsidR="002609C7" w:rsidRPr="006950F0" w:rsidRDefault="00816A3A" w:rsidP="000311A6">
      <w:pPr>
        <w:ind w:firstLine="1701"/>
        <w:jc w:val="both"/>
        <w:rPr>
          <w:rFonts w:ascii="Century Gothic" w:hAnsi="Century Gothic" w:cs="Arial"/>
        </w:rPr>
      </w:pPr>
      <w:r w:rsidRPr="006950F0">
        <w:rPr>
          <w:rFonts w:ascii="Century Gothic" w:hAnsi="Century Gothic" w:cs="Arial"/>
          <w:b/>
          <w:bCs/>
        </w:rPr>
        <w:t xml:space="preserve">15.1. </w:t>
      </w:r>
      <w:r w:rsidR="00761BA8" w:rsidRPr="006950F0">
        <w:rPr>
          <w:rFonts w:ascii="Century Gothic" w:hAnsi="Century Gothic" w:cs="Arial"/>
        </w:rPr>
        <w:t xml:space="preserve">As comunicações com origem neste contrato deverão ser formais e expressas, por meio de carta, que somente terá validade se enviada mediante registro de recebimento ou por fax, transmitido pelas partes. </w:t>
      </w:r>
    </w:p>
    <w:p w14:paraId="5ED26379" w14:textId="77777777" w:rsidR="00816A3A"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DÉCIMA SEXTA:</w:t>
      </w:r>
      <w:r w:rsidRPr="006950F0">
        <w:rPr>
          <w:rFonts w:ascii="Century Gothic" w:hAnsi="Century Gothic" w:cs="Arial"/>
        </w:rPr>
        <w:t xml:space="preserve"> </w:t>
      </w:r>
    </w:p>
    <w:p w14:paraId="4E92F501" w14:textId="55D0E053" w:rsidR="002609C7" w:rsidRPr="006950F0" w:rsidRDefault="00816A3A" w:rsidP="000311A6">
      <w:pPr>
        <w:spacing w:after="120"/>
        <w:ind w:firstLine="1701"/>
        <w:jc w:val="both"/>
        <w:rPr>
          <w:rFonts w:ascii="Century Gothic" w:hAnsi="Century Gothic" w:cs="Arial"/>
        </w:rPr>
      </w:pPr>
      <w:r w:rsidRPr="006950F0">
        <w:rPr>
          <w:rFonts w:ascii="Century Gothic" w:hAnsi="Century Gothic" w:cs="Arial"/>
          <w:b/>
          <w:bCs/>
        </w:rPr>
        <w:t xml:space="preserve">16.1. </w:t>
      </w:r>
      <w:r w:rsidR="00761BA8" w:rsidRPr="006950F0">
        <w:rPr>
          <w:rFonts w:ascii="Century Gothic" w:hAnsi="Century Gothic" w:cs="Arial"/>
        </w:rPr>
        <w:t xml:space="preserve">Este Contrato, desde que observada à formalização preliminar à sua efetivação, por carta, consoante Cláusula Décima Quinta, poderá ser rescindido, de pleno direito, independentemente de notificação ou interpelação judicial ou extrajudicial, nos seguintes casos: </w:t>
      </w:r>
    </w:p>
    <w:p w14:paraId="56F7463C" w14:textId="77777777" w:rsidR="002609C7" w:rsidRPr="006950F0" w:rsidRDefault="00761BA8" w:rsidP="000311A6">
      <w:pPr>
        <w:spacing w:after="120"/>
        <w:ind w:left="2268"/>
        <w:jc w:val="both"/>
        <w:rPr>
          <w:rFonts w:ascii="Century Gothic" w:hAnsi="Century Gothic" w:cs="Arial"/>
        </w:rPr>
      </w:pPr>
      <w:r w:rsidRPr="006950F0">
        <w:rPr>
          <w:rFonts w:ascii="Century Gothic" w:hAnsi="Century Gothic" w:cs="Arial"/>
          <w:b/>
          <w:bCs/>
        </w:rPr>
        <w:t>a.</w:t>
      </w:r>
      <w:r w:rsidRPr="006950F0">
        <w:rPr>
          <w:rFonts w:ascii="Century Gothic" w:hAnsi="Century Gothic" w:cs="Arial"/>
        </w:rPr>
        <w:t xml:space="preserve"> por acordo entre as partes; </w:t>
      </w:r>
    </w:p>
    <w:p w14:paraId="43C92DBF" w14:textId="77777777" w:rsidR="002609C7" w:rsidRPr="006950F0" w:rsidRDefault="00761BA8" w:rsidP="000311A6">
      <w:pPr>
        <w:spacing w:after="120"/>
        <w:ind w:left="2268"/>
        <w:jc w:val="both"/>
        <w:rPr>
          <w:rFonts w:ascii="Century Gothic" w:hAnsi="Century Gothic" w:cs="Arial"/>
        </w:rPr>
      </w:pPr>
      <w:r w:rsidRPr="006950F0">
        <w:rPr>
          <w:rFonts w:ascii="Century Gothic" w:hAnsi="Century Gothic" w:cs="Arial"/>
          <w:b/>
          <w:bCs/>
        </w:rPr>
        <w:t>b.</w:t>
      </w:r>
      <w:r w:rsidRPr="006950F0">
        <w:rPr>
          <w:rFonts w:ascii="Century Gothic" w:hAnsi="Century Gothic" w:cs="Arial"/>
        </w:rPr>
        <w:t xml:space="preserve"> pela inobservância de qualquer de suas condições; </w:t>
      </w:r>
    </w:p>
    <w:p w14:paraId="7127A550" w14:textId="77777777" w:rsidR="002609C7" w:rsidRPr="006950F0" w:rsidRDefault="00761BA8" w:rsidP="000311A6">
      <w:pPr>
        <w:spacing w:after="120"/>
        <w:ind w:left="2268"/>
        <w:jc w:val="both"/>
        <w:rPr>
          <w:rFonts w:ascii="Century Gothic" w:hAnsi="Century Gothic" w:cs="Arial"/>
        </w:rPr>
      </w:pPr>
      <w:r w:rsidRPr="006950F0">
        <w:rPr>
          <w:rFonts w:ascii="Century Gothic" w:hAnsi="Century Gothic" w:cs="Arial"/>
          <w:b/>
          <w:bCs/>
        </w:rPr>
        <w:t>c.</w:t>
      </w:r>
      <w:r w:rsidRPr="006950F0">
        <w:rPr>
          <w:rFonts w:ascii="Century Gothic" w:hAnsi="Century Gothic" w:cs="Arial"/>
        </w:rPr>
        <w:t xml:space="preserve"> por quaisquer dos motivos previstos em lei. </w:t>
      </w:r>
    </w:p>
    <w:p w14:paraId="370F6B9A" w14:textId="77777777" w:rsidR="000311A6" w:rsidRPr="006950F0" w:rsidRDefault="00761BA8" w:rsidP="000311A6">
      <w:pPr>
        <w:spacing w:before="240" w:after="0"/>
        <w:jc w:val="both"/>
        <w:rPr>
          <w:rFonts w:ascii="Century Gothic" w:hAnsi="Century Gothic" w:cs="Arial"/>
        </w:rPr>
      </w:pPr>
      <w:r w:rsidRPr="006950F0">
        <w:rPr>
          <w:rFonts w:ascii="Century Gothic" w:hAnsi="Century Gothic" w:cs="Arial"/>
          <w:b/>
          <w:bCs/>
        </w:rPr>
        <w:t>CLÁUSULA DÉCIMA SÉTIMA:</w:t>
      </w:r>
      <w:r w:rsidRPr="006950F0">
        <w:rPr>
          <w:rFonts w:ascii="Century Gothic" w:hAnsi="Century Gothic" w:cs="Arial"/>
        </w:rPr>
        <w:t xml:space="preserve"> </w:t>
      </w:r>
    </w:p>
    <w:p w14:paraId="5D352048" w14:textId="75ADFF36" w:rsidR="002609C7" w:rsidRPr="006950F0" w:rsidRDefault="000311A6" w:rsidP="000311A6">
      <w:pPr>
        <w:ind w:firstLine="1701"/>
        <w:jc w:val="both"/>
        <w:rPr>
          <w:rFonts w:ascii="Century Gothic" w:hAnsi="Century Gothic"/>
        </w:rPr>
      </w:pPr>
      <w:r w:rsidRPr="006950F0">
        <w:rPr>
          <w:rFonts w:ascii="Century Gothic" w:hAnsi="Century Gothic" w:cs="Arial"/>
          <w:b/>
          <w:bCs/>
        </w:rPr>
        <w:t xml:space="preserve">17.1. </w:t>
      </w:r>
      <w:r w:rsidR="00761BA8" w:rsidRPr="006950F0">
        <w:rPr>
          <w:rFonts w:ascii="Century Gothic" w:hAnsi="Century Gothic" w:cs="Arial"/>
        </w:rPr>
        <w:t>O presente contrato vigorará da sua assinatura até a entrega total dos produtos mediante o cronograma apresentado (Cláusula Quarta)</w:t>
      </w:r>
      <w:r w:rsidR="00513E0B" w:rsidRPr="006950F0">
        <w:rPr>
          <w:rFonts w:ascii="Century Gothic" w:hAnsi="Century Gothic" w:cs="Arial"/>
        </w:rPr>
        <w:t>, não ultrapassando o limite de 12 (doze) meses, previsto n</w:t>
      </w:r>
      <w:r w:rsidR="000167A9" w:rsidRPr="006950F0">
        <w:rPr>
          <w:rFonts w:ascii="Century Gothic" w:hAnsi="Century Gothic" w:cs="Arial"/>
        </w:rPr>
        <w:t>o art. 105 d</w:t>
      </w:r>
      <w:r w:rsidR="00513E0B" w:rsidRPr="006950F0">
        <w:rPr>
          <w:rFonts w:ascii="Century Gothic" w:hAnsi="Century Gothic" w:cs="Arial"/>
        </w:rPr>
        <w:t>a Lei nº 14.133/2021</w:t>
      </w:r>
      <w:r w:rsidR="000167A9" w:rsidRPr="006950F0">
        <w:rPr>
          <w:rFonts w:ascii="Century Gothic" w:hAnsi="Century Gothic" w:cs="Arial"/>
        </w:rPr>
        <w:t xml:space="preserve"> e demais legislações aplicáveis.</w:t>
      </w:r>
      <w:r w:rsidR="00761BA8" w:rsidRPr="006950F0">
        <w:rPr>
          <w:rFonts w:ascii="Century Gothic" w:hAnsi="Century Gothic"/>
        </w:rPr>
        <w:t xml:space="preserve"> </w:t>
      </w:r>
    </w:p>
    <w:p w14:paraId="7CE43956" w14:textId="77777777" w:rsidR="000167A9" w:rsidRPr="006950F0" w:rsidRDefault="00761BA8" w:rsidP="000311A6">
      <w:pPr>
        <w:widowControl w:val="0"/>
        <w:suppressAutoHyphens/>
        <w:autoSpaceDE w:val="0"/>
        <w:autoSpaceDN w:val="0"/>
        <w:adjustRightInd w:val="0"/>
        <w:spacing w:before="240" w:after="0" w:line="240" w:lineRule="auto"/>
        <w:jc w:val="both"/>
        <w:rPr>
          <w:rFonts w:ascii="Century Gothic" w:hAnsi="Century Gothic" w:cs="Arial"/>
        </w:rPr>
      </w:pPr>
      <w:r w:rsidRPr="006950F0">
        <w:rPr>
          <w:rFonts w:ascii="Century Gothic" w:hAnsi="Century Gothic" w:cs="Arial"/>
          <w:b/>
          <w:bCs/>
        </w:rPr>
        <w:t>CLÁUSULA DÉCIMA OITAVA:</w:t>
      </w:r>
      <w:r w:rsidRPr="006950F0">
        <w:rPr>
          <w:rFonts w:ascii="Century Gothic" w:hAnsi="Century Gothic" w:cs="Arial"/>
        </w:rPr>
        <w:t xml:space="preserve"> </w:t>
      </w:r>
    </w:p>
    <w:p w14:paraId="71038E79" w14:textId="40ABD69C" w:rsidR="000167A9" w:rsidRPr="006950F0" w:rsidRDefault="000311A6" w:rsidP="000311A6">
      <w:pPr>
        <w:widowControl w:val="0"/>
        <w:suppressAutoHyphens/>
        <w:autoSpaceDE w:val="0"/>
        <w:autoSpaceDN w:val="0"/>
        <w:adjustRightInd w:val="0"/>
        <w:spacing w:before="120" w:after="0" w:line="240" w:lineRule="auto"/>
        <w:ind w:firstLine="1701"/>
        <w:jc w:val="both"/>
        <w:rPr>
          <w:rFonts w:ascii="Century Gothic" w:hAnsi="Century Gothic" w:cs="Arial"/>
        </w:rPr>
      </w:pPr>
      <w:r w:rsidRPr="006950F0">
        <w:rPr>
          <w:rFonts w:ascii="Century Gothic" w:hAnsi="Century Gothic" w:cs="Arial"/>
          <w:b/>
          <w:bCs/>
        </w:rPr>
        <w:t xml:space="preserve">18.1. </w:t>
      </w:r>
      <w:r w:rsidR="000167A9" w:rsidRPr="006950F0">
        <w:rPr>
          <w:rFonts w:ascii="Century Gothic" w:hAnsi="Century Gothic" w:cs="Arial"/>
        </w:rPr>
        <w:t>As partes contratantes elegem o foro de Primavera do Leste - MT como competente para dirimir quaisquer questões oriundas do presente instrumento, inclusive os casos omissos, que não puderem ser resolvidos pela via administrativa, renunciando a qualquer outro, por mais privilegiado que seja. E por estarem de acordo, as partes firmam o presente contrato, em 03 (três) vias de igual teor e forma para um só efeito legal.</w:t>
      </w:r>
    </w:p>
    <w:p w14:paraId="127906B9" w14:textId="77777777" w:rsidR="000167A9" w:rsidRPr="006950F0" w:rsidRDefault="00761BA8" w:rsidP="000167A9">
      <w:pPr>
        <w:jc w:val="right"/>
        <w:rPr>
          <w:rFonts w:ascii="Century Gothic" w:hAnsi="Century Gothic" w:cs="Arial"/>
        </w:rPr>
      </w:pPr>
      <w:r w:rsidRPr="006950F0">
        <w:rPr>
          <w:rFonts w:ascii="Century Gothic" w:hAnsi="Century Gothic" w:cs="Arial"/>
        </w:rPr>
        <w:t xml:space="preserve"> </w:t>
      </w:r>
    </w:p>
    <w:p w14:paraId="3D29A961" w14:textId="77777777" w:rsidR="000311A6" w:rsidRPr="006950F0" w:rsidRDefault="000311A6" w:rsidP="000167A9">
      <w:pPr>
        <w:jc w:val="right"/>
        <w:rPr>
          <w:rFonts w:ascii="Century Gothic" w:hAnsi="Century Gothic" w:cs="Arial"/>
        </w:rPr>
      </w:pPr>
    </w:p>
    <w:p w14:paraId="1AF9A039" w14:textId="09FE19C3" w:rsidR="002609C7" w:rsidRPr="006950F0" w:rsidRDefault="000167A9" w:rsidP="000167A9">
      <w:pPr>
        <w:jc w:val="right"/>
        <w:rPr>
          <w:rFonts w:ascii="Century Gothic" w:hAnsi="Century Gothic" w:cs="Arial"/>
        </w:rPr>
      </w:pPr>
      <w:r w:rsidRPr="006950F0">
        <w:rPr>
          <w:rFonts w:ascii="Century Gothic" w:hAnsi="Century Gothic" w:cs="Arial"/>
        </w:rPr>
        <w:t xml:space="preserve">Primavera do Leste-MT, </w:t>
      </w:r>
      <w:r w:rsidR="006950F0">
        <w:rPr>
          <w:rFonts w:ascii="Century Gothic" w:hAnsi="Century Gothic" w:cs="Arial"/>
        </w:rPr>
        <w:t>XX</w:t>
      </w:r>
      <w:r w:rsidRPr="006950F0">
        <w:rPr>
          <w:rFonts w:ascii="Century Gothic" w:hAnsi="Century Gothic" w:cs="Arial"/>
        </w:rPr>
        <w:t xml:space="preserve"> d</w:t>
      </w:r>
      <w:r w:rsidR="00C7614A" w:rsidRPr="006950F0">
        <w:rPr>
          <w:rFonts w:ascii="Century Gothic" w:hAnsi="Century Gothic" w:cs="Arial"/>
        </w:rPr>
        <w:t xml:space="preserve">e </w:t>
      </w:r>
      <w:r w:rsidR="006950F0">
        <w:rPr>
          <w:rFonts w:ascii="Century Gothic" w:hAnsi="Century Gothic" w:cs="Arial"/>
        </w:rPr>
        <w:t>XXXXX</w:t>
      </w:r>
      <w:r w:rsidR="00C7614A" w:rsidRPr="006950F0">
        <w:rPr>
          <w:rFonts w:ascii="Century Gothic" w:hAnsi="Century Gothic" w:cs="Arial"/>
        </w:rPr>
        <w:t xml:space="preserve"> </w:t>
      </w:r>
      <w:r w:rsidRPr="006950F0">
        <w:rPr>
          <w:rFonts w:ascii="Century Gothic" w:hAnsi="Century Gothic" w:cs="Arial"/>
        </w:rPr>
        <w:t>de 202</w:t>
      </w:r>
      <w:r w:rsidR="006950F0">
        <w:rPr>
          <w:rFonts w:ascii="Century Gothic" w:hAnsi="Century Gothic" w:cs="Arial"/>
        </w:rPr>
        <w:t>X</w:t>
      </w:r>
      <w:r w:rsidR="00761BA8" w:rsidRPr="006950F0">
        <w:rPr>
          <w:rFonts w:ascii="Century Gothic" w:hAnsi="Century Gothic" w:cs="Arial"/>
        </w:rPr>
        <w:t xml:space="preserve"> </w:t>
      </w:r>
    </w:p>
    <w:p w14:paraId="73B63061" w14:textId="77777777" w:rsidR="002609C7" w:rsidRPr="006950F0" w:rsidRDefault="002609C7" w:rsidP="00ED34DF">
      <w:pPr>
        <w:jc w:val="both"/>
        <w:rPr>
          <w:rFonts w:ascii="Century Gothic" w:hAnsi="Century Gothic" w:cs="Arial"/>
        </w:rPr>
      </w:pPr>
    </w:p>
    <w:p w14:paraId="7B61A107" w14:textId="77777777" w:rsidR="002609C7" w:rsidRPr="006950F0" w:rsidRDefault="002609C7" w:rsidP="000311A6">
      <w:pPr>
        <w:spacing w:after="0" w:line="240" w:lineRule="auto"/>
        <w:jc w:val="center"/>
        <w:rPr>
          <w:rFonts w:ascii="Century Gothic" w:hAnsi="Century Gothic" w:cs="Arial"/>
        </w:rPr>
      </w:pPr>
      <w:r w:rsidRPr="006950F0">
        <w:rPr>
          <w:rFonts w:ascii="Century Gothic" w:hAnsi="Century Gothic" w:cs="Arial"/>
        </w:rPr>
        <w:t>___________________________________</w:t>
      </w:r>
    </w:p>
    <w:p w14:paraId="5FB71EBF" w14:textId="31BB5967" w:rsidR="00761BA8" w:rsidRPr="006950F0" w:rsidRDefault="00761BA8" w:rsidP="000311A6">
      <w:pPr>
        <w:spacing w:after="0" w:line="240" w:lineRule="auto"/>
        <w:jc w:val="center"/>
        <w:rPr>
          <w:rFonts w:ascii="Century Gothic" w:hAnsi="Century Gothic" w:cs="Arial"/>
        </w:rPr>
      </w:pPr>
      <w:r w:rsidRPr="006950F0">
        <w:rPr>
          <w:rFonts w:ascii="Century Gothic" w:hAnsi="Century Gothic" w:cs="Arial"/>
        </w:rPr>
        <w:t>CONTRATADO(S) (Individual ou Grupo Informal)</w:t>
      </w:r>
    </w:p>
    <w:p w14:paraId="022A55BE" w14:textId="77777777" w:rsidR="002609C7" w:rsidRPr="006950F0" w:rsidRDefault="002609C7" w:rsidP="000311A6">
      <w:pPr>
        <w:spacing w:after="0" w:line="240" w:lineRule="auto"/>
        <w:jc w:val="center"/>
        <w:rPr>
          <w:rFonts w:ascii="Century Gothic" w:hAnsi="Century Gothic" w:cs="Arial"/>
        </w:rPr>
      </w:pPr>
    </w:p>
    <w:p w14:paraId="5D170E13" w14:textId="1E7B7AFF" w:rsidR="00761BA8" w:rsidRPr="006950F0" w:rsidRDefault="00761BA8" w:rsidP="000311A6">
      <w:pPr>
        <w:spacing w:after="0" w:line="240" w:lineRule="auto"/>
        <w:jc w:val="center"/>
        <w:rPr>
          <w:rFonts w:ascii="Century Gothic" w:hAnsi="Century Gothic" w:cs="Arial"/>
        </w:rPr>
      </w:pPr>
      <w:r w:rsidRPr="006950F0">
        <w:rPr>
          <w:rFonts w:ascii="Century Gothic" w:hAnsi="Century Gothic" w:cs="Arial"/>
        </w:rPr>
        <w:t>____________________________________</w:t>
      </w:r>
    </w:p>
    <w:p w14:paraId="5883D567" w14:textId="1C958DD7" w:rsidR="00761BA8" w:rsidRPr="006950F0" w:rsidRDefault="00761BA8" w:rsidP="000311A6">
      <w:pPr>
        <w:spacing w:after="0" w:line="240" w:lineRule="auto"/>
        <w:jc w:val="center"/>
        <w:rPr>
          <w:rFonts w:ascii="Century Gothic" w:hAnsi="Century Gothic" w:cs="Arial"/>
        </w:rPr>
      </w:pPr>
      <w:r w:rsidRPr="006950F0">
        <w:rPr>
          <w:rFonts w:ascii="Century Gothic" w:hAnsi="Century Gothic" w:cs="Arial"/>
        </w:rPr>
        <w:t>CONTRATADA (Grupo Formal)</w:t>
      </w:r>
    </w:p>
    <w:p w14:paraId="74139F40" w14:textId="77777777" w:rsidR="002609C7" w:rsidRPr="006950F0" w:rsidRDefault="002609C7" w:rsidP="000311A6">
      <w:pPr>
        <w:spacing w:after="0" w:line="240" w:lineRule="auto"/>
        <w:jc w:val="center"/>
        <w:rPr>
          <w:rFonts w:ascii="Century Gothic" w:hAnsi="Century Gothic" w:cs="Arial"/>
        </w:rPr>
      </w:pPr>
    </w:p>
    <w:p w14:paraId="549EBCD7" w14:textId="2D2809FB" w:rsidR="00761BA8" w:rsidRPr="006950F0" w:rsidRDefault="00761BA8" w:rsidP="000311A6">
      <w:pPr>
        <w:spacing w:after="0" w:line="240" w:lineRule="auto"/>
        <w:jc w:val="center"/>
        <w:rPr>
          <w:rFonts w:ascii="Century Gothic" w:hAnsi="Century Gothic" w:cs="Arial"/>
        </w:rPr>
      </w:pPr>
      <w:r w:rsidRPr="006950F0">
        <w:rPr>
          <w:rFonts w:ascii="Century Gothic" w:hAnsi="Century Gothic" w:cs="Arial"/>
        </w:rPr>
        <w:t>____________________________________</w:t>
      </w:r>
    </w:p>
    <w:p w14:paraId="68BF5793" w14:textId="77777777" w:rsidR="00761BA8" w:rsidRPr="006950F0" w:rsidRDefault="00761BA8" w:rsidP="000311A6">
      <w:pPr>
        <w:spacing w:after="0" w:line="240" w:lineRule="auto"/>
        <w:jc w:val="center"/>
        <w:rPr>
          <w:rFonts w:ascii="Century Gothic" w:hAnsi="Century Gothic" w:cs="Arial"/>
        </w:rPr>
      </w:pPr>
      <w:r w:rsidRPr="006950F0">
        <w:rPr>
          <w:rFonts w:ascii="Century Gothic" w:hAnsi="Century Gothic" w:cs="Arial"/>
        </w:rPr>
        <w:t>PREFEITO MUNICIPAL</w:t>
      </w:r>
    </w:p>
    <w:p w14:paraId="0F8F8995" w14:textId="77777777" w:rsidR="00761BA8" w:rsidRPr="006950F0" w:rsidRDefault="00761BA8" w:rsidP="000311A6">
      <w:pPr>
        <w:spacing w:after="0" w:line="240" w:lineRule="auto"/>
        <w:jc w:val="center"/>
        <w:rPr>
          <w:rFonts w:ascii="Century Gothic" w:hAnsi="Century Gothic" w:cs="Arial"/>
        </w:rPr>
      </w:pPr>
    </w:p>
    <w:p w14:paraId="5FABC16A" w14:textId="77777777" w:rsidR="000311A6" w:rsidRPr="006950F0" w:rsidRDefault="000311A6" w:rsidP="000311A6">
      <w:pPr>
        <w:spacing w:after="0" w:line="240" w:lineRule="auto"/>
        <w:jc w:val="center"/>
        <w:rPr>
          <w:rFonts w:ascii="Century Gothic" w:hAnsi="Century Gothic" w:cs="Arial"/>
        </w:rPr>
      </w:pPr>
    </w:p>
    <w:p w14:paraId="264DCB88" w14:textId="77777777" w:rsidR="000311A6" w:rsidRPr="006950F0" w:rsidRDefault="000311A6" w:rsidP="000311A6">
      <w:pPr>
        <w:spacing w:after="0" w:line="240" w:lineRule="auto"/>
        <w:jc w:val="center"/>
        <w:rPr>
          <w:rFonts w:ascii="Century Gothic" w:hAnsi="Century Gothic" w:cs="Arial"/>
        </w:rPr>
      </w:pPr>
    </w:p>
    <w:p w14:paraId="109DD12E" w14:textId="5B27F0CD" w:rsidR="00761BA8" w:rsidRPr="006950F0" w:rsidRDefault="00761BA8" w:rsidP="000311A6">
      <w:pPr>
        <w:spacing w:after="0" w:line="240" w:lineRule="auto"/>
        <w:rPr>
          <w:rFonts w:ascii="Century Gothic" w:hAnsi="Century Gothic" w:cs="Arial"/>
        </w:rPr>
      </w:pPr>
      <w:r w:rsidRPr="006950F0">
        <w:rPr>
          <w:rFonts w:ascii="Century Gothic" w:hAnsi="Century Gothic" w:cs="Arial"/>
        </w:rPr>
        <w:t>TESTEMUNHAS:</w:t>
      </w:r>
    </w:p>
    <w:p w14:paraId="56DC0E3D" w14:textId="77777777" w:rsidR="000311A6" w:rsidRPr="006950F0" w:rsidRDefault="00761BA8" w:rsidP="00ED34DF">
      <w:pPr>
        <w:jc w:val="both"/>
        <w:rPr>
          <w:rFonts w:ascii="Century Gothic" w:hAnsi="Century Gothic" w:cs="Arial"/>
        </w:rPr>
      </w:pPr>
      <w:r w:rsidRPr="006950F0">
        <w:rPr>
          <w:rFonts w:ascii="Century Gothic" w:hAnsi="Century Gothic" w:cs="Arial"/>
        </w:rPr>
        <w:t xml:space="preserve">1. </w:t>
      </w:r>
    </w:p>
    <w:p w14:paraId="116E8018" w14:textId="1185D8D5" w:rsidR="00761BA8" w:rsidRPr="00761BA8" w:rsidRDefault="00761BA8" w:rsidP="00ED34DF">
      <w:pPr>
        <w:jc w:val="both"/>
        <w:rPr>
          <w:rFonts w:ascii="Century Gothic" w:hAnsi="Century Gothic" w:cs="Arial"/>
        </w:rPr>
      </w:pPr>
      <w:r w:rsidRPr="006950F0">
        <w:rPr>
          <w:rFonts w:ascii="Century Gothic" w:hAnsi="Century Gothic" w:cs="Arial"/>
        </w:rPr>
        <w:t>2.</w:t>
      </w:r>
    </w:p>
    <w:p w14:paraId="27CE11EF" w14:textId="77777777" w:rsidR="00761BA8" w:rsidRDefault="00761BA8" w:rsidP="00ED34DF">
      <w:pPr>
        <w:spacing w:after="176" w:line="240" w:lineRule="auto"/>
        <w:jc w:val="both"/>
        <w:rPr>
          <w:rFonts w:ascii="Century Gothic" w:hAnsi="Century Gothic" w:cs="Arial"/>
          <w:b/>
          <w:bCs/>
          <w:color w:val="000000"/>
          <w:lang w:eastAsia="pt-BR"/>
        </w:rPr>
      </w:pPr>
    </w:p>
    <w:p w14:paraId="6A376F83" w14:textId="77777777" w:rsidR="006446B6" w:rsidRDefault="006446B6" w:rsidP="00ED34DF">
      <w:pPr>
        <w:spacing w:after="176" w:line="240" w:lineRule="auto"/>
        <w:jc w:val="both"/>
        <w:rPr>
          <w:rFonts w:ascii="Century Gothic" w:hAnsi="Century Gothic" w:cs="Arial"/>
          <w:b/>
          <w:bCs/>
          <w:color w:val="000000"/>
          <w:lang w:eastAsia="pt-BR"/>
        </w:rPr>
      </w:pPr>
    </w:p>
    <w:p w14:paraId="6E0F27D3" w14:textId="77777777" w:rsidR="006446B6" w:rsidRDefault="006446B6" w:rsidP="00ED34DF">
      <w:pPr>
        <w:spacing w:after="176" w:line="240" w:lineRule="auto"/>
        <w:jc w:val="both"/>
        <w:rPr>
          <w:rFonts w:ascii="Century Gothic" w:hAnsi="Century Gothic" w:cs="Arial"/>
          <w:b/>
          <w:bCs/>
          <w:color w:val="000000"/>
          <w:lang w:eastAsia="pt-BR"/>
        </w:rPr>
      </w:pPr>
    </w:p>
    <w:p w14:paraId="4BEC6F4A" w14:textId="77777777" w:rsidR="006446B6" w:rsidRDefault="006446B6" w:rsidP="00ED34DF">
      <w:pPr>
        <w:spacing w:after="176" w:line="240" w:lineRule="auto"/>
        <w:jc w:val="both"/>
        <w:rPr>
          <w:rFonts w:ascii="Century Gothic" w:hAnsi="Century Gothic" w:cs="Arial"/>
          <w:b/>
          <w:bCs/>
          <w:color w:val="000000"/>
          <w:lang w:eastAsia="pt-BR"/>
        </w:rPr>
      </w:pPr>
    </w:p>
    <w:p w14:paraId="7BE5C3D1" w14:textId="77777777" w:rsidR="006446B6" w:rsidRDefault="006446B6" w:rsidP="00ED34DF">
      <w:pPr>
        <w:spacing w:after="176" w:line="240" w:lineRule="auto"/>
        <w:jc w:val="both"/>
        <w:rPr>
          <w:rFonts w:ascii="Century Gothic" w:hAnsi="Century Gothic" w:cs="Arial"/>
          <w:b/>
          <w:bCs/>
          <w:color w:val="000000"/>
          <w:lang w:eastAsia="pt-BR"/>
        </w:rPr>
      </w:pPr>
    </w:p>
    <w:p w14:paraId="71676352" w14:textId="77777777" w:rsidR="006446B6" w:rsidRDefault="006446B6" w:rsidP="00ED34DF">
      <w:pPr>
        <w:spacing w:after="176" w:line="240" w:lineRule="auto"/>
        <w:jc w:val="both"/>
        <w:rPr>
          <w:rFonts w:ascii="Century Gothic" w:hAnsi="Century Gothic" w:cs="Arial"/>
          <w:b/>
          <w:bCs/>
          <w:color w:val="000000"/>
          <w:lang w:eastAsia="pt-BR"/>
        </w:rPr>
      </w:pPr>
    </w:p>
    <w:p w14:paraId="132D8B47" w14:textId="77777777" w:rsidR="006446B6" w:rsidRDefault="006446B6" w:rsidP="00ED34DF">
      <w:pPr>
        <w:spacing w:after="176" w:line="240" w:lineRule="auto"/>
        <w:jc w:val="both"/>
        <w:rPr>
          <w:rFonts w:ascii="Century Gothic" w:hAnsi="Century Gothic" w:cs="Arial"/>
          <w:b/>
          <w:bCs/>
          <w:color w:val="000000"/>
          <w:lang w:eastAsia="pt-BR"/>
        </w:rPr>
      </w:pPr>
    </w:p>
    <w:p w14:paraId="2B4504B0" w14:textId="77777777" w:rsidR="006446B6" w:rsidRDefault="006446B6" w:rsidP="00ED34DF">
      <w:pPr>
        <w:spacing w:after="176" w:line="240" w:lineRule="auto"/>
        <w:jc w:val="both"/>
        <w:rPr>
          <w:rFonts w:ascii="Century Gothic" w:hAnsi="Century Gothic" w:cs="Arial"/>
          <w:b/>
          <w:bCs/>
          <w:color w:val="000000"/>
          <w:lang w:eastAsia="pt-BR"/>
        </w:rPr>
      </w:pPr>
    </w:p>
    <w:sectPr w:rsidR="006446B6" w:rsidSect="00ED34D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1E393" w14:textId="77777777" w:rsidR="003F5F71" w:rsidRDefault="003F5F71" w:rsidP="000311A6">
      <w:pPr>
        <w:spacing w:after="0" w:line="240" w:lineRule="auto"/>
      </w:pPr>
      <w:r>
        <w:separator/>
      </w:r>
    </w:p>
  </w:endnote>
  <w:endnote w:type="continuationSeparator" w:id="0">
    <w:p w14:paraId="323FBF22" w14:textId="77777777" w:rsidR="003F5F71" w:rsidRDefault="003F5F71" w:rsidP="00031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 w:name="SimSun">
    <w:altName w:val="ËÎÌå"/>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210285"/>
      <w:docPartObj>
        <w:docPartGallery w:val="Page Numbers (Bottom of Page)"/>
        <w:docPartUnique/>
      </w:docPartObj>
    </w:sdtPr>
    <w:sdtEndPr>
      <w:rPr>
        <w:sz w:val="20"/>
        <w:szCs w:val="20"/>
      </w:rPr>
    </w:sdtEndPr>
    <w:sdtContent>
      <w:p w14:paraId="717645BF" w14:textId="42931A53" w:rsidR="000311A6" w:rsidRPr="000311A6" w:rsidRDefault="000311A6">
        <w:pPr>
          <w:pStyle w:val="Rodap"/>
          <w:jc w:val="right"/>
          <w:rPr>
            <w:sz w:val="20"/>
            <w:szCs w:val="20"/>
          </w:rPr>
        </w:pPr>
        <w:r w:rsidRPr="000311A6">
          <w:rPr>
            <w:sz w:val="20"/>
            <w:szCs w:val="20"/>
          </w:rPr>
          <w:fldChar w:fldCharType="begin"/>
        </w:r>
        <w:r w:rsidRPr="000311A6">
          <w:rPr>
            <w:sz w:val="20"/>
            <w:szCs w:val="20"/>
          </w:rPr>
          <w:instrText>PAGE   \* MERGEFORMAT</w:instrText>
        </w:r>
        <w:r w:rsidRPr="000311A6">
          <w:rPr>
            <w:sz w:val="20"/>
            <w:szCs w:val="20"/>
          </w:rPr>
          <w:fldChar w:fldCharType="separate"/>
        </w:r>
        <w:r w:rsidRPr="000311A6">
          <w:rPr>
            <w:sz w:val="20"/>
            <w:szCs w:val="20"/>
          </w:rPr>
          <w:t>2</w:t>
        </w:r>
        <w:r w:rsidRPr="000311A6">
          <w:rPr>
            <w:sz w:val="20"/>
            <w:szCs w:val="20"/>
          </w:rPr>
          <w:fldChar w:fldCharType="end"/>
        </w:r>
      </w:p>
    </w:sdtContent>
  </w:sdt>
  <w:p w14:paraId="6449EFE0" w14:textId="79CD6E7C" w:rsidR="000311A6" w:rsidRDefault="000311A6" w:rsidP="000311A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9EB11" w14:textId="77777777" w:rsidR="003F5F71" w:rsidRDefault="003F5F71" w:rsidP="000311A6">
      <w:pPr>
        <w:spacing w:after="0" w:line="240" w:lineRule="auto"/>
      </w:pPr>
      <w:r>
        <w:separator/>
      </w:r>
    </w:p>
  </w:footnote>
  <w:footnote w:type="continuationSeparator" w:id="0">
    <w:p w14:paraId="24742FDB" w14:textId="77777777" w:rsidR="003F5F71" w:rsidRDefault="003F5F71" w:rsidP="000311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3343EB"/>
    <w:multiLevelType w:val="hybridMultilevel"/>
    <w:tmpl w:val="BB0684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691B0CD3"/>
    <w:multiLevelType w:val="hybridMultilevel"/>
    <w:tmpl w:val="05EA5DFA"/>
    <w:lvl w:ilvl="0" w:tplc="0416000F">
      <w:start w:val="5"/>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7FD02582"/>
    <w:multiLevelType w:val="hybridMultilevel"/>
    <w:tmpl w:val="F7806D44"/>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981229593">
    <w:abstractNumId w:val="0"/>
  </w:num>
  <w:num w:numId="2" w16cid:durableId="229653197">
    <w:abstractNumId w:val="1"/>
  </w:num>
  <w:num w:numId="3" w16cid:durableId="266354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C9D"/>
    <w:rsid w:val="000167A9"/>
    <w:rsid w:val="00024F0B"/>
    <w:rsid w:val="00025F13"/>
    <w:rsid w:val="000266D0"/>
    <w:rsid w:val="000311A6"/>
    <w:rsid w:val="000363FB"/>
    <w:rsid w:val="00041611"/>
    <w:rsid w:val="0004292D"/>
    <w:rsid w:val="000440D0"/>
    <w:rsid w:val="0004671D"/>
    <w:rsid w:val="00046EA4"/>
    <w:rsid w:val="0005030F"/>
    <w:rsid w:val="00051238"/>
    <w:rsid w:val="00060B23"/>
    <w:rsid w:val="00061007"/>
    <w:rsid w:val="0006402D"/>
    <w:rsid w:val="00073B29"/>
    <w:rsid w:val="00093AB7"/>
    <w:rsid w:val="000A21F0"/>
    <w:rsid w:val="000A3803"/>
    <w:rsid w:val="000B1962"/>
    <w:rsid w:val="000C5C93"/>
    <w:rsid w:val="000D321B"/>
    <w:rsid w:val="000E3FCD"/>
    <w:rsid w:val="000E56CD"/>
    <w:rsid w:val="000E7C9D"/>
    <w:rsid w:val="000F527A"/>
    <w:rsid w:val="00102011"/>
    <w:rsid w:val="00115208"/>
    <w:rsid w:val="00115A22"/>
    <w:rsid w:val="00115E75"/>
    <w:rsid w:val="00125F17"/>
    <w:rsid w:val="001313F6"/>
    <w:rsid w:val="00137A50"/>
    <w:rsid w:val="00146D9F"/>
    <w:rsid w:val="00160AE2"/>
    <w:rsid w:val="00172D93"/>
    <w:rsid w:val="0017446E"/>
    <w:rsid w:val="00180410"/>
    <w:rsid w:val="001922BB"/>
    <w:rsid w:val="001934FE"/>
    <w:rsid w:val="0019527C"/>
    <w:rsid w:val="001A05EA"/>
    <w:rsid w:val="001B25A4"/>
    <w:rsid w:val="001B73C0"/>
    <w:rsid w:val="001C2724"/>
    <w:rsid w:val="001C2AB5"/>
    <w:rsid w:val="001C48D9"/>
    <w:rsid w:val="001E4FE4"/>
    <w:rsid w:val="001F07A9"/>
    <w:rsid w:val="001F0C71"/>
    <w:rsid w:val="001F32A9"/>
    <w:rsid w:val="0020244E"/>
    <w:rsid w:val="002101DB"/>
    <w:rsid w:val="00215BD2"/>
    <w:rsid w:val="00215D06"/>
    <w:rsid w:val="00216D92"/>
    <w:rsid w:val="00224BD6"/>
    <w:rsid w:val="00233498"/>
    <w:rsid w:val="00234A0B"/>
    <w:rsid w:val="002362D9"/>
    <w:rsid w:val="002409B0"/>
    <w:rsid w:val="002411E1"/>
    <w:rsid w:val="00251823"/>
    <w:rsid w:val="002533B3"/>
    <w:rsid w:val="002609C7"/>
    <w:rsid w:val="00260DBF"/>
    <w:rsid w:val="0026391E"/>
    <w:rsid w:val="00266EB4"/>
    <w:rsid w:val="002719C7"/>
    <w:rsid w:val="002825FD"/>
    <w:rsid w:val="00285386"/>
    <w:rsid w:val="0029029D"/>
    <w:rsid w:val="00291A32"/>
    <w:rsid w:val="00293A80"/>
    <w:rsid w:val="002A4171"/>
    <w:rsid w:val="002A48AB"/>
    <w:rsid w:val="002B4774"/>
    <w:rsid w:val="002C53FA"/>
    <w:rsid w:val="002D5B9E"/>
    <w:rsid w:val="002E0BBF"/>
    <w:rsid w:val="002E3986"/>
    <w:rsid w:val="002F1368"/>
    <w:rsid w:val="002F3930"/>
    <w:rsid w:val="002F497D"/>
    <w:rsid w:val="002F6BD2"/>
    <w:rsid w:val="00301467"/>
    <w:rsid w:val="00301D2F"/>
    <w:rsid w:val="0030293A"/>
    <w:rsid w:val="00304AB2"/>
    <w:rsid w:val="003153A2"/>
    <w:rsid w:val="00315F6D"/>
    <w:rsid w:val="0031797E"/>
    <w:rsid w:val="003241A1"/>
    <w:rsid w:val="00331316"/>
    <w:rsid w:val="0033354A"/>
    <w:rsid w:val="003413B8"/>
    <w:rsid w:val="00345ECA"/>
    <w:rsid w:val="00346A44"/>
    <w:rsid w:val="003514D1"/>
    <w:rsid w:val="00364989"/>
    <w:rsid w:val="003667E9"/>
    <w:rsid w:val="00370A8D"/>
    <w:rsid w:val="00370EFB"/>
    <w:rsid w:val="0038033B"/>
    <w:rsid w:val="00394699"/>
    <w:rsid w:val="003A2A81"/>
    <w:rsid w:val="003B0081"/>
    <w:rsid w:val="003B0EEC"/>
    <w:rsid w:val="003B4138"/>
    <w:rsid w:val="003C2951"/>
    <w:rsid w:val="003D2613"/>
    <w:rsid w:val="003D780D"/>
    <w:rsid w:val="003E0472"/>
    <w:rsid w:val="003E177A"/>
    <w:rsid w:val="003F0E72"/>
    <w:rsid w:val="003F3FE3"/>
    <w:rsid w:val="003F4EAD"/>
    <w:rsid w:val="003F54F4"/>
    <w:rsid w:val="003F5BF2"/>
    <w:rsid w:val="003F5F71"/>
    <w:rsid w:val="004054D4"/>
    <w:rsid w:val="004110E7"/>
    <w:rsid w:val="00411236"/>
    <w:rsid w:val="004123B5"/>
    <w:rsid w:val="004216A3"/>
    <w:rsid w:val="00426623"/>
    <w:rsid w:val="004400F0"/>
    <w:rsid w:val="004404ED"/>
    <w:rsid w:val="0044171C"/>
    <w:rsid w:val="00442361"/>
    <w:rsid w:val="004437A1"/>
    <w:rsid w:val="00451D82"/>
    <w:rsid w:val="00454C7B"/>
    <w:rsid w:val="00455FE4"/>
    <w:rsid w:val="00462CC5"/>
    <w:rsid w:val="0046439E"/>
    <w:rsid w:val="004655DC"/>
    <w:rsid w:val="0046638E"/>
    <w:rsid w:val="0047319C"/>
    <w:rsid w:val="00474459"/>
    <w:rsid w:val="004819C8"/>
    <w:rsid w:val="00491046"/>
    <w:rsid w:val="00497ADF"/>
    <w:rsid w:val="004A54C1"/>
    <w:rsid w:val="004E6568"/>
    <w:rsid w:val="004F0F63"/>
    <w:rsid w:val="005077B1"/>
    <w:rsid w:val="00510699"/>
    <w:rsid w:val="00513E0B"/>
    <w:rsid w:val="00515C21"/>
    <w:rsid w:val="00520969"/>
    <w:rsid w:val="0053375C"/>
    <w:rsid w:val="00541E54"/>
    <w:rsid w:val="005452C5"/>
    <w:rsid w:val="00546E45"/>
    <w:rsid w:val="00550790"/>
    <w:rsid w:val="005565D3"/>
    <w:rsid w:val="005704F8"/>
    <w:rsid w:val="0057107C"/>
    <w:rsid w:val="00597ACA"/>
    <w:rsid w:val="005A2463"/>
    <w:rsid w:val="005A616C"/>
    <w:rsid w:val="005B2A80"/>
    <w:rsid w:val="005B544C"/>
    <w:rsid w:val="005C092C"/>
    <w:rsid w:val="005D5EBB"/>
    <w:rsid w:val="005E5785"/>
    <w:rsid w:val="005E7419"/>
    <w:rsid w:val="005E7ACE"/>
    <w:rsid w:val="00600A5C"/>
    <w:rsid w:val="00600A6D"/>
    <w:rsid w:val="00601900"/>
    <w:rsid w:val="0060433A"/>
    <w:rsid w:val="00616489"/>
    <w:rsid w:val="00630121"/>
    <w:rsid w:val="00632A4D"/>
    <w:rsid w:val="00640D47"/>
    <w:rsid w:val="006446B6"/>
    <w:rsid w:val="00647E2F"/>
    <w:rsid w:val="00654EA2"/>
    <w:rsid w:val="00674453"/>
    <w:rsid w:val="00686245"/>
    <w:rsid w:val="00687627"/>
    <w:rsid w:val="00687E44"/>
    <w:rsid w:val="00692882"/>
    <w:rsid w:val="00692EEE"/>
    <w:rsid w:val="006950F0"/>
    <w:rsid w:val="006959E4"/>
    <w:rsid w:val="006A207D"/>
    <w:rsid w:val="006A428B"/>
    <w:rsid w:val="006B5960"/>
    <w:rsid w:val="006C35E4"/>
    <w:rsid w:val="006D0AE5"/>
    <w:rsid w:val="006D103D"/>
    <w:rsid w:val="006D2C89"/>
    <w:rsid w:val="006D35EF"/>
    <w:rsid w:val="006D489C"/>
    <w:rsid w:val="006F0726"/>
    <w:rsid w:val="006F1E16"/>
    <w:rsid w:val="006F478D"/>
    <w:rsid w:val="007015B8"/>
    <w:rsid w:val="007076A5"/>
    <w:rsid w:val="00712DEE"/>
    <w:rsid w:val="00717C91"/>
    <w:rsid w:val="00720CCF"/>
    <w:rsid w:val="007341DB"/>
    <w:rsid w:val="00741C4E"/>
    <w:rsid w:val="007518DD"/>
    <w:rsid w:val="00751F97"/>
    <w:rsid w:val="00761BA8"/>
    <w:rsid w:val="00773D0A"/>
    <w:rsid w:val="007835B5"/>
    <w:rsid w:val="00790CAB"/>
    <w:rsid w:val="00793CF7"/>
    <w:rsid w:val="007A404E"/>
    <w:rsid w:val="007A7D02"/>
    <w:rsid w:val="007B1F6A"/>
    <w:rsid w:val="007C0C40"/>
    <w:rsid w:val="007C1A5D"/>
    <w:rsid w:val="007C243B"/>
    <w:rsid w:val="007C34B2"/>
    <w:rsid w:val="007C7092"/>
    <w:rsid w:val="007E5C19"/>
    <w:rsid w:val="00813CC4"/>
    <w:rsid w:val="0081497E"/>
    <w:rsid w:val="00816A3A"/>
    <w:rsid w:val="008174A1"/>
    <w:rsid w:val="00823547"/>
    <w:rsid w:val="0082662D"/>
    <w:rsid w:val="008464B5"/>
    <w:rsid w:val="008547C1"/>
    <w:rsid w:val="00860B09"/>
    <w:rsid w:val="00874E83"/>
    <w:rsid w:val="00875D68"/>
    <w:rsid w:val="00880B35"/>
    <w:rsid w:val="00880E4F"/>
    <w:rsid w:val="00886113"/>
    <w:rsid w:val="00891D9E"/>
    <w:rsid w:val="008B025D"/>
    <w:rsid w:val="008B094A"/>
    <w:rsid w:val="008B23D1"/>
    <w:rsid w:val="008C4B35"/>
    <w:rsid w:val="008C5F6E"/>
    <w:rsid w:val="008D58DE"/>
    <w:rsid w:val="008E65FE"/>
    <w:rsid w:val="008F559D"/>
    <w:rsid w:val="00900185"/>
    <w:rsid w:val="00903AB4"/>
    <w:rsid w:val="00907561"/>
    <w:rsid w:val="00912F10"/>
    <w:rsid w:val="009318F0"/>
    <w:rsid w:val="009376DA"/>
    <w:rsid w:val="00942581"/>
    <w:rsid w:val="00944353"/>
    <w:rsid w:val="00945B96"/>
    <w:rsid w:val="00951A78"/>
    <w:rsid w:val="009559F1"/>
    <w:rsid w:val="00960ACD"/>
    <w:rsid w:val="0096755B"/>
    <w:rsid w:val="009734A3"/>
    <w:rsid w:val="00983EB2"/>
    <w:rsid w:val="00986ECA"/>
    <w:rsid w:val="0099001F"/>
    <w:rsid w:val="009976F6"/>
    <w:rsid w:val="009A42CA"/>
    <w:rsid w:val="009B0F76"/>
    <w:rsid w:val="009B7D0B"/>
    <w:rsid w:val="009C0F64"/>
    <w:rsid w:val="009C16C0"/>
    <w:rsid w:val="009C564E"/>
    <w:rsid w:val="009C790A"/>
    <w:rsid w:val="009D0D41"/>
    <w:rsid w:val="009D1C71"/>
    <w:rsid w:val="009D3D0A"/>
    <w:rsid w:val="009E4BBE"/>
    <w:rsid w:val="009F4308"/>
    <w:rsid w:val="009F4E90"/>
    <w:rsid w:val="00A01F6B"/>
    <w:rsid w:val="00A062B5"/>
    <w:rsid w:val="00A135CC"/>
    <w:rsid w:val="00A40CD9"/>
    <w:rsid w:val="00A45DB1"/>
    <w:rsid w:val="00A46EDF"/>
    <w:rsid w:val="00A52866"/>
    <w:rsid w:val="00A61388"/>
    <w:rsid w:val="00A62D26"/>
    <w:rsid w:val="00A63BF6"/>
    <w:rsid w:val="00A823E6"/>
    <w:rsid w:val="00A837ED"/>
    <w:rsid w:val="00A86918"/>
    <w:rsid w:val="00A87B36"/>
    <w:rsid w:val="00A942A0"/>
    <w:rsid w:val="00A95AB7"/>
    <w:rsid w:val="00AB18C4"/>
    <w:rsid w:val="00AB3DA2"/>
    <w:rsid w:val="00AB577F"/>
    <w:rsid w:val="00AC2284"/>
    <w:rsid w:val="00AC70AC"/>
    <w:rsid w:val="00AD008D"/>
    <w:rsid w:val="00AD0174"/>
    <w:rsid w:val="00AD2056"/>
    <w:rsid w:val="00AE6E1D"/>
    <w:rsid w:val="00AF5C7D"/>
    <w:rsid w:val="00B02562"/>
    <w:rsid w:val="00B17079"/>
    <w:rsid w:val="00B307BA"/>
    <w:rsid w:val="00B31C68"/>
    <w:rsid w:val="00B3484B"/>
    <w:rsid w:val="00B34EC3"/>
    <w:rsid w:val="00B36438"/>
    <w:rsid w:val="00B40C6F"/>
    <w:rsid w:val="00B42633"/>
    <w:rsid w:val="00B42B6B"/>
    <w:rsid w:val="00B42C21"/>
    <w:rsid w:val="00B5119C"/>
    <w:rsid w:val="00B57903"/>
    <w:rsid w:val="00B60F4D"/>
    <w:rsid w:val="00B67D44"/>
    <w:rsid w:val="00B73B86"/>
    <w:rsid w:val="00B764EE"/>
    <w:rsid w:val="00B82ED3"/>
    <w:rsid w:val="00B83C79"/>
    <w:rsid w:val="00B92A5E"/>
    <w:rsid w:val="00BA3116"/>
    <w:rsid w:val="00BB105E"/>
    <w:rsid w:val="00BB6D47"/>
    <w:rsid w:val="00BC291B"/>
    <w:rsid w:val="00BC7A72"/>
    <w:rsid w:val="00BD1302"/>
    <w:rsid w:val="00BD323C"/>
    <w:rsid w:val="00BD748D"/>
    <w:rsid w:val="00BE0FFC"/>
    <w:rsid w:val="00BE785E"/>
    <w:rsid w:val="00BE7A5F"/>
    <w:rsid w:val="00BF4D0F"/>
    <w:rsid w:val="00C11323"/>
    <w:rsid w:val="00C147C6"/>
    <w:rsid w:val="00C23B7D"/>
    <w:rsid w:val="00C25BE7"/>
    <w:rsid w:val="00C3166C"/>
    <w:rsid w:val="00C37154"/>
    <w:rsid w:val="00C4007A"/>
    <w:rsid w:val="00C42837"/>
    <w:rsid w:val="00C5207A"/>
    <w:rsid w:val="00C530BA"/>
    <w:rsid w:val="00C7074F"/>
    <w:rsid w:val="00C71514"/>
    <w:rsid w:val="00C7614A"/>
    <w:rsid w:val="00C82F8A"/>
    <w:rsid w:val="00C857A6"/>
    <w:rsid w:val="00C920D3"/>
    <w:rsid w:val="00C956B9"/>
    <w:rsid w:val="00CA32D2"/>
    <w:rsid w:val="00CA61AB"/>
    <w:rsid w:val="00CB2E37"/>
    <w:rsid w:val="00CB4220"/>
    <w:rsid w:val="00CB6390"/>
    <w:rsid w:val="00CB63E4"/>
    <w:rsid w:val="00CC1595"/>
    <w:rsid w:val="00CC1787"/>
    <w:rsid w:val="00CC2546"/>
    <w:rsid w:val="00CC78C6"/>
    <w:rsid w:val="00CD5ABA"/>
    <w:rsid w:val="00CD6851"/>
    <w:rsid w:val="00CE443F"/>
    <w:rsid w:val="00CF451E"/>
    <w:rsid w:val="00CF54D9"/>
    <w:rsid w:val="00D02321"/>
    <w:rsid w:val="00D130DC"/>
    <w:rsid w:val="00D212B5"/>
    <w:rsid w:val="00D25DCA"/>
    <w:rsid w:val="00D2739C"/>
    <w:rsid w:val="00D34DC3"/>
    <w:rsid w:val="00D53C06"/>
    <w:rsid w:val="00D62AEA"/>
    <w:rsid w:val="00D65C3D"/>
    <w:rsid w:val="00D67575"/>
    <w:rsid w:val="00D75608"/>
    <w:rsid w:val="00D77812"/>
    <w:rsid w:val="00D85550"/>
    <w:rsid w:val="00D87837"/>
    <w:rsid w:val="00D900C7"/>
    <w:rsid w:val="00D928DB"/>
    <w:rsid w:val="00D936DE"/>
    <w:rsid w:val="00D93D1A"/>
    <w:rsid w:val="00D94C81"/>
    <w:rsid w:val="00D95170"/>
    <w:rsid w:val="00D970C6"/>
    <w:rsid w:val="00DA51B4"/>
    <w:rsid w:val="00DB321D"/>
    <w:rsid w:val="00DB427E"/>
    <w:rsid w:val="00DC36DE"/>
    <w:rsid w:val="00DC4470"/>
    <w:rsid w:val="00DD237F"/>
    <w:rsid w:val="00DD5ADD"/>
    <w:rsid w:val="00DE3313"/>
    <w:rsid w:val="00DE7FCA"/>
    <w:rsid w:val="00DF1288"/>
    <w:rsid w:val="00DF62B6"/>
    <w:rsid w:val="00DF73CF"/>
    <w:rsid w:val="00E02AA4"/>
    <w:rsid w:val="00E044B8"/>
    <w:rsid w:val="00E24021"/>
    <w:rsid w:val="00E31675"/>
    <w:rsid w:val="00E33F1E"/>
    <w:rsid w:val="00E4481C"/>
    <w:rsid w:val="00E5409B"/>
    <w:rsid w:val="00E621BE"/>
    <w:rsid w:val="00E63FBD"/>
    <w:rsid w:val="00E64AE0"/>
    <w:rsid w:val="00E658DA"/>
    <w:rsid w:val="00E70293"/>
    <w:rsid w:val="00E70856"/>
    <w:rsid w:val="00E72054"/>
    <w:rsid w:val="00E84434"/>
    <w:rsid w:val="00E94399"/>
    <w:rsid w:val="00E94D28"/>
    <w:rsid w:val="00EB2FC5"/>
    <w:rsid w:val="00ED0AFD"/>
    <w:rsid w:val="00ED34DF"/>
    <w:rsid w:val="00ED3A3D"/>
    <w:rsid w:val="00ED7C4B"/>
    <w:rsid w:val="00EE2CF4"/>
    <w:rsid w:val="00EF4AE2"/>
    <w:rsid w:val="00F03041"/>
    <w:rsid w:val="00F07887"/>
    <w:rsid w:val="00F11BD2"/>
    <w:rsid w:val="00F16E40"/>
    <w:rsid w:val="00F277C1"/>
    <w:rsid w:val="00F3676E"/>
    <w:rsid w:val="00F43A8B"/>
    <w:rsid w:val="00F45A8F"/>
    <w:rsid w:val="00F53230"/>
    <w:rsid w:val="00F5346D"/>
    <w:rsid w:val="00F57EA6"/>
    <w:rsid w:val="00F62311"/>
    <w:rsid w:val="00F7152E"/>
    <w:rsid w:val="00F81357"/>
    <w:rsid w:val="00F926A7"/>
    <w:rsid w:val="00F954A3"/>
    <w:rsid w:val="00F968EF"/>
    <w:rsid w:val="00F9745C"/>
    <w:rsid w:val="00F97FF5"/>
    <w:rsid w:val="00FA1222"/>
    <w:rsid w:val="00FA25A5"/>
    <w:rsid w:val="00FA4D1D"/>
    <w:rsid w:val="00FA563A"/>
    <w:rsid w:val="00FA714D"/>
    <w:rsid w:val="00FB47BF"/>
    <w:rsid w:val="00FB530E"/>
    <w:rsid w:val="00FE4424"/>
    <w:rsid w:val="00FE4D20"/>
    <w:rsid w:val="00FE60CA"/>
    <w:rsid w:val="00FF004C"/>
    <w:rsid w:val="00FF19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37C28F"/>
  <w15:chartTrackingRefBased/>
  <w15:docId w15:val="{0B414CC9-33F9-4DCC-A978-82E8D5B6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har"/>
    <w:uiPriority w:val="9"/>
    <w:semiHidden/>
    <w:unhideWhenUsed/>
    <w:qFormat/>
    <w:rsid w:val="00D212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0E7C9D"/>
    <w:pPr>
      <w:autoSpaceDE w:val="0"/>
      <w:autoSpaceDN w:val="0"/>
      <w:adjustRightInd w:val="0"/>
      <w:spacing w:after="0" w:line="240" w:lineRule="auto"/>
    </w:pPr>
    <w:rPr>
      <w:rFonts w:ascii="Calibri" w:hAnsi="Calibri" w:cs="Calibri"/>
      <w:color w:val="000000"/>
      <w:sz w:val="24"/>
      <w:szCs w:val="24"/>
    </w:rPr>
  </w:style>
  <w:style w:type="table" w:styleId="Tabelacomgrade">
    <w:name w:val="Table Grid"/>
    <w:basedOn w:val="Tabelanormal"/>
    <w:uiPriority w:val="39"/>
    <w:rsid w:val="00630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7518D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18DD"/>
    <w:rPr>
      <w:rFonts w:ascii="Segoe UI" w:hAnsi="Segoe UI" w:cs="Segoe UI"/>
      <w:sz w:val="18"/>
      <w:szCs w:val="18"/>
    </w:rPr>
  </w:style>
  <w:style w:type="paragraph" w:styleId="Corpodetexto">
    <w:name w:val="Body Text"/>
    <w:basedOn w:val="Normal"/>
    <w:link w:val="CorpodetextoChar"/>
    <w:rsid w:val="00761BA8"/>
    <w:pPr>
      <w:spacing w:after="0" w:line="240" w:lineRule="auto"/>
      <w:jc w:val="both"/>
    </w:pPr>
    <w:rPr>
      <w:rFonts w:ascii="Arial" w:eastAsia="Times New Roman" w:hAnsi="Arial" w:cs="Times New Roman"/>
      <w:sz w:val="24"/>
      <w:szCs w:val="20"/>
      <w:lang w:eastAsia="pt-BR"/>
    </w:rPr>
  </w:style>
  <w:style w:type="character" w:customStyle="1" w:styleId="CorpodetextoChar">
    <w:name w:val="Corpo de texto Char"/>
    <w:basedOn w:val="Fontepargpadro"/>
    <w:link w:val="Corpodetexto"/>
    <w:rsid w:val="00761BA8"/>
    <w:rPr>
      <w:rFonts w:ascii="Arial" w:eastAsia="Times New Roman" w:hAnsi="Arial" w:cs="Times New Roman"/>
      <w:sz w:val="24"/>
      <w:szCs w:val="20"/>
      <w:lang w:eastAsia="pt-BR"/>
    </w:rPr>
  </w:style>
  <w:style w:type="paragraph" w:styleId="Cabealho">
    <w:name w:val="header"/>
    <w:aliases w:val="encabezado"/>
    <w:basedOn w:val="Normal"/>
    <w:link w:val="CabealhoChar"/>
    <w:rsid w:val="00761BA8"/>
    <w:pPr>
      <w:tabs>
        <w:tab w:val="center" w:pos="4419"/>
        <w:tab w:val="right" w:pos="8838"/>
      </w:tabs>
      <w:spacing w:after="0" w:line="240" w:lineRule="auto"/>
    </w:pPr>
    <w:rPr>
      <w:rFonts w:ascii="Times New Roman" w:eastAsia="Times New Roman" w:hAnsi="Times New Roman" w:cs="Times New Roman"/>
      <w:sz w:val="28"/>
      <w:szCs w:val="20"/>
      <w:lang w:eastAsia="pt-BR"/>
    </w:rPr>
  </w:style>
  <w:style w:type="character" w:customStyle="1" w:styleId="CabealhoChar">
    <w:name w:val="Cabeçalho Char"/>
    <w:aliases w:val="encabezado Char"/>
    <w:basedOn w:val="Fontepargpadro"/>
    <w:link w:val="Cabealho"/>
    <w:rsid w:val="00761BA8"/>
    <w:rPr>
      <w:rFonts w:ascii="Times New Roman" w:eastAsia="Times New Roman" w:hAnsi="Times New Roman" w:cs="Times New Roman"/>
      <w:sz w:val="28"/>
      <w:szCs w:val="20"/>
      <w:lang w:eastAsia="pt-BR"/>
    </w:rPr>
  </w:style>
  <w:style w:type="paragraph" w:customStyle="1" w:styleId="ecmsoheader">
    <w:name w:val="ec_msoheader"/>
    <w:basedOn w:val="Normal"/>
    <w:rsid w:val="00761BA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link w:val="PargrafodaListaChar"/>
    <w:uiPriority w:val="34"/>
    <w:qFormat/>
    <w:rsid w:val="00761BA8"/>
    <w:pPr>
      <w:spacing w:after="0" w:line="240" w:lineRule="auto"/>
      <w:ind w:left="720"/>
      <w:contextualSpacing/>
    </w:pPr>
    <w:rPr>
      <w:rFonts w:ascii="Times New Roman" w:eastAsia="Times New Roman" w:hAnsi="Times New Roman" w:cs="Times New Roman"/>
      <w:sz w:val="20"/>
      <w:szCs w:val="20"/>
      <w:lang w:eastAsia="pt-BR"/>
    </w:rPr>
  </w:style>
  <w:style w:type="paragraph" w:styleId="SemEspaamento">
    <w:name w:val="No Spacing"/>
    <w:link w:val="SemEspaamentoChar"/>
    <w:uiPriority w:val="1"/>
    <w:qFormat/>
    <w:rsid w:val="00761BA8"/>
    <w:pPr>
      <w:spacing w:after="0" w:line="240" w:lineRule="auto"/>
    </w:pPr>
    <w:rPr>
      <w:rFonts w:ascii="Calibri" w:eastAsia="Times New Roman" w:hAnsi="Calibri" w:cs="Times New Roman"/>
      <w:lang w:eastAsia="pt-BR"/>
    </w:rPr>
  </w:style>
  <w:style w:type="paragraph" w:customStyle="1" w:styleId="texto1">
    <w:name w:val="texto1"/>
    <w:basedOn w:val="Normal"/>
    <w:rsid w:val="00761BA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link w:val="SemEspaamento"/>
    <w:uiPriority w:val="1"/>
    <w:locked/>
    <w:rsid w:val="00761BA8"/>
    <w:rPr>
      <w:rFonts w:ascii="Calibri" w:eastAsia="Times New Roman" w:hAnsi="Calibri" w:cs="Times New Roman"/>
      <w:lang w:eastAsia="pt-BR"/>
    </w:rPr>
  </w:style>
  <w:style w:type="character" w:customStyle="1" w:styleId="PargrafodaListaChar">
    <w:name w:val="Parágrafo da Lista Char"/>
    <w:link w:val="PargrafodaLista"/>
    <w:uiPriority w:val="34"/>
    <w:rsid w:val="00761BA8"/>
    <w:rPr>
      <w:rFonts w:ascii="Times New Roman" w:eastAsia="Times New Roman" w:hAnsi="Times New Roman" w:cs="Times New Roman"/>
      <w:sz w:val="20"/>
      <w:szCs w:val="20"/>
      <w:lang w:eastAsia="pt-BR"/>
    </w:rPr>
  </w:style>
  <w:style w:type="character" w:styleId="nfase">
    <w:name w:val="Emphasis"/>
    <w:qFormat/>
    <w:rsid w:val="00597ACA"/>
    <w:rPr>
      <w:i/>
      <w:iCs/>
    </w:rPr>
  </w:style>
  <w:style w:type="paragraph" w:styleId="Rodap">
    <w:name w:val="footer"/>
    <w:basedOn w:val="Normal"/>
    <w:link w:val="RodapChar"/>
    <w:uiPriority w:val="99"/>
    <w:unhideWhenUsed/>
    <w:rsid w:val="000311A6"/>
    <w:pPr>
      <w:tabs>
        <w:tab w:val="center" w:pos="4252"/>
        <w:tab w:val="right" w:pos="8504"/>
      </w:tabs>
      <w:spacing w:after="0" w:line="240" w:lineRule="auto"/>
    </w:pPr>
  </w:style>
  <w:style w:type="character" w:customStyle="1" w:styleId="RodapChar">
    <w:name w:val="Rodapé Char"/>
    <w:basedOn w:val="Fontepargpadro"/>
    <w:link w:val="Rodap"/>
    <w:uiPriority w:val="99"/>
    <w:rsid w:val="000311A6"/>
  </w:style>
  <w:style w:type="paragraph" w:styleId="NormalWeb">
    <w:name w:val="Normal (Web)"/>
    <w:basedOn w:val="Normal"/>
    <w:qFormat/>
    <w:rsid w:val="00A942A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2Char">
    <w:name w:val="Título 2 Char"/>
    <w:basedOn w:val="Fontepargpadro"/>
    <w:link w:val="Ttulo2"/>
    <w:uiPriority w:val="9"/>
    <w:semiHidden/>
    <w:rsid w:val="00D212B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070978">
      <w:bodyDiv w:val="1"/>
      <w:marLeft w:val="0"/>
      <w:marRight w:val="0"/>
      <w:marTop w:val="0"/>
      <w:marBottom w:val="0"/>
      <w:divBdr>
        <w:top w:val="none" w:sz="0" w:space="0" w:color="auto"/>
        <w:left w:val="none" w:sz="0" w:space="0" w:color="auto"/>
        <w:bottom w:val="none" w:sz="0" w:space="0" w:color="auto"/>
        <w:right w:val="none" w:sz="0" w:space="0" w:color="auto"/>
      </w:divBdr>
    </w:div>
    <w:div w:id="1357002131">
      <w:bodyDiv w:val="1"/>
      <w:marLeft w:val="0"/>
      <w:marRight w:val="0"/>
      <w:marTop w:val="0"/>
      <w:marBottom w:val="0"/>
      <w:divBdr>
        <w:top w:val="none" w:sz="0" w:space="0" w:color="auto"/>
        <w:left w:val="none" w:sz="0" w:space="0" w:color="auto"/>
        <w:bottom w:val="none" w:sz="0" w:space="0" w:color="auto"/>
        <w:right w:val="none" w:sz="0" w:space="0" w:color="auto"/>
      </w:divBdr>
    </w:div>
    <w:div w:id="163109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C73F8-EDD5-49AF-ABDE-C789030C6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46</Pages>
  <Words>11419</Words>
  <Characters>61666</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Secretaria De Administração</cp:lastModifiedBy>
  <cp:revision>7</cp:revision>
  <cp:lastPrinted>2025-02-21T18:51:00Z</cp:lastPrinted>
  <dcterms:created xsi:type="dcterms:W3CDTF">2025-03-06T11:32:00Z</dcterms:created>
  <dcterms:modified xsi:type="dcterms:W3CDTF">2025-03-14T14:19:00Z</dcterms:modified>
</cp:coreProperties>
</file>